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21D" w:rsidRPr="008356B6" w:rsidRDefault="0070421D" w:rsidP="0070421D">
      <w:pPr>
        <w:widowControl/>
        <w:jc w:val="center"/>
        <w:rPr>
          <w:rFonts w:ascii="黑体" w:eastAsia="黑体" w:cs="黑体"/>
          <w:b/>
          <w:bCs/>
          <w:kern w:val="32"/>
          <w:sz w:val="48"/>
          <w:szCs w:val="48"/>
        </w:rPr>
      </w:pPr>
      <w:bookmarkStart w:id="0" w:name="_Toc446403498"/>
    </w:p>
    <w:p w:rsidR="0070421D" w:rsidRPr="008356B6" w:rsidRDefault="0070421D" w:rsidP="0070421D">
      <w:pPr>
        <w:widowControl/>
        <w:jc w:val="center"/>
        <w:rPr>
          <w:rFonts w:ascii="黑体" w:eastAsia="黑体" w:cs="黑体"/>
          <w:b/>
          <w:bCs/>
          <w:kern w:val="32"/>
          <w:sz w:val="72"/>
          <w:szCs w:val="72"/>
        </w:rPr>
      </w:pPr>
      <w:r w:rsidRPr="008356B6">
        <w:rPr>
          <w:rFonts w:ascii="黑体" w:eastAsia="黑体" w:cs="黑体" w:hint="eastAsia"/>
          <w:b/>
          <w:bCs/>
          <w:kern w:val="32"/>
          <w:sz w:val="72"/>
          <w:szCs w:val="72"/>
        </w:rPr>
        <w:t>潍坊学院体育学院</w:t>
      </w:r>
    </w:p>
    <w:p w:rsidR="0070421D" w:rsidRPr="008356B6" w:rsidRDefault="00365043" w:rsidP="0070421D">
      <w:pPr>
        <w:widowControl/>
        <w:jc w:val="center"/>
        <w:rPr>
          <w:rFonts w:ascii="黑体" w:eastAsia="黑体" w:cs="黑体"/>
          <w:b/>
          <w:bCs/>
          <w:kern w:val="32"/>
          <w:sz w:val="72"/>
          <w:szCs w:val="72"/>
        </w:rPr>
      </w:pPr>
      <w:r>
        <w:rPr>
          <w:rFonts w:ascii="黑体" w:eastAsia="黑体" w:cs="黑体" w:hint="eastAsia"/>
          <w:b/>
          <w:bCs/>
          <w:kern w:val="32"/>
          <w:sz w:val="72"/>
          <w:szCs w:val="72"/>
        </w:rPr>
        <w:t>社会体育指导与管理</w:t>
      </w:r>
      <w:r w:rsidR="0070421D" w:rsidRPr="008356B6">
        <w:rPr>
          <w:rFonts w:ascii="黑体" w:eastAsia="黑体" w:cs="黑体" w:hint="eastAsia"/>
          <w:b/>
          <w:bCs/>
          <w:kern w:val="32"/>
          <w:sz w:val="72"/>
          <w:szCs w:val="72"/>
        </w:rPr>
        <w:t>专业</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课</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程</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教</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学</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大</w:t>
      </w:r>
    </w:p>
    <w:p w:rsidR="0070421D" w:rsidRPr="00BC7377" w:rsidRDefault="0070421D" w:rsidP="0070421D">
      <w:pPr>
        <w:widowControl/>
        <w:jc w:val="center"/>
        <w:rPr>
          <w:rFonts w:ascii="隶书" w:eastAsia="隶书" w:cs="黑体"/>
          <w:b/>
          <w:bCs/>
          <w:kern w:val="32"/>
          <w:sz w:val="84"/>
          <w:szCs w:val="84"/>
        </w:rPr>
      </w:pPr>
      <w:r w:rsidRPr="00BC7377">
        <w:rPr>
          <w:rFonts w:ascii="隶书" w:eastAsia="隶书" w:cs="黑体" w:hint="eastAsia"/>
          <w:b/>
          <w:bCs/>
          <w:kern w:val="32"/>
          <w:sz w:val="84"/>
          <w:szCs w:val="84"/>
        </w:rPr>
        <w:t>纲</w:t>
      </w:r>
    </w:p>
    <w:p w:rsidR="0070421D" w:rsidRPr="00BC7377" w:rsidRDefault="0070421D" w:rsidP="0070421D">
      <w:pPr>
        <w:widowControl/>
        <w:jc w:val="center"/>
        <w:rPr>
          <w:rFonts w:ascii="黑体" w:eastAsia="黑体" w:cs="黑体"/>
          <w:b/>
          <w:bCs/>
          <w:kern w:val="32"/>
          <w:sz w:val="52"/>
          <w:szCs w:val="52"/>
        </w:rPr>
      </w:pPr>
      <w:r w:rsidRPr="00BC7377">
        <w:rPr>
          <w:rFonts w:ascii="黑体" w:eastAsia="黑体" w:cs="黑体" w:hint="eastAsia"/>
          <w:b/>
          <w:bCs/>
          <w:kern w:val="32"/>
          <w:sz w:val="52"/>
          <w:szCs w:val="52"/>
        </w:rPr>
        <w:t>潍坊学院体育学院</w:t>
      </w:r>
    </w:p>
    <w:p w:rsidR="0070421D" w:rsidRPr="00BC7377" w:rsidRDefault="0070421D" w:rsidP="0070421D">
      <w:pPr>
        <w:widowControl/>
        <w:jc w:val="center"/>
        <w:rPr>
          <w:rFonts w:ascii="黑体" w:eastAsia="黑体" w:cs="黑体"/>
          <w:b/>
          <w:bCs/>
          <w:kern w:val="32"/>
          <w:sz w:val="52"/>
          <w:szCs w:val="52"/>
        </w:rPr>
      </w:pPr>
      <w:r w:rsidRPr="00BC7377">
        <w:rPr>
          <w:rFonts w:ascii="黑体" w:eastAsia="黑体" w:cs="黑体" w:hint="eastAsia"/>
          <w:b/>
          <w:bCs/>
          <w:kern w:val="32"/>
          <w:sz w:val="52"/>
          <w:szCs w:val="52"/>
        </w:rPr>
        <w:t>二〇一六年四月</w:t>
      </w:r>
    </w:p>
    <w:p w:rsidR="0070421D" w:rsidRDefault="0070421D" w:rsidP="0070421D">
      <w:pPr>
        <w:widowControl/>
        <w:jc w:val="left"/>
        <w:rPr>
          <w:rFonts w:ascii="黑体" w:eastAsia="黑体" w:cs="黑体"/>
          <w:b/>
          <w:bCs/>
          <w:kern w:val="32"/>
          <w:sz w:val="32"/>
          <w:szCs w:val="32"/>
        </w:rPr>
      </w:pPr>
      <w:r>
        <w:rPr>
          <w:rFonts w:ascii="黑体" w:eastAsia="黑体" w:cs="黑体"/>
          <w:b/>
          <w:bCs/>
          <w:kern w:val="32"/>
          <w:sz w:val="32"/>
          <w:szCs w:val="32"/>
        </w:rPr>
        <w:br w:type="page"/>
      </w:r>
    </w:p>
    <w:p w:rsidR="0070421D" w:rsidRDefault="0070421D" w:rsidP="0070421D">
      <w:pPr>
        <w:widowControl/>
        <w:spacing w:before="100" w:beforeAutospacing="1" w:after="100" w:afterAutospacing="1" w:line="400" w:lineRule="exact"/>
        <w:jc w:val="center"/>
        <w:rPr>
          <w:rFonts w:ascii="宋体" w:eastAsia="黑体" w:hAnsi="宋体" w:cs="Times New Roman"/>
          <w:b/>
          <w:kern w:val="44"/>
          <w:sz w:val="32"/>
          <w:szCs w:val="48"/>
        </w:rPr>
      </w:pPr>
      <w:r>
        <w:rPr>
          <w:rFonts w:ascii="宋体" w:eastAsia="黑体" w:hAnsi="宋体" w:cs="Times New Roman" w:hint="eastAsia"/>
          <w:b/>
          <w:kern w:val="44"/>
          <w:sz w:val="32"/>
          <w:szCs w:val="48"/>
        </w:rPr>
        <w:lastRenderedPageBreak/>
        <w:t>目</w:t>
      </w:r>
      <w:r>
        <w:rPr>
          <w:rFonts w:ascii="宋体" w:eastAsia="黑体" w:hAnsi="宋体" w:cs="Times New Roman" w:hint="eastAsia"/>
          <w:b/>
          <w:kern w:val="44"/>
          <w:sz w:val="32"/>
          <w:szCs w:val="48"/>
        </w:rPr>
        <w:t xml:space="preserve">    </w:t>
      </w:r>
      <w:r>
        <w:rPr>
          <w:rFonts w:ascii="宋体" w:eastAsia="黑体" w:hAnsi="宋体" w:cs="Times New Roman" w:hint="eastAsia"/>
          <w:b/>
          <w:kern w:val="44"/>
          <w:sz w:val="32"/>
          <w:szCs w:val="48"/>
        </w:rPr>
        <w:t>录</w:t>
      </w:r>
    </w:p>
    <w:p w:rsidR="00FA6E47" w:rsidRPr="00FA6E47" w:rsidRDefault="00A96496">
      <w:pPr>
        <w:pStyle w:val="11"/>
        <w:tabs>
          <w:tab w:val="right" w:leader="dot" w:pos="8720"/>
        </w:tabs>
        <w:rPr>
          <w:rFonts w:ascii="宋体" w:eastAsia="宋体" w:hAnsi="宋体"/>
          <w:b w:val="0"/>
          <w:bCs w:val="0"/>
          <w:caps w:val="0"/>
          <w:noProof/>
          <w:sz w:val="24"/>
          <w:szCs w:val="24"/>
        </w:rPr>
      </w:pPr>
      <w:r w:rsidRPr="00A96496">
        <w:rPr>
          <w:rFonts w:ascii="宋体" w:eastAsia="宋体" w:hAnsi="宋体" w:cs="Times New Roman"/>
          <w:b w:val="0"/>
          <w:kern w:val="44"/>
          <w:sz w:val="24"/>
          <w:szCs w:val="24"/>
        </w:rPr>
        <w:fldChar w:fldCharType="begin"/>
      </w:r>
      <w:r w:rsidR="00FA6E47" w:rsidRPr="00FA6E47">
        <w:rPr>
          <w:rFonts w:ascii="宋体" w:eastAsia="宋体" w:hAnsi="宋体" w:cs="Times New Roman"/>
          <w:b w:val="0"/>
          <w:kern w:val="44"/>
          <w:sz w:val="24"/>
          <w:szCs w:val="24"/>
        </w:rPr>
        <w:instrText xml:space="preserve"> TOC \o "1-1" \h \z \u </w:instrText>
      </w:r>
      <w:r w:rsidRPr="00A96496">
        <w:rPr>
          <w:rFonts w:ascii="宋体" w:eastAsia="宋体" w:hAnsi="宋体" w:cs="Times New Roman"/>
          <w:b w:val="0"/>
          <w:kern w:val="44"/>
          <w:sz w:val="24"/>
          <w:szCs w:val="24"/>
        </w:rPr>
        <w:fldChar w:fldCharType="separate"/>
      </w:r>
      <w:hyperlink w:anchor="_Toc450291113" w:history="1">
        <w:r w:rsidR="00FA6E47" w:rsidRPr="00FA6E47">
          <w:rPr>
            <w:rStyle w:val="ac"/>
            <w:rFonts w:ascii="宋体" w:eastAsia="宋体" w:hAnsi="宋体" w:hint="eastAsia"/>
            <w:b w:val="0"/>
            <w:noProof/>
            <w:kern w:val="44"/>
            <w:sz w:val="24"/>
            <w:szCs w:val="24"/>
          </w:rPr>
          <w:t>《体育绘图》课程教学大纲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4" w:history="1">
        <w:r w:rsidR="00FA6E47" w:rsidRPr="00FA6E47">
          <w:rPr>
            <w:rStyle w:val="ac"/>
            <w:rFonts w:ascii="宋体" w:eastAsia="宋体" w:hAnsi="宋体" w:hint="eastAsia"/>
            <w:b w:val="0"/>
            <w:noProof/>
            <w:kern w:val="44"/>
            <w:sz w:val="24"/>
            <w:szCs w:val="24"/>
          </w:rPr>
          <w:t>《气排球》课程教学大纲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5" w:history="1">
        <w:r w:rsidR="00FA6E47" w:rsidRPr="00FA6E47">
          <w:rPr>
            <w:rStyle w:val="ac"/>
            <w:rFonts w:ascii="宋体" w:eastAsia="宋体" w:hAnsi="宋体" w:hint="eastAsia"/>
            <w:b w:val="0"/>
            <w:noProof/>
            <w:kern w:val="44"/>
            <w:sz w:val="24"/>
            <w:szCs w:val="24"/>
          </w:rPr>
          <w:t>《街舞》课程教学大纲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6" w:history="1">
        <w:r w:rsidR="00FA6E47" w:rsidRPr="00FA6E47">
          <w:rPr>
            <w:rStyle w:val="ac"/>
            <w:rFonts w:ascii="宋体" w:eastAsia="宋体" w:hAnsi="宋体" w:hint="eastAsia"/>
            <w:b w:val="0"/>
            <w:noProof/>
            <w:kern w:val="44"/>
            <w:sz w:val="24"/>
            <w:szCs w:val="24"/>
          </w:rPr>
          <w:t>《瑜伽》课程教学大纲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7" w:history="1">
        <w:r w:rsidR="00FA6E47" w:rsidRPr="00FA6E47">
          <w:rPr>
            <w:rStyle w:val="ac"/>
            <w:rFonts w:ascii="宋体" w:eastAsia="宋体" w:hAnsi="宋体" w:hint="eastAsia"/>
            <w:b w:val="0"/>
            <w:noProof/>
            <w:kern w:val="44"/>
            <w:sz w:val="24"/>
            <w:szCs w:val="24"/>
          </w:rPr>
          <w:t>《体能训练》课程教学大纲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8" w:history="1">
        <w:r w:rsidR="00FA6E47" w:rsidRPr="00FA6E47">
          <w:rPr>
            <w:rStyle w:val="ac"/>
            <w:rFonts w:ascii="宋体" w:eastAsia="宋体" w:hAnsi="宋体" w:hint="eastAsia"/>
            <w:b w:val="0"/>
            <w:noProof/>
            <w:kern w:val="44"/>
            <w:sz w:val="24"/>
            <w:szCs w:val="24"/>
          </w:rPr>
          <w:t>《普拉提塑身运动》课程教学大纲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19" w:history="1">
        <w:r w:rsidR="00FA6E47" w:rsidRPr="00FA6E47">
          <w:rPr>
            <w:rStyle w:val="ac"/>
            <w:rFonts w:ascii="宋体" w:eastAsia="宋体" w:hAnsi="宋体" w:hint="eastAsia"/>
            <w:b w:val="0"/>
            <w:noProof/>
            <w:kern w:val="44"/>
            <w:sz w:val="24"/>
            <w:szCs w:val="24"/>
          </w:rPr>
          <w:t>《体育新闻学》课程教学大纲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_Toc450291119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0" w:history="1">
        <w:r w:rsidR="00FA6E47" w:rsidRPr="00FA6E47">
          <w:rPr>
            <w:rStyle w:val="ac"/>
            <w:rFonts w:ascii="宋体" w:eastAsia="宋体" w:hAnsi="宋体" w:hint="eastAsia"/>
            <w:b w:val="0"/>
            <w:noProof/>
            <w:kern w:val="44"/>
            <w:sz w:val="24"/>
            <w:szCs w:val="24"/>
          </w:rPr>
          <w:t>《体育法规》课程教学大纲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1" w:history="1">
        <w:r w:rsidR="00FA6E47" w:rsidRPr="00FA6E47">
          <w:rPr>
            <w:rStyle w:val="ac"/>
            <w:rFonts w:ascii="宋体" w:eastAsia="宋体" w:hAnsi="宋体" w:hint="eastAsia"/>
            <w:b w:val="0"/>
            <w:noProof/>
            <w:kern w:val="44"/>
            <w:sz w:val="24"/>
            <w:szCs w:val="24"/>
          </w:rPr>
          <w:t>《推拿与按摩》教学大纲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2" w:history="1">
        <w:r w:rsidR="00FA6E47" w:rsidRPr="00FA6E47">
          <w:rPr>
            <w:rStyle w:val="ac"/>
            <w:rFonts w:ascii="宋体" w:eastAsia="宋体" w:hAnsi="宋体" w:hint="eastAsia"/>
            <w:b w:val="0"/>
            <w:noProof/>
            <w:kern w:val="44"/>
            <w:sz w:val="24"/>
            <w:szCs w:val="24"/>
          </w:rPr>
          <w:t>《体育游戏》课程教学大纲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3" w:history="1">
        <w:r w:rsidR="00FA6E47" w:rsidRPr="00FA6E47">
          <w:rPr>
            <w:rStyle w:val="ac"/>
            <w:rFonts w:ascii="宋体" w:eastAsia="宋体" w:hAnsi="宋体" w:hint="eastAsia"/>
            <w:b w:val="0"/>
            <w:noProof/>
            <w:kern w:val="32"/>
            <w:sz w:val="24"/>
            <w:szCs w:val="24"/>
          </w:rPr>
          <w:t>《田径主选（一）》课程教学大纲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4" w:history="1">
        <w:r w:rsidR="00FA6E47" w:rsidRPr="00FA6E47">
          <w:rPr>
            <w:rStyle w:val="ac"/>
            <w:rFonts w:ascii="宋体" w:eastAsia="宋体" w:hAnsi="宋体" w:hint="eastAsia"/>
            <w:b w:val="0"/>
            <w:noProof/>
            <w:kern w:val="32"/>
            <w:sz w:val="24"/>
            <w:szCs w:val="24"/>
          </w:rPr>
          <w:t>《田径主选（二）》课程教学大纲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5" w:history="1">
        <w:r w:rsidR="00FA6E47" w:rsidRPr="00FA6E47">
          <w:rPr>
            <w:rStyle w:val="ac"/>
            <w:rFonts w:ascii="宋体" w:eastAsia="宋体" w:hAnsi="宋体" w:hint="eastAsia"/>
            <w:b w:val="0"/>
            <w:noProof/>
            <w:kern w:val="32"/>
            <w:sz w:val="24"/>
            <w:szCs w:val="24"/>
          </w:rPr>
          <w:t>《田径主选（三）》课程教学大纲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30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6" w:history="1">
        <w:r w:rsidR="00FA6E47" w:rsidRPr="00FA6E47">
          <w:rPr>
            <w:rStyle w:val="ac"/>
            <w:rFonts w:ascii="宋体" w:eastAsia="宋体" w:hAnsi="宋体" w:hint="eastAsia"/>
            <w:b w:val="0"/>
            <w:noProof/>
            <w:kern w:val="32"/>
            <w:sz w:val="24"/>
            <w:szCs w:val="24"/>
          </w:rPr>
          <w:t>《体操主选（一）》课程教学大纲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32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7" w:history="1">
        <w:r w:rsidR="00FA6E47" w:rsidRPr="00FA6E47">
          <w:rPr>
            <w:rStyle w:val="ac"/>
            <w:rFonts w:ascii="宋体" w:eastAsia="宋体" w:hAnsi="宋体" w:hint="eastAsia"/>
            <w:b w:val="0"/>
            <w:noProof/>
            <w:kern w:val="32"/>
            <w:sz w:val="24"/>
            <w:szCs w:val="24"/>
          </w:rPr>
          <w:t>《体操主选（二）》课程教学大纲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34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8" w:history="1">
        <w:r w:rsidR="00FA6E47" w:rsidRPr="00FA6E47">
          <w:rPr>
            <w:rStyle w:val="ac"/>
            <w:rFonts w:ascii="宋体" w:eastAsia="宋体" w:hAnsi="宋体" w:hint="eastAsia"/>
            <w:b w:val="0"/>
            <w:noProof/>
            <w:kern w:val="32"/>
            <w:sz w:val="24"/>
            <w:szCs w:val="24"/>
          </w:rPr>
          <w:t>《体操主选（三）》课程教学大纲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36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29" w:history="1">
        <w:r w:rsidR="00FA6E47" w:rsidRPr="00FA6E47">
          <w:rPr>
            <w:rStyle w:val="ac"/>
            <w:rFonts w:ascii="宋体" w:eastAsia="宋体" w:hAnsi="宋体" w:hint="eastAsia"/>
            <w:b w:val="0"/>
            <w:noProof/>
            <w:kern w:val="32"/>
            <w:sz w:val="24"/>
            <w:szCs w:val="24"/>
          </w:rPr>
          <w:t>《篮球主选（一）》课程教学大纲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_Toc450291129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38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0" w:history="1">
        <w:r w:rsidR="00FA6E47" w:rsidRPr="00FA6E47">
          <w:rPr>
            <w:rStyle w:val="ac"/>
            <w:rFonts w:ascii="宋体" w:eastAsia="宋体" w:hAnsi="宋体" w:hint="eastAsia"/>
            <w:b w:val="0"/>
            <w:noProof/>
            <w:kern w:val="32"/>
            <w:sz w:val="24"/>
            <w:szCs w:val="24"/>
          </w:rPr>
          <w:t>《篮球主选（二）》课程教学大纲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40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1" w:history="1">
        <w:r w:rsidR="00FA6E47" w:rsidRPr="00FA6E47">
          <w:rPr>
            <w:rStyle w:val="ac"/>
            <w:rFonts w:ascii="宋体" w:eastAsia="宋体" w:hAnsi="宋体" w:hint="eastAsia"/>
            <w:b w:val="0"/>
            <w:noProof/>
            <w:kern w:val="32"/>
            <w:sz w:val="24"/>
            <w:szCs w:val="24"/>
          </w:rPr>
          <w:t>《篮球主选（三）》课程教学大纲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42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2" w:history="1">
        <w:r w:rsidR="00FA6E47" w:rsidRPr="00FA6E47">
          <w:rPr>
            <w:rStyle w:val="ac"/>
            <w:rFonts w:ascii="宋体" w:eastAsia="宋体" w:hAnsi="宋体" w:hint="eastAsia"/>
            <w:b w:val="0"/>
            <w:noProof/>
            <w:kern w:val="32"/>
            <w:sz w:val="24"/>
            <w:szCs w:val="24"/>
          </w:rPr>
          <w:t>《排球主选（一）》课程教学大纲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44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3" w:history="1">
        <w:r w:rsidR="00FA6E47" w:rsidRPr="00FA6E47">
          <w:rPr>
            <w:rStyle w:val="ac"/>
            <w:rFonts w:ascii="宋体" w:eastAsia="宋体" w:hAnsi="宋体" w:hint="eastAsia"/>
            <w:b w:val="0"/>
            <w:noProof/>
            <w:kern w:val="32"/>
            <w:sz w:val="24"/>
            <w:szCs w:val="24"/>
          </w:rPr>
          <w:t>《排球主选（二）》课程教学大纲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46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4" w:history="1">
        <w:r w:rsidR="00FA6E47" w:rsidRPr="00FA6E47">
          <w:rPr>
            <w:rStyle w:val="ac"/>
            <w:rFonts w:ascii="宋体" w:eastAsia="宋体" w:hAnsi="宋体" w:hint="eastAsia"/>
            <w:b w:val="0"/>
            <w:noProof/>
            <w:kern w:val="32"/>
            <w:sz w:val="24"/>
            <w:szCs w:val="24"/>
          </w:rPr>
          <w:t>《排球主选（三）》课程教学大纲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48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5" w:history="1">
        <w:r w:rsidR="00FA6E47" w:rsidRPr="00FA6E47">
          <w:rPr>
            <w:rStyle w:val="ac"/>
            <w:rFonts w:ascii="宋体" w:eastAsia="宋体" w:hAnsi="宋体" w:hint="eastAsia"/>
            <w:b w:val="0"/>
            <w:noProof/>
            <w:kern w:val="32"/>
            <w:sz w:val="24"/>
            <w:szCs w:val="24"/>
          </w:rPr>
          <w:t>《足球主选（一）》课程教学大纲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50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6" w:history="1">
        <w:r w:rsidR="00FA6E47" w:rsidRPr="00FA6E47">
          <w:rPr>
            <w:rStyle w:val="ac"/>
            <w:rFonts w:ascii="宋体" w:eastAsia="宋体" w:hAnsi="宋体" w:hint="eastAsia"/>
            <w:b w:val="0"/>
            <w:noProof/>
            <w:kern w:val="32"/>
            <w:sz w:val="24"/>
            <w:szCs w:val="24"/>
          </w:rPr>
          <w:t>《足球主选（二）》课程教学大纲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52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7" w:history="1">
        <w:r w:rsidR="00FA6E47" w:rsidRPr="00FA6E47">
          <w:rPr>
            <w:rStyle w:val="ac"/>
            <w:rFonts w:ascii="宋体" w:eastAsia="宋体" w:hAnsi="宋体" w:hint="eastAsia"/>
            <w:b w:val="0"/>
            <w:noProof/>
            <w:kern w:val="32"/>
            <w:sz w:val="24"/>
            <w:szCs w:val="24"/>
          </w:rPr>
          <w:t>《足球主选（三）》课程教学大纲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54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8" w:history="1">
        <w:r w:rsidR="00FA6E47" w:rsidRPr="00FA6E47">
          <w:rPr>
            <w:rStyle w:val="ac"/>
            <w:rFonts w:ascii="宋体" w:eastAsia="宋体" w:hAnsi="宋体" w:hint="eastAsia"/>
            <w:b w:val="0"/>
            <w:noProof/>
            <w:kern w:val="32"/>
            <w:sz w:val="24"/>
            <w:szCs w:val="24"/>
          </w:rPr>
          <w:t>《武术主选（一）》课程教学大纲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56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39" w:history="1">
        <w:r w:rsidR="00FA6E47" w:rsidRPr="00FA6E47">
          <w:rPr>
            <w:rStyle w:val="ac"/>
            <w:rFonts w:ascii="宋体" w:eastAsia="宋体" w:hAnsi="宋体" w:hint="eastAsia"/>
            <w:b w:val="0"/>
            <w:noProof/>
            <w:kern w:val="32"/>
            <w:sz w:val="24"/>
            <w:szCs w:val="24"/>
          </w:rPr>
          <w:t>《武术主选（二）》课程教学大纲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_Toc450291139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58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0" w:history="1">
        <w:r w:rsidR="00FA6E47" w:rsidRPr="00FA6E47">
          <w:rPr>
            <w:rStyle w:val="ac"/>
            <w:rFonts w:ascii="宋体" w:eastAsia="宋体" w:hAnsi="宋体" w:hint="eastAsia"/>
            <w:b w:val="0"/>
            <w:noProof/>
            <w:kern w:val="32"/>
            <w:sz w:val="24"/>
            <w:szCs w:val="24"/>
          </w:rPr>
          <w:t>《武术主选（三）》课程教学大纲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1" w:history="1">
        <w:r w:rsidR="00FA6E47" w:rsidRPr="00FA6E47">
          <w:rPr>
            <w:rStyle w:val="ac"/>
            <w:rFonts w:ascii="宋体" w:eastAsia="宋体" w:hAnsi="宋体" w:hint="eastAsia"/>
            <w:b w:val="0"/>
            <w:noProof/>
            <w:kern w:val="32"/>
            <w:sz w:val="24"/>
            <w:szCs w:val="24"/>
          </w:rPr>
          <w:t>《健美操主选（一）》课程教学大纲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2" w:history="1">
        <w:r w:rsidR="00FA6E47" w:rsidRPr="00FA6E47">
          <w:rPr>
            <w:rStyle w:val="ac"/>
            <w:rFonts w:ascii="宋体" w:eastAsia="宋体" w:hAnsi="宋体" w:hint="eastAsia"/>
            <w:b w:val="0"/>
            <w:noProof/>
            <w:kern w:val="32"/>
            <w:sz w:val="24"/>
            <w:szCs w:val="24"/>
          </w:rPr>
          <w:t>《健美操主选（二）》课程教学大纲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3" w:history="1">
        <w:r w:rsidR="00FA6E47" w:rsidRPr="00FA6E47">
          <w:rPr>
            <w:rStyle w:val="ac"/>
            <w:rFonts w:ascii="宋体" w:eastAsia="宋体" w:hAnsi="宋体" w:hint="eastAsia"/>
            <w:b w:val="0"/>
            <w:noProof/>
            <w:kern w:val="32"/>
            <w:sz w:val="24"/>
            <w:szCs w:val="24"/>
          </w:rPr>
          <w:t>《健美操主选（三）》课程教学大纲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4" w:history="1">
        <w:r w:rsidR="00FA6E47" w:rsidRPr="00FA6E47">
          <w:rPr>
            <w:rStyle w:val="ac"/>
            <w:rFonts w:ascii="宋体" w:eastAsia="宋体" w:hAnsi="宋体" w:hint="eastAsia"/>
            <w:b w:val="0"/>
            <w:noProof/>
            <w:kern w:val="32"/>
            <w:sz w:val="24"/>
            <w:szCs w:val="24"/>
          </w:rPr>
          <w:t>《网球主选（一）》课程教学大纲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5" w:history="1">
        <w:r w:rsidR="00FA6E47" w:rsidRPr="00FA6E47">
          <w:rPr>
            <w:rStyle w:val="ac"/>
            <w:rFonts w:ascii="宋体" w:eastAsia="宋体" w:hAnsi="宋体" w:hint="eastAsia"/>
            <w:b w:val="0"/>
            <w:noProof/>
            <w:kern w:val="32"/>
            <w:sz w:val="24"/>
            <w:szCs w:val="24"/>
          </w:rPr>
          <w:t>《网球主选（二）》课程教学大纲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69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6" w:history="1">
        <w:r w:rsidR="00FA6E47" w:rsidRPr="00FA6E47">
          <w:rPr>
            <w:rStyle w:val="ac"/>
            <w:rFonts w:ascii="宋体" w:eastAsia="宋体" w:hAnsi="宋体" w:hint="eastAsia"/>
            <w:b w:val="0"/>
            <w:noProof/>
            <w:kern w:val="32"/>
            <w:sz w:val="24"/>
            <w:szCs w:val="24"/>
          </w:rPr>
          <w:t>《网球主选（三）》课程教学大纲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71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7" w:history="1">
        <w:r w:rsidR="00FA6E47" w:rsidRPr="00FA6E47">
          <w:rPr>
            <w:rStyle w:val="ac"/>
            <w:rFonts w:ascii="宋体" w:eastAsia="宋体" w:hAnsi="宋体" w:hint="eastAsia"/>
            <w:b w:val="0"/>
            <w:noProof/>
            <w:kern w:val="32"/>
            <w:sz w:val="24"/>
            <w:szCs w:val="24"/>
          </w:rPr>
          <w:t>《健身健美主选（一）》课程教学大纲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73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8" w:history="1">
        <w:r w:rsidR="00FA6E47" w:rsidRPr="00FA6E47">
          <w:rPr>
            <w:rStyle w:val="ac"/>
            <w:rFonts w:ascii="宋体" w:eastAsia="宋体" w:hAnsi="宋体" w:hint="eastAsia"/>
            <w:b w:val="0"/>
            <w:noProof/>
            <w:kern w:val="32"/>
            <w:sz w:val="24"/>
            <w:szCs w:val="24"/>
          </w:rPr>
          <w:t>《健身健美主选（二）》课程教学大纲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75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49" w:history="1">
        <w:r w:rsidR="00FA6E47" w:rsidRPr="00FA6E47">
          <w:rPr>
            <w:rStyle w:val="ac"/>
            <w:rFonts w:ascii="宋体" w:eastAsia="宋体" w:hAnsi="宋体" w:hint="eastAsia"/>
            <w:b w:val="0"/>
            <w:noProof/>
            <w:kern w:val="32"/>
            <w:sz w:val="24"/>
            <w:szCs w:val="24"/>
          </w:rPr>
          <w:t>《健身健美主选（三）》课程教学大纲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_Toc450291149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77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0" w:history="1">
        <w:r w:rsidR="00FA6E47" w:rsidRPr="00FA6E47">
          <w:rPr>
            <w:rStyle w:val="ac"/>
            <w:rFonts w:ascii="宋体" w:eastAsia="宋体" w:hAnsi="宋体" w:hint="eastAsia"/>
            <w:b w:val="0"/>
            <w:noProof/>
            <w:kern w:val="32"/>
            <w:sz w:val="24"/>
            <w:szCs w:val="24"/>
          </w:rPr>
          <w:t>《乒乓球主选（一）》课程教学大纲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79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1" w:history="1">
        <w:r w:rsidR="00FA6E47" w:rsidRPr="00FA6E47">
          <w:rPr>
            <w:rStyle w:val="ac"/>
            <w:rFonts w:ascii="宋体" w:eastAsia="宋体" w:hAnsi="宋体" w:hint="eastAsia"/>
            <w:b w:val="0"/>
            <w:noProof/>
            <w:kern w:val="32"/>
            <w:sz w:val="24"/>
            <w:szCs w:val="24"/>
          </w:rPr>
          <w:t>《乒乓球主选（二）》课程教学大纲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2" w:history="1">
        <w:r w:rsidR="00FA6E47" w:rsidRPr="00FA6E47">
          <w:rPr>
            <w:rStyle w:val="ac"/>
            <w:rFonts w:ascii="宋体" w:eastAsia="宋体" w:hAnsi="宋体" w:hint="eastAsia"/>
            <w:b w:val="0"/>
            <w:noProof/>
            <w:kern w:val="32"/>
            <w:sz w:val="24"/>
            <w:szCs w:val="24"/>
          </w:rPr>
          <w:t>《乒乓球主选（三）》课程教学大纲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3" w:history="1">
        <w:r w:rsidR="00FA6E47" w:rsidRPr="00FA6E47">
          <w:rPr>
            <w:rStyle w:val="ac"/>
            <w:rFonts w:ascii="宋体" w:eastAsia="宋体" w:hAnsi="宋体" w:hint="eastAsia"/>
            <w:b w:val="0"/>
            <w:noProof/>
            <w:kern w:val="32"/>
            <w:sz w:val="24"/>
            <w:szCs w:val="24"/>
          </w:rPr>
          <w:t>《羽毛球主选（一）》课程教学大纲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4" w:history="1">
        <w:r w:rsidR="00FA6E47" w:rsidRPr="00FA6E47">
          <w:rPr>
            <w:rStyle w:val="ac"/>
            <w:rFonts w:ascii="宋体" w:eastAsia="宋体" w:hAnsi="宋体" w:hint="eastAsia"/>
            <w:b w:val="0"/>
            <w:noProof/>
            <w:kern w:val="32"/>
            <w:sz w:val="24"/>
            <w:szCs w:val="24"/>
          </w:rPr>
          <w:t>《羽毛球主选（二）》课程教学大纲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5" w:history="1">
        <w:r w:rsidR="00FA6E47" w:rsidRPr="00FA6E47">
          <w:rPr>
            <w:rStyle w:val="ac"/>
            <w:rFonts w:ascii="宋体" w:eastAsia="宋体" w:hAnsi="宋体" w:hint="eastAsia"/>
            <w:b w:val="0"/>
            <w:noProof/>
            <w:kern w:val="32"/>
            <w:sz w:val="24"/>
            <w:szCs w:val="24"/>
          </w:rPr>
          <w:t>《羽毛球主选（三）》课程教学大纲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88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6" w:history="1">
        <w:r w:rsidR="00FA6E47" w:rsidRPr="00FA6E47">
          <w:rPr>
            <w:rStyle w:val="ac"/>
            <w:rFonts w:ascii="宋体" w:eastAsia="宋体" w:hAnsi="宋体" w:hint="eastAsia"/>
            <w:b w:val="0"/>
            <w:noProof/>
            <w:kern w:val="44"/>
            <w:sz w:val="24"/>
            <w:szCs w:val="24"/>
          </w:rPr>
          <w:t>《专业前沿系列专题课程—排舞》课程教学大纲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90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7" w:history="1">
        <w:r w:rsidR="00FA6E47" w:rsidRPr="00FA6E47">
          <w:rPr>
            <w:rStyle w:val="ac"/>
            <w:rFonts w:ascii="宋体" w:eastAsia="宋体" w:hAnsi="宋体" w:hint="eastAsia"/>
            <w:b w:val="0"/>
            <w:noProof/>
            <w:kern w:val="44"/>
            <w:sz w:val="24"/>
            <w:szCs w:val="24"/>
          </w:rPr>
          <w:t>《排舞》课程教学大纲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92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8" w:history="1">
        <w:r w:rsidR="00FA6E47" w:rsidRPr="00FA6E47">
          <w:rPr>
            <w:rStyle w:val="ac"/>
            <w:rFonts w:ascii="宋体" w:eastAsia="宋体" w:hAnsi="宋体" w:hint="eastAsia"/>
            <w:b w:val="0"/>
            <w:noProof/>
            <w:kern w:val="44"/>
            <w:sz w:val="24"/>
            <w:szCs w:val="24"/>
          </w:rPr>
          <w:t>《体育心理学》课程教学大纲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94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59" w:history="1">
        <w:r w:rsidR="00FA6E47" w:rsidRPr="00FA6E47">
          <w:rPr>
            <w:rStyle w:val="ac"/>
            <w:rFonts w:ascii="宋体" w:eastAsia="宋体" w:hAnsi="宋体" w:hint="eastAsia"/>
            <w:b w:val="0"/>
            <w:noProof/>
            <w:kern w:val="32"/>
            <w:sz w:val="24"/>
            <w:szCs w:val="24"/>
          </w:rPr>
          <w:t>《田径（一）》课程教学大纲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_Toc450291159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96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0" w:history="1">
        <w:r w:rsidR="00FA6E47" w:rsidRPr="00FA6E47">
          <w:rPr>
            <w:rStyle w:val="ac"/>
            <w:rFonts w:ascii="宋体" w:eastAsia="宋体" w:hAnsi="宋体" w:hint="eastAsia"/>
            <w:b w:val="0"/>
            <w:noProof/>
            <w:kern w:val="32"/>
            <w:sz w:val="24"/>
            <w:szCs w:val="24"/>
          </w:rPr>
          <w:t>《田径（二）》课程教学大纲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98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1" w:history="1">
        <w:r w:rsidR="00FA6E47" w:rsidRPr="00FA6E47">
          <w:rPr>
            <w:rStyle w:val="ac"/>
            <w:rFonts w:ascii="宋体" w:eastAsia="宋体" w:hAnsi="宋体" w:hint="eastAsia"/>
            <w:b w:val="0"/>
            <w:noProof/>
            <w:kern w:val="32"/>
            <w:sz w:val="24"/>
            <w:szCs w:val="24"/>
          </w:rPr>
          <w:t>《武术（一）》课程教学大纲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2" w:history="1">
        <w:r w:rsidR="00FA6E47" w:rsidRPr="00FA6E47">
          <w:rPr>
            <w:rStyle w:val="ac"/>
            <w:rFonts w:ascii="宋体" w:eastAsia="宋体" w:hAnsi="宋体" w:hint="eastAsia"/>
            <w:b w:val="0"/>
            <w:noProof/>
            <w:kern w:val="32"/>
            <w:sz w:val="24"/>
            <w:szCs w:val="24"/>
          </w:rPr>
          <w:t>《武术（二）》课程教学大纲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3" w:history="1">
        <w:r w:rsidR="00FA6E47" w:rsidRPr="00FA6E47">
          <w:rPr>
            <w:rStyle w:val="ac"/>
            <w:rFonts w:ascii="宋体" w:eastAsia="宋体" w:hAnsi="宋体" w:hint="eastAsia"/>
            <w:b w:val="0"/>
            <w:noProof/>
            <w:kern w:val="32"/>
            <w:sz w:val="24"/>
            <w:szCs w:val="24"/>
          </w:rPr>
          <w:t>《体育社会学》课程教学大纲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4" w:history="1">
        <w:r w:rsidR="00FA6E47" w:rsidRPr="00FA6E47">
          <w:rPr>
            <w:rStyle w:val="ac"/>
            <w:rFonts w:ascii="宋体" w:eastAsia="宋体" w:hAnsi="宋体" w:hint="eastAsia"/>
            <w:b w:val="0"/>
            <w:noProof/>
            <w:kern w:val="32"/>
            <w:sz w:val="24"/>
            <w:szCs w:val="24"/>
          </w:rPr>
          <w:t>《社区体育指导》课程教学大纲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5" w:history="1">
        <w:r w:rsidR="00FA6E47" w:rsidRPr="00FA6E47">
          <w:rPr>
            <w:rStyle w:val="ac"/>
            <w:rFonts w:ascii="宋体" w:eastAsia="宋体" w:hAnsi="宋体" w:hint="eastAsia"/>
            <w:b w:val="0"/>
            <w:noProof/>
            <w:kern w:val="32"/>
            <w:sz w:val="24"/>
            <w:szCs w:val="24"/>
          </w:rPr>
          <w:t>《体育公共关系学》课程教学大纲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109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6" w:history="1">
        <w:r w:rsidR="00FA6E47" w:rsidRPr="00FA6E47">
          <w:rPr>
            <w:rStyle w:val="ac"/>
            <w:rFonts w:ascii="宋体" w:eastAsia="宋体" w:hAnsi="宋体" w:hint="eastAsia"/>
            <w:b w:val="0"/>
            <w:noProof/>
            <w:kern w:val="44"/>
            <w:sz w:val="24"/>
            <w:szCs w:val="24"/>
          </w:rPr>
          <w:t>《运动解剖学》课程教学大纲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112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7" w:history="1">
        <w:r w:rsidR="00FA6E47" w:rsidRPr="00FA6E47">
          <w:rPr>
            <w:rStyle w:val="ac"/>
            <w:rFonts w:ascii="宋体" w:eastAsia="宋体" w:hAnsi="宋体" w:hint="eastAsia"/>
            <w:b w:val="0"/>
            <w:noProof/>
            <w:kern w:val="44"/>
            <w:sz w:val="24"/>
            <w:szCs w:val="24"/>
          </w:rPr>
          <w:t>《运动生理学》教学大纲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115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8" w:history="1">
        <w:r w:rsidR="00FA6E47" w:rsidRPr="00FA6E47">
          <w:rPr>
            <w:rStyle w:val="ac"/>
            <w:rFonts w:ascii="宋体" w:eastAsia="宋体" w:hAnsi="宋体" w:hint="eastAsia"/>
            <w:b w:val="0"/>
            <w:noProof/>
            <w:kern w:val="44"/>
            <w:sz w:val="24"/>
            <w:szCs w:val="24"/>
          </w:rPr>
          <w:t>《体育经济学》课程教学大纲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118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69" w:history="1">
        <w:r w:rsidR="00FA6E47" w:rsidRPr="00FA6E47">
          <w:rPr>
            <w:rStyle w:val="ac"/>
            <w:rFonts w:ascii="宋体" w:eastAsia="宋体" w:hAnsi="宋体" w:hint="eastAsia"/>
            <w:b w:val="0"/>
            <w:noProof/>
            <w:kern w:val="44"/>
            <w:sz w:val="24"/>
            <w:szCs w:val="24"/>
          </w:rPr>
          <w:t>《体育管理学》课程教学大纲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_Toc450291169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120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0" w:history="1">
        <w:r w:rsidR="00FA6E47" w:rsidRPr="00FA6E47">
          <w:rPr>
            <w:rStyle w:val="ac"/>
            <w:rFonts w:ascii="宋体" w:eastAsia="宋体" w:hAnsi="宋体" w:hint="eastAsia"/>
            <w:b w:val="0"/>
            <w:noProof/>
            <w:kern w:val="44"/>
            <w:sz w:val="24"/>
            <w:szCs w:val="24"/>
          </w:rPr>
          <w:t>《体育保健学》教学大纲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122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1" w:history="1">
        <w:r w:rsidR="00FA6E47" w:rsidRPr="00FA6E47">
          <w:rPr>
            <w:rStyle w:val="ac"/>
            <w:rFonts w:ascii="宋体" w:eastAsia="宋体" w:hAnsi="宋体" w:hint="eastAsia"/>
            <w:b w:val="0"/>
            <w:noProof/>
            <w:kern w:val="44"/>
            <w:sz w:val="24"/>
            <w:szCs w:val="24"/>
          </w:rPr>
          <w:t>《中华体育养生学》课程教学大纲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126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2" w:history="1">
        <w:r w:rsidR="00FA6E47" w:rsidRPr="00FA6E47">
          <w:rPr>
            <w:rStyle w:val="ac"/>
            <w:rFonts w:ascii="宋体" w:eastAsia="宋体" w:hAnsi="宋体" w:hint="eastAsia"/>
            <w:b w:val="0"/>
            <w:noProof/>
            <w:kern w:val="44"/>
            <w:sz w:val="24"/>
            <w:szCs w:val="24"/>
          </w:rPr>
          <w:t>《篮球》课程教学大纲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128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3" w:history="1">
        <w:r w:rsidR="00FA6E47" w:rsidRPr="00FA6E47">
          <w:rPr>
            <w:rStyle w:val="ac"/>
            <w:rFonts w:ascii="宋体" w:eastAsia="宋体" w:hAnsi="宋体" w:hint="eastAsia"/>
            <w:b w:val="0"/>
            <w:noProof/>
            <w:kern w:val="44"/>
            <w:sz w:val="24"/>
            <w:szCs w:val="24"/>
          </w:rPr>
          <w:t>《排球》课程教学大纲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130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4" w:history="1">
        <w:r w:rsidR="00FA6E47" w:rsidRPr="00FA6E47">
          <w:rPr>
            <w:rStyle w:val="ac"/>
            <w:rFonts w:ascii="宋体" w:eastAsia="宋体" w:hAnsi="宋体" w:hint="eastAsia"/>
            <w:b w:val="0"/>
            <w:noProof/>
            <w:kern w:val="44"/>
            <w:sz w:val="24"/>
            <w:szCs w:val="24"/>
          </w:rPr>
          <w:t>《乒乓球》课程教学大纲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132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5" w:history="1">
        <w:r w:rsidR="00FA6E47" w:rsidRPr="00FA6E47">
          <w:rPr>
            <w:rStyle w:val="ac"/>
            <w:rFonts w:ascii="宋体" w:eastAsia="宋体" w:hAnsi="宋体" w:hint="eastAsia"/>
            <w:b w:val="0"/>
            <w:noProof/>
            <w:kern w:val="44"/>
            <w:sz w:val="24"/>
            <w:szCs w:val="24"/>
          </w:rPr>
          <w:t>《网球》课程教学大纲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134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6" w:history="1">
        <w:r w:rsidR="00FA6E47" w:rsidRPr="00FA6E47">
          <w:rPr>
            <w:rStyle w:val="ac"/>
            <w:rFonts w:ascii="宋体" w:eastAsia="宋体" w:hAnsi="宋体" w:hint="eastAsia"/>
            <w:b w:val="0"/>
            <w:noProof/>
            <w:kern w:val="44"/>
            <w:sz w:val="24"/>
            <w:szCs w:val="24"/>
          </w:rPr>
          <w:t>《羽毛球》课程教学大纲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136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7" w:history="1">
        <w:r w:rsidR="00FA6E47" w:rsidRPr="00FA6E47">
          <w:rPr>
            <w:rStyle w:val="ac"/>
            <w:rFonts w:ascii="宋体" w:eastAsia="宋体" w:hAnsi="宋体" w:hint="eastAsia"/>
            <w:b w:val="0"/>
            <w:noProof/>
            <w:kern w:val="44"/>
            <w:sz w:val="24"/>
            <w:szCs w:val="24"/>
          </w:rPr>
          <w:t>《社会体育概论》课程教学大纲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138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8" w:history="1">
        <w:r w:rsidR="00FA6E47" w:rsidRPr="00FA6E47">
          <w:rPr>
            <w:rStyle w:val="ac"/>
            <w:rFonts w:ascii="宋体" w:eastAsia="宋体" w:hAnsi="宋体" w:hint="eastAsia"/>
            <w:b w:val="0"/>
            <w:noProof/>
            <w:kern w:val="44"/>
            <w:sz w:val="24"/>
            <w:szCs w:val="24"/>
          </w:rPr>
          <w:t>《社交礼仪》课程教学大纲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141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79" w:history="1">
        <w:r w:rsidR="00FA6E47" w:rsidRPr="00FA6E47">
          <w:rPr>
            <w:rStyle w:val="ac"/>
            <w:rFonts w:ascii="宋体" w:eastAsia="宋体" w:hAnsi="宋体" w:hint="eastAsia"/>
            <w:b w:val="0"/>
            <w:noProof/>
            <w:kern w:val="44"/>
            <w:sz w:val="24"/>
            <w:szCs w:val="24"/>
          </w:rPr>
          <w:t>《基本体操》课程教学大纲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_Toc450291179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143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0" w:history="1">
        <w:r w:rsidR="00FA6E47" w:rsidRPr="00FA6E47">
          <w:rPr>
            <w:rStyle w:val="ac"/>
            <w:rFonts w:ascii="宋体" w:eastAsia="宋体" w:hAnsi="宋体" w:hint="eastAsia"/>
            <w:b w:val="0"/>
            <w:noProof/>
            <w:kern w:val="44"/>
            <w:sz w:val="24"/>
            <w:szCs w:val="24"/>
          </w:rPr>
          <w:t>《体育科研与测量评价》课程教学大纲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145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1" w:history="1">
        <w:r w:rsidR="00FA6E47" w:rsidRPr="00FA6E47">
          <w:rPr>
            <w:rStyle w:val="ac"/>
            <w:rFonts w:ascii="宋体" w:eastAsia="宋体" w:hAnsi="宋体" w:hint="eastAsia"/>
            <w:b w:val="0"/>
            <w:noProof/>
            <w:kern w:val="32"/>
            <w:sz w:val="24"/>
            <w:szCs w:val="24"/>
          </w:rPr>
          <w:t>《健美操（一）》课程教学大纲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148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2" w:history="1">
        <w:r w:rsidR="00FA6E47" w:rsidRPr="00FA6E47">
          <w:rPr>
            <w:rStyle w:val="ac"/>
            <w:rFonts w:ascii="宋体" w:eastAsia="宋体" w:hAnsi="宋体" w:hint="eastAsia"/>
            <w:b w:val="0"/>
            <w:noProof/>
            <w:kern w:val="32"/>
            <w:sz w:val="24"/>
            <w:szCs w:val="24"/>
          </w:rPr>
          <w:t>《健美操（二）》课程教学大纲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150</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3" w:history="1">
        <w:r w:rsidR="00FA6E47" w:rsidRPr="00FA6E47">
          <w:rPr>
            <w:rStyle w:val="ac"/>
            <w:rFonts w:ascii="宋体" w:eastAsia="宋体" w:hAnsi="宋体" w:hint="eastAsia"/>
            <w:b w:val="0"/>
            <w:noProof/>
            <w:kern w:val="44"/>
            <w:sz w:val="24"/>
            <w:szCs w:val="24"/>
          </w:rPr>
          <w:t>《体育产业概论》课程教学大纲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152</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4" w:history="1">
        <w:r w:rsidR="00FA6E47" w:rsidRPr="00FA6E47">
          <w:rPr>
            <w:rStyle w:val="ac"/>
            <w:rFonts w:ascii="宋体" w:eastAsia="宋体" w:hAnsi="宋体" w:hint="eastAsia"/>
            <w:b w:val="0"/>
            <w:noProof/>
            <w:kern w:val="44"/>
            <w:sz w:val="24"/>
            <w:szCs w:val="24"/>
          </w:rPr>
          <w:t>《体育市场营销学》课程教学大纲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154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5" w:history="1">
        <w:r w:rsidR="00FA6E47" w:rsidRPr="00FA6E47">
          <w:rPr>
            <w:rStyle w:val="ac"/>
            <w:rFonts w:ascii="宋体" w:eastAsia="宋体" w:hAnsi="宋体" w:hint="eastAsia"/>
            <w:b w:val="0"/>
            <w:noProof/>
            <w:kern w:val="44"/>
            <w:sz w:val="24"/>
            <w:szCs w:val="24"/>
          </w:rPr>
          <w:t>《运动营养学》课程教学大纲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156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6" w:history="1">
        <w:r w:rsidR="00FA6E47" w:rsidRPr="00FA6E47">
          <w:rPr>
            <w:rStyle w:val="ac"/>
            <w:rFonts w:ascii="宋体" w:eastAsia="宋体" w:hAnsi="宋体" w:hint="eastAsia"/>
            <w:b w:val="0"/>
            <w:noProof/>
            <w:kern w:val="44"/>
            <w:sz w:val="24"/>
            <w:szCs w:val="24"/>
          </w:rPr>
          <w:t>《健身俱乐部经营与管理》课程教学大纲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159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7" w:history="1">
        <w:r w:rsidR="00FA6E47" w:rsidRPr="00FA6E47">
          <w:rPr>
            <w:rStyle w:val="ac"/>
            <w:rFonts w:ascii="宋体" w:eastAsia="宋体" w:hAnsi="宋体" w:hint="eastAsia"/>
            <w:b w:val="0"/>
            <w:noProof/>
            <w:kern w:val="32"/>
            <w:sz w:val="24"/>
            <w:szCs w:val="24"/>
          </w:rPr>
          <w:t>《田径训练（一）》课程教学大纲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8" w:history="1">
        <w:r w:rsidR="00FA6E47" w:rsidRPr="00FA6E47">
          <w:rPr>
            <w:rStyle w:val="ac"/>
            <w:rFonts w:ascii="宋体" w:eastAsia="宋体" w:hAnsi="宋体" w:hint="eastAsia"/>
            <w:b w:val="0"/>
            <w:noProof/>
            <w:kern w:val="32"/>
            <w:sz w:val="24"/>
            <w:szCs w:val="24"/>
          </w:rPr>
          <w:t>《田径训练（二）》课程教学大纲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89" w:history="1">
        <w:r w:rsidR="00FA6E47" w:rsidRPr="00FA6E47">
          <w:rPr>
            <w:rStyle w:val="ac"/>
            <w:rFonts w:ascii="宋体" w:eastAsia="宋体" w:hAnsi="宋体" w:hint="eastAsia"/>
            <w:b w:val="0"/>
            <w:noProof/>
            <w:kern w:val="32"/>
            <w:sz w:val="24"/>
            <w:szCs w:val="24"/>
          </w:rPr>
          <w:t>《体操训练（一）》课程教学大纲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_Toc450291189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0" w:history="1">
        <w:r w:rsidR="00FA6E47" w:rsidRPr="00FA6E47">
          <w:rPr>
            <w:rStyle w:val="ac"/>
            <w:rFonts w:ascii="宋体" w:eastAsia="宋体" w:hAnsi="宋体" w:hint="eastAsia"/>
            <w:b w:val="0"/>
            <w:noProof/>
            <w:kern w:val="32"/>
            <w:sz w:val="24"/>
            <w:szCs w:val="24"/>
          </w:rPr>
          <w:t>《体操训练（二）》教学大纲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1" w:history="1">
        <w:r w:rsidR="00FA6E47" w:rsidRPr="00FA6E47">
          <w:rPr>
            <w:rStyle w:val="ac"/>
            <w:rFonts w:ascii="宋体" w:eastAsia="宋体" w:hAnsi="宋体" w:hint="eastAsia"/>
            <w:b w:val="0"/>
            <w:noProof/>
            <w:kern w:val="32"/>
            <w:sz w:val="24"/>
            <w:szCs w:val="24"/>
          </w:rPr>
          <w:t>《武术训练（一）》课程教学大纲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169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2" w:history="1">
        <w:r w:rsidR="00FA6E47" w:rsidRPr="00FA6E47">
          <w:rPr>
            <w:rStyle w:val="ac"/>
            <w:rFonts w:ascii="宋体" w:eastAsia="宋体" w:hAnsi="宋体" w:hint="eastAsia"/>
            <w:b w:val="0"/>
            <w:noProof/>
            <w:kern w:val="32"/>
            <w:sz w:val="24"/>
            <w:szCs w:val="24"/>
          </w:rPr>
          <w:t>《武术训练（二）》课程教学大纲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171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3" w:history="1">
        <w:r w:rsidR="00FA6E47" w:rsidRPr="00FA6E47">
          <w:rPr>
            <w:rStyle w:val="ac"/>
            <w:rFonts w:ascii="宋体" w:eastAsia="宋体" w:hAnsi="宋体" w:hint="eastAsia"/>
            <w:b w:val="0"/>
            <w:noProof/>
            <w:kern w:val="32"/>
            <w:sz w:val="24"/>
            <w:szCs w:val="24"/>
          </w:rPr>
          <w:t>《篮球训练（一）》课程教学大纲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173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4" w:history="1">
        <w:r w:rsidR="00FA6E47" w:rsidRPr="00FA6E47">
          <w:rPr>
            <w:rStyle w:val="ac"/>
            <w:rFonts w:ascii="宋体" w:eastAsia="宋体" w:hAnsi="宋体" w:hint="eastAsia"/>
            <w:b w:val="0"/>
            <w:noProof/>
            <w:kern w:val="32"/>
            <w:sz w:val="24"/>
            <w:szCs w:val="24"/>
          </w:rPr>
          <w:t>《篮球训练（二）》课程教学大纲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175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5" w:history="1">
        <w:r w:rsidR="00FA6E47" w:rsidRPr="00FA6E47">
          <w:rPr>
            <w:rStyle w:val="ac"/>
            <w:rFonts w:ascii="宋体" w:eastAsia="宋体" w:hAnsi="宋体" w:hint="eastAsia"/>
            <w:b w:val="0"/>
            <w:noProof/>
            <w:kern w:val="32"/>
            <w:sz w:val="24"/>
            <w:szCs w:val="24"/>
          </w:rPr>
          <w:t>《排球训练（一）》课程教学大纲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177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6" w:history="1">
        <w:r w:rsidR="00FA6E47" w:rsidRPr="00FA6E47">
          <w:rPr>
            <w:rStyle w:val="ac"/>
            <w:rFonts w:ascii="宋体" w:eastAsia="宋体" w:hAnsi="宋体" w:hint="eastAsia"/>
            <w:b w:val="0"/>
            <w:noProof/>
            <w:kern w:val="32"/>
            <w:sz w:val="24"/>
            <w:szCs w:val="24"/>
          </w:rPr>
          <w:t>《排球训练（二）》课程教学大纲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179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7" w:history="1">
        <w:r w:rsidR="00FA6E47" w:rsidRPr="00FA6E47">
          <w:rPr>
            <w:rStyle w:val="ac"/>
            <w:rFonts w:ascii="宋体" w:eastAsia="宋体" w:hAnsi="宋体" w:hint="eastAsia"/>
            <w:b w:val="0"/>
            <w:noProof/>
            <w:kern w:val="32"/>
            <w:sz w:val="24"/>
            <w:szCs w:val="24"/>
          </w:rPr>
          <w:t>《足球训练（一）》课程教学大纲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8" w:history="1">
        <w:r w:rsidR="00FA6E47" w:rsidRPr="00FA6E47">
          <w:rPr>
            <w:rStyle w:val="ac"/>
            <w:rFonts w:ascii="宋体" w:eastAsia="宋体" w:hAnsi="宋体" w:hint="eastAsia"/>
            <w:b w:val="0"/>
            <w:noProof/>
            <w:kern w:val="32"/>
            <w:sz w:val="24"/>
            <w:szCs w:val="24"/>
          </w:rPr>
          <w:t>《足球训练（二）》课程教学大纲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199" w:history="1">
        <w:r w:rsidR="00FA6E47" w:rsidRPr="00FA6E47">
          <w:rPr>
            <w:rStyle w:val="ac"/>
            <w:rFonts w:ascii="宋体" w:eastAsia="宋体" w:hAnsi="宋体" w:hint="eastAsia"/>
            <w:b w:val="0"/>
            <w:noProof/>
            <w:kern w:val="32"/>
            <w:sz w:val="24"/>
            <w:szCs w:val="24"/>
          </w:rPr>
          <w:t>《乒乓球训练（一）》课程教学大纲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_Toc450291199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0" w:history="1">
        <w:r w:rsidR="00FA6E47" w:rsidRPr="00FA6E47">
          <w:rPr>
            <w:rStyle w:val="ac"/>
            <w:rFonts w:ascii="宋体" w:eastAsia="宋体" w:hAnsi="宋体" w:hint="eastAsia"/>
            <w:b w:val="0"/>
            <w:noProof/>
            <w:kern w:val="32"/>
            <w:sz w:val="24"/>
            <w:szCs w:val="24"/>
          </w:rPr>
          <w:t>《乒乓球训练（二）》课程教学大纲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1" w:history="1">
        <w:r w:rsidR="00FA6E47" w:rsidRPr="00FA6E47">
          <w:rPr>
            <w:rStyle w:val="ac"/>
            <w:rFonts w:ascii="宋体" w:eastAsia="宋体" w:hAnsi="宋体" w:hint="eastAsia"/>
            <w:b w:val="0"/>
            <w:noProof/>
            <w:kern w:val="32"/>
            <w:sz w:val="24"/>
            <w:szCs w:val="24"/>
          </w:rPr>
          <w:t>《健美操训练（一）》课程教学大纲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189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2" w:history="1">
        <w:r w:rsidR="00FA6E47" w:rsidRPr="00FA6E47">
          <w:rPr>
            <w:rStyle w:val="ac"/>
            <w:rFonts w:ascii="宋体" w:eastAsia="宋体" w:hAnsi="宋体" w:hint="eastAsia"/>
            <w:b w:val="0"/>
            <w:noProof/>
            <w:kern w:val="32"/>
            <w:sz w:val="24"/>
            <w:szCs w:val="24"/>
          </w:rPr>
          <w:t>《健美操训练（二）》课程教学大纲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_Toc450291202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191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3" w:history="1">
        <w:r w:rsidR="00FA6E47" w:rsidRPr="00FA6E47">
          <w:rPr>
            <w:rStyle w:val="ac"/>
            <w:rFonts w:ascii="宋体" w:eastAsia="宋体" w:hAnsi="宋体" w:hint="eastAsia"/>
            <w:b w:val="0"/>
            <w:noProof/>
            <w:kern w:val="32"/>
            <w:sz w:val="24"/>
            <w:szCs w:val="24"/>
          </w:rPr>
          <w:t>《羽毛球训练（一）》课程教学大纲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_Toc450291203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193</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4" w:history="1">
        <w:r w:rsidR="00FA6E47" w:rsidRPr="00FA6E47">
          <w:rPr>
            <w:rStyle w:val="ac"/>
            <w:rFonts w:ascii="宋体" w:eastAsia="宋体" w:hAnsi="宋体" w:hint="eastAsia"/>
            <w:b w:val="0"/>
            <w:noProof/>
            <w:kern w:val="32"/>
            <w:sz w:val="24"/>
            <w:szCs w:val="24"/>
          </w:rPr>
          <w:t>《羽毛球训练（二）》课程教学大纲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_Toc450291204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195</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5" w:history="1">
        <w:r w:rsidR="00FA6E47" w:rsidRPr="00FA6E47">
          <w:rPr>
            <w:rStyle w:val="ac"/>
            <w:rFonts w:ascii="宋体" w:eastAsia="宋体" w:hAnsi="宋体" w:hint="eastAsia"/>
            <w:b w:val="0"/>
            <w:noProof/>
            <w:kern w:val="32"/>
            <w:sz w:val="24"/>
            <w:szCs w:val="24"/>
          </w:rPr>
          <w:t>《健美训练（一）》课程教学大纲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_Toc450291205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197</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6" w:history="1">
        <w:r w:rsidR="00FA6E47" w:rsidRPr="00FA6E47">
          <w:rPr>
            <w:rStyle w:val="ac"/>
            <w:rFonts w:ascii="宋体" w:eastAsia="宋体" w:hAnsi="宋体" w:hint="eastAsia"/>
            <w:b w:val="0"/>
            <w:noProof/>
            <w:kern w:val="32"/>
            <w:sz w:val="24"/>
            <w:szCs w:val="24"/>
          </w:rPr>
          <w:t>《健美训练（二）》课程教学大纲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_Toc450291206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199</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7" w:history="1">
        <w:r w:rsidR="00FA6E47" w:rsidRPr="00FA6E47">
          <w:rPr>
            <w:rStyle w:val="ac"/>
            <w:rFonts w:ascii="宋体" w:eastAsia="宋体" w:hAnsi="宋体" w:hint="eastAsia"/>
            <w:b w:val="0"/>
            <w:noProof/>
            <w:kern w:val="44"/>
            <w:sz w:val="24"/>
            <w:szCs w:val="24"/>
          </w:rPr>
          <w:t>《体育康复与运动处方》教学大纲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_Toc450291207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201</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8" w:history="1">
        <w:r w:rsidR="00FA6E47" w:rsidRPr="00FA6E47">
          <w:rPr>
            <w:rStyle w:val="ac"/>
            <w:rFonts w:ascii="宋体" w:eastAsia="宋体" w:hAnsi="宋体" w:hint="eastAsia"/>
            <w:b w:val="0"/>
            <w:noProof/>
            <w:kern w:val="44"/>
            <w:sz w:val="24"/>
            <w:szCs w:val="24"/>
          </w:rPr>
          <w:t>《健身健美》课程教学大纲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_Toc450291208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204</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09" w:history="1">
        <w:r w:rsidR="00FA6E47" w:rsidRPr="00FA6E47">
          <w:rPr>
            <w:rStyle w:val="ac"/>
            <w:rFonts w:ascii="宋体" w:eastAsia="宋体" w:hAnsi="宋体" w:hint="eastAsia"/>
            <w:b w:val="0"/>
            <w:noProof/>
            <w:kern w:val="44"/>
            <w:sz w:val="24"/>
            <w:szCs w:val="24"/>
          </w:rPr>
          <w:t>《健身理论与方法》教学大纲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_Toc450291209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206</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10" w:history="1">
        <w:r w:rsidR="00FA6E47" w:rsidRPr="00FA6E47">
          <w:rPr>
            <w:rStyle w:val="ac"/>
            <w:rFonts w:ascii="宋体" w:eastAsia="宋体" w:hAnsi="宋体" w:hint="eastAsia"/>
            <w:b w:val="0"/>
            <w:noProof/>
            <w:kern w:val="44"/>
            <w:sz w:val="24"/>
            <w:szCs w:val="24"/>
          </w:rPr>
          <w:t>《素质拓展训练》课程教学大纲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_Toc450291210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208</w:t>
        </w:r>
        <w:r w:rsidRPr="00FA6E47">
          <w:rPr>
            <w:rFonts w:ascii="宋体" w:eastAsia="宋体" w:hAnsi="宋体"/>
            <w:b w:val="0"/>
            <w:noProof/>
            <w:webHidden/>
            <w:sz w:val="24"/>
            <w:szCs w:val="24"/>
          </w:rPr>
          <w:fldChar w:fldCharType="end"/>
        </w:r>
      </w:hyperlink>
    </w:p>
    <w:p w:rsidR="00FA6E47" w:rsidRPr="00FA6E47" w:rsidRDefault="00A96496">
      <w:pPr>
        <w:pStyle w:val="11"/>
        <w:tabs>
          <w:tab w:val="right" w:leader="dot" w:pos="8720"/>
        </w:tabs>
        <w:rPr>
          <w:rFonts w:ascii="宋体" w:eastAsia="宋体" w:hAnsi="宋体"/>
          <w:b w:val="0"/>
          <w:bCs w:val="0"/>
          <w:caps w:val="0"/>
          <w:noProof/>
          <w:sz w:val="24"/>
          <w:szCs w:val="24"/>
        </w:rPr>
      </w:pPr>
      <w:hyperlink w:anchor="_Toc450291211" w:history="1">
        <w:r w:rsidR="00FA6E47" w:rsidRPr="00FA6E47">
          <w:rPr>
            <w:rStyle w:val="ac"/>
            <w:rFonts w:ascii="宋体" w:eastAsia="宋体" w:hAnsi="宋体" w:hint="eastAsia"/>
            <w:b w:val="0"/>
            <w:noProof/>
            <w:kern w:val="44"/>
            <w:sz w:val="24"/>
            <w:szCs w:val="24"/>
          </w:rPr>
          <w:t>《定向越野》课程教学大纲</w:t>
        </w:r>
        <w:r w:rsidR="00FA6E47" w:rsidRPr="00FA6E47">
          <w:rPr>
            <w:rFonts w:ascii="宋体" w:eastAsia="宋体" w:hAnsi="宋体"/>
            <w:b w:val="0"/>
            <w:noProof/>
            <w:webHidden/>
            <w:sz w:val="24"/>
            <w:szCs w:val="24"/>
          </w:rPr>
          <w:tab/>
        </w:r>
        <w:r w:rsidRPr="00FA6E47">
          <w:rPr>
            <w:rFonts w:ascii="宋体" w:eastAsia="宋体" w:hAnsi="宋体"/>
            <w:b w:val="0"/>
            <w:noProof/>
            <w:webHidden/>
            <w:sz w:val="24"/>
            <w:szCs w:val="24"/>
          </w:rPr>
          <w:fldChar w:fldCharType="begin"/>
        </w:r>
        <w:r w:rsidR="00FA6E47" w:rsidRPr="00FA6E47">
          <w:rPr>
            <w:rFonts w:ascii="宋体" w:eastAsia="宋体" w:hAnsi="宋体"/>
            <w:b w:val="0"/>
            <w:noProof/>
            <w:webHidden/>
            <w:sz w:val="24"/>
            <w:szCs w:val="24"/>
          </w:rPr>
          <w:instrText xml:space="preserve"> PAGEREF _Toc450291211 \h </w:instrText>
        </w:r>
        <w:r w:rsidRPr="00FA6E47">
          <w:rPr>
            <w:rFonts w:ascii="宋体" w:eastAsia="宋体" w:hAnsi="宋体"/>
            <w:b w:val="0"/>
            <w:noProof/>
            <w:webHidden/>
            <w:sz w:val="24"/>
            <w:szCs w:val="24"/>
          </w:rPr>
        </w:r>
        <w:r w:rsidRPr="00FA6E47">
          <w:rPr>
            <w:rFonts w:ascii="宋体" w:eastAsia="宋体" w:hAnsi="宋体"/>
            <w:b w:val="0"/>
            <w:noProof/>
            <w:webHidden/>
            <w:sz w:val="24"/>
            <w:szCs w:val="24"/>
          </w:rPr>
          <w:fldChar w:fldCharType="separate"/>
        </w:r>
        <w:r w:rsidR="006661C5">
          <w:rPr>
            <w:rFonts w:ascii="宋体" w:eastAsia="宋体" w:hAnsi="宋体"/>
            <w:b w:val="0"/>
            <w:noProof/>
            <w:webHidden/>
            <w:sz w:val="24"/>
            <w:szCs w:val="24"/>
          </w:rPr>
          <w:t>210</w:t>
        </w:r>
        <w:r w:rsidRPr="00FA6E47">
          <w:rPr>
            <w:rFonts w:ascii="宋体" w:eastAsia="宋体" w:hAnsi="宋体"/>
            <w:b w:val="0"/>
            <w:noProof/>
            <w:webHidden/>
            <w:sz w:val="24"/>
            <w:szCs w:val="24"/>
          </w:rPr>
          <w:fldChar w:fldCharType="end"/>
        </w:r>
      </w:hyperlink>
    </w:p>
    <w:p w:rsidR="0070421D" w:rsidRDefault="00A96496" w:rsidP="0070421D">
      <w:pPr>
        <w:widowControl/>
        <w:jc w:val="left"/>
        <w:rPr>
          <w:rFonts w:ascii="宋体" w:eastAsia="黑体" w:hAnsi="宋体" w:cs="Times New Roman"/>
          <w:b/>
          <w:kern w:val="44"/>
          <w:sz w:val="32"/>
          <w:szCs w:val="48"/>
        </w:rPr>
      </w:pPr>
      <w:r w:rsidRPr="00FA6E47">
        <w:rPr>
          <w:rFonts w:ascii="宋体" w:eastAsia="宋体" w:hAnsi="宋体" w:cs="Times New Roman"/>
          <w:kern w:val="44"/>
          <w:sz w:val="24"/>
          <w:szCs w:val="24"/>
        </w:rPr>
        <w:fldChar w:fldCharType="end"/>
      </w:r>
    </w:p>
    <w:p w:rsidR="0070421D" w:rsidRDefault="0070421D">
      <w:pPr>
        <w:widowControl/>
        <w:jc w:val="left"/>
        <w:rPr>
          <w:rFonts w:ascii="宋体" w:eastAsia="黑体" w:hAnsi="宋体" w:cs="Times New Roman"/>
          <w:b/>
          <w:kern w:val="44"/>
          <w:sz w:val="32"/>
          <w:szCs w:val="48"/>
        </w:rPr>
      </w:pPr>
      <w:r>
        <w:rPr>
          <w:rFonts w:ascii="宋体" w:eastAsia="黑体" w:hAnsi="宋体" w:cs="Times New Roman"/>
          <w:b/>
          <w:kern w:val="44"/>
          <w:sz w:val="32"/>
          <w:szCs w:val="48"/>
        </w:rPr>
        <w:br w:type="page"/>
      </w:r>
    </w:p>
    <w:p w:rsidR="00E572DD" w:rsidRPr="00E572DD" w:rsidRDefault="00E572D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 w:name="_Toc450291113"/>
      <w:r w:rsidRPr="00E572DD">
        <w:rPr>
          <w:rFonts w:ascii="宋体" w:eastAsia="黑体" w:hAnsi="宋体" w:cs="Times New Roman"/>
          <w:b/>
          <w:kern w:val="44"/>
          <w:sz w:val="32"/>
          <w:szCs w:val="48"/>
        </w:rPr>
        <w:lastRenderedPageBreak/>
        <w:t>《体育绘图》课程教学大纲</w:t>
      </w:r>
      <w:bookmarkEnd w:id="0"/>
      <w:bookmarkEnd w:id="1"/>
    </w:p>
    <w:p w:rsidR="00E572DD" w:rsidRPr="00E572DD" w:rsidRDefault="00E572DD" w:rsidP="00E572DD">
      <w:pPr>
        <w:adjustRightInd w:val="0"/>
        <w:snapToGrid w:val="0"/>
        <w:spacing w:line="400" w:lineRule="exact"/>
        <w:rPr>
          <w:rFonts w:ascii="宋体" w:eastAsia="宋体" w:hAnsi="宋体" w:cs="Times New Roman"/>
          <w:bCs/>
          <w:sz w:val="24"/>
          <w:szCs w:val="24"/>
        </w:rPr>
      </w:pPr>
      <w:r w:rsidRPr="00E572DD">
        <w:rPr>
          <w:rFonts w:ascii="黑体" w:eastAsia="黑体" w:hAnsi="宋体" w:cs="黑体"/>
          <w:snapToGrid w:val="0"/>
          <w:color w:val="000000"/>
          <w:kern w:val="0"/>
          <w:sz w:val="24"/>
          <w:szCs w:val="24"/>
        </w:rPr>
        <w:t>课程编号</w:t>
      </w:r>
      <w:r w:rsidRPr="00E572DD">
        <w:rPr>
          <w:rFonts w:ascii="黑体" w:eastAsia="黑体" w:hAnsi="宋体" w:cs="黑体" w:hint="eastAsia"/>
          <w:snapToGrid w:val="0"/>
          <w:color w:val="000000"/>
          <w:kern w:val="0"/>
          <w:sz w:val="24"/>
          <w:szCs w:val="24"/>
        </w:rPr>
        <w:t>：</w:t>
      </w:r>
      <w:r w:rsidRPr="00E572DD">
        <w:rPr>
          <w:rFonts w:ascii="宋体" w:eastAsia="宋体" w:hAnsi="宋体" w:cs="Times New Roman" w:hint="eastAsia"/>
          <w:bCs/>
          <w:sz w:val="24"/>
          <w:szCs w:val="24"/>
        </w:rPr>
        <w:t>1604001</w:t>
      </w:r>
    </w:p>
    <w:p w:rsidR="00E572DD" w:rsidRPr="00E572DD" w:rsidRDefault="00E572DD" w:rsidP="00E572DD">
      <w:pPr>
        <w:adjustRightInd w:val="0"/>
        <w:snapToGrid w:val="0"/>
        <w:spacing w:line="400" w:lineRule="exact"/>
        <w:rPr>
          <w:rFonts w:ascii="宋体" w:eastAsia="宋体" w:hAnsi="宋体" w:cs="Times New Roman"/>
          <w:bCs/>
          <w:sz w:val="24"/>
          <w:szCs w:val="24"/>
        </w:rPr>
      </w:pPr>
      <w:r w:rsidRPr="00E572DD">
        <w:rPr>
          <w:rFonts w:ascii="黑体" w:eastAsia="黑体" w:hAnsi="宋体" w:cs="黑体" w:hint="eastAsia"/>
          <w:snapToGrid w:val="0"/>
          <w:color w:val="000000"/>
          <w:kern w:val="0"/>
          <w:sz w:val="24"/>
          <w:szCs w:val="24"/>
        </w:rPr>
        <w:t>课程总学时/学分：</w:t>
      </w:r>
      <w:r w:rsidRPr="00E572DD">
        <w:rPr>
          <w:rFonts w:ascii="宋体" w:eastAsia="宋体" w:hAnsi="宋体" w:cs="Times New Roman" w:hint="eastAsia"/>
          <w:bCs/>
          <w:sz w:val="24"/>
          <w:szCs w:val="24"/>
        </w:rPr>
        <w:t>18/1</w:t>
      </w:r>
    </w:p>
    <w:p w:rsidR="00E572DD" w:rsidRPr="00E572DD" w:rsidRDefault="00E572DD" w:rsidP="00E572DD">
      <w:pPr>
        <w:adjustRightInd w:val="0"/>
        <w:snapToGrid w:val="0"/>
        <w:spacing w:line="400" w:lineRule="exact"/>
        <w:rPr>
          <w:rFonts w:ascii="宋体" w:eastAsia="宋体" w:hAnsi="宋体" w:cs="Times New Roman"/>
          <w:bCs/>
          <w:sz w:val="24"/>
          <w:szCs w:val="24"/>
        </w:rPr>
      </w:pPr>
      <w:r w:rsidRPr="00E572DD">
        <w:rPr>
          <w:rFonts w:ascii="黑体" w:eastAsia="黑体" w:hAnsi="宋体" w:cs="黑体" w:hint="eastAsia"/>
          <w:snapToGrid w:val="0"/>
          <w:color w:val="000000"/>
          <w:kern w:val="0"/>
          <w:sz w:val="24"/>
          <w:szCs w:val="24"/>
        </w:rPr>
        <w:t>课程类别：</w:t>
      </w:r>
      <w:r w:rsidRPr="00E572DD">
        <w:rPr>
          <w:rFonts w:ascii="宋体" w:eastAsia="宋体" w:hAnsi="宋体" w:cs="Times New Roman" w:hint="eastAsia"/>
          <w:bCs/>
          <w:sz w:val="24"/>
          <w:szCs w:val="24"/>
        </w:rPr>
        <w:t>专业任选课</w:t>
      </w:r>
    </w:p>
    <w:p w:rsidR="00E572DD" w:rsidRPr="00E572DD" w:rsidRDefault="00E572DD" w:rsidP="00E572DD">
      <w:pPr>
        <w:adjustRightInd w:val="0"/>
        <w:snapToGrid w:val="0"/>
        <w:spacing w:line="400" w:lineRule="exact"/>
        <w:rPr>
          <w:rFonts w:ascii="黑体" w:eastAsia="黑体" w:hAnsi="宋体" w:cs="黑体"/>
          <w:snapToGrid w:val="0"/>
          <w:color w:val="000000"/>
          <w:kern w:val="0"/>
          <w:sz w:val="24"/>
          <w:szCs w:val="24"/>
        </w:rPr>
      </w:pPr>
      <w:r w:rsidRPr="00E572DD">
        <w:rPr>
          <w:rFonts w:ascii="黑体" w:eastAsia="黑体" w:hAnsi="宋体" w:cs="黑体" w:hint="eastAsia"/>
          <w:snapToGrid w:val="0"/>
          <w:color w:val="000000"/>
          <w:kern w:val="0"/>
          <w:sz w:val="24"/>
          <w:szCs w:val="24"/>
        </w:rPr>
        <w:t>一、教学的目的和任务</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目的：</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．使学生了解体育绘图的内容与作用</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．使学生能结合社会体育的实际需要，了解和掌握体育绘图的分类及绘图方法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3</w:t>
      </w:r>
      <w:r w:rsidRPr="00E572DD">
        <w:rPr>
          <w:rFonts w:ascii="宋体" w:eastAsia="宋体" w:hAnsi="宋体" w:cs="Times New Roman" w:hint="eastAsia"/>
          <w:sz w:val="24"/>
          <w:szCs w:val="24"/>
        </w:rPr>
        <w:t>．使学生掌握基本的体育绘图知识和技能</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任务：</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．掌握体育绘图的基本理论知识和基本画法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．培养良好的学习习惯及自学自练的能力，具有独立绘图的能力</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3</w:t>
      </w:r>
      <w:r w:rsidRPr="00E572DD">
        <w:rPr>
          <w:rFonts w:ascii="宋体" w:eastAsia="宋体" w:hAnsi="宋体" w:cs="Times New Roman" w:hint="eastAsia"/>
          <w:sz w:val="24"/>
          <w:szCs w:val="24"/>
        </w:rPr>
        <w:t>．能用单线条图的表现技巧为实际工作服务</w:t>
      </w:r>
    </w:p>
    <w:p w:rsidR="00E572DD" w:rsidRPr="00E572DD" w:rsidRDefault="00E572DD" w:rsidP="00E572DD">
      <w:pPr>
        <w:adjustRightInd w:val="0"/>
        <w:snapToGrid w:val="0"/>
        <w:spacing w:line="400" w:lineRule="exact"/>
        <w:rPr>
          <w:rFonts w:ascii="宋体" w:eastAsia="宋体" w:hAnsi="宋体" w:cs="Times New Roman"/>
          <w:snapToGrid w:val="0"/>
          <w:color w:val="000000"/>
          <w:kern w:val="0"/>
          <w:szCs w:val="21"/>
        </w:rPr>
      </w:pPr>
      <w:r w:rsidRPr="00E572DD">
        <w:rPr>
          <w:rFonts w:ascii="黑体" w:eastAsia="黑体" w:hAnsi="宋体" w:cs="Times New Roman" w:hint="eastAsia"/>
          <w:snapToGrid w:val="0"/>
          <w:color w:val="000000"/>
          <w:kern w:val="0"/>
          <w:sz w:val="24"/>
          <w:szCs w:val="20"/>
        </w:rPr>
        <w:t>二、教学基本要求</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1.要求学生学会人体动作单线图的绘画技能，场地器材图的正确画法，其中人体动作单线图画法作为教学重点。</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2.本课程教学方法，以讲课传授绘图理论与技能为主，讲练结合，利用课外作业反复练习绘画，利用作业讲解加深印象，提高熟练程度。</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3.教材选编原则</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（1）高度实用性原则，即选编实际应用的内容。</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（2）易学，易画，易制的三易原则。</w:t>
      </w:r>
    </w:p>
    <w:p w:rsidR="00E572DD" w:rsidRPr="00E572DD" w:rsidRDefault="00E572DD" w:rsidP="00E572DD">
      <w:pPr>
        <w:adjustRightInd w:val="0"/>
        <w:snapToGrid w:val="0"/>
        <w:spacing w:line="400" w:lineRule="exact"/>
        <w:rPr>
          <w:rFonts w:ascii="黑体" w:eastAsia="黑体" w:hAnsi="宋体" w:cs="黑体"/>
          <w:snapToGrid w:val="0"/>
          <w:color w:val="000000"/>
          <w:kern w:val="0"/>
          <w:sz w:val="24"/>
          <w:szCs w:val="24"/>
        </w:rPr>
      </w:pPr>
      <w:r w:rsidRPr="00E572DD">
        <w:rPr>
          <w:rFonts w:ascii="黑体" w:eastAsia="黑体" w:hAnsi="宋体" w:cs="黑体" w:hint="eastAsia"/>
          <w:snapToGrid w:val="0"/>
          <w:color w:val="000000"/>
          <w:kern w:val="0"/>
          <w:sz w:val="24"/>
          <w:szCs w:val="24"/>
        </w:rPr>
        <w:t>三、教学内容及课时分配</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．绪论（1学时）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教学重点：体育绘图的内容与作用，基本功练习</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教学难点：基本功练习</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2．体育动作简图基本知识（3学时）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教学重点：人体及人体动作的比例关系，人体各关节的运动方向与幅度</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教学难点：人体及人体动作的比例关系，人体各关节的运动方向与幅度</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3．单线条图的基本画法（6学时）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教学重点：比例横格在画图中的运用，各种视图画法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教学难点：各种视图画法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4．人体各部位的画法（2学时）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教学重点：人体各部位的画法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lastRenderedPageBreak/>
        <w:t>教学难点：人体各部位的画法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5．单线图的表现技巧（2学时）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教学重点：表现动作神态的方法，单线图的快速画法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教学难点：单线图表现动作神态的方法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6．队列队形绘图（2学时）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教学重点：队列队形练习变换图</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教学难点：队列队形练习变换图，团体操队形及变化</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7．体育场地、器械简图的画法（1学时）</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教学重点：画场地器械简图的基本知识</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教学难点：体育场地、器械简图的画法</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8．复习考试（1学时）</w:t>
      </w:r>
    </w:p>
    <w:p w:rsidR="00E572DD" w:rsidRPr="00E572DD" w:rsidRDefault="00E572DD" w:rsidP="00E572DD">
      <w:pPr>
        <w:adjustRightInd w:val="0"/>
        <w:snapToGrid w:val="0"/>
        <w:spacing w:line="400" w:lineRule="exact"/>
        <w:rPr>
          <w:rFonts w:ascii="黑体" w:eastAsia="黑体" w:hAnsi="黑体" w:cs="Times New Roman"/>
          <w:bCs/>
          <w:color w:val="000000"/>
          <w:kern w:val="0"/>
          <w:sz w:val="24"/>
          <w:szCs w:val="24"/>
        </w:rPr>
      </w:pPr>
      <w:r w:rsidRPr="00E572DD">
        <w:rPr>
          <w:rFonts w:ascii="黑体" w:eastAsia="黑体" w:hAnsi="黑体" w:cs="Times New Roman" w:hint="eastAsia"/>
          <w:bCs/>
          <w:color w:val="000000"/>
          <w:kern w:val="0"/>
          <w:sz w:val="24"/>
          <w:szCs w:val="24"/>
        </w:rPr>
        <w:t>四、推荐教材及参考书目</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教材选用：</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雷咏时.《体育绘图（第二版）》.高等教育出版社，</w:t>
      </w:r>
      <w:r w:rsidRPr="00E572DD">
        <w:rPr>
          <w:rFonts w:ascii="宋体" w:eastAsia="宋体" w:hAnsi="宋体" w:cs="Times New Roman"/>
          <w:sz w:val="24"/>
          <w:szCs w:val="24"/>
        </w:rPr>
        <w:t>20</w:t>
      </w:r>
      <w:r w:rsidRPr="00E572DD">
        <w:rPr>
          <w:rFonts w:ascii="宋体" w:eastAsia="宋体" w:hAnsi="宋体" w:cs="Times New Roman" w:hint="eastAsia"/>
          <w:sz w:val="24"/>
          <w:szCs w:val="24"/>
        </w:rPr>
        <w:t>10年版</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教学参考书目：</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1. 何敬东.《体育绘图》.北京体育大学出版社，</w:t>
      </w:r>
      <w:r w:rsidRPr="00E572DD">
        <w:rPr>
          <w:rFonts w:ascii="宋体" w:eastAsia="宋体" w:hAnsi="宋体" w:cs="Times New Roman"/>
          <w:sz w:val="24"/>
          <w:szCs w:val="24"/>
        </w:rPr>
        <w:t>2000</w:t>
      </w:r>
      <w:r w:rsidRPr="00E572DD">
        <w:rPr>
          <w:rFonts w:ascii="宋体" w:eastAsia="宋体" w:hAnsi="宋体" w:cs="Times New Roman" w:hint="eastAsia"/>
          <w:sz w:val="24"/>
          <w:szCs w:val="24"/>
        </w:rPr>
        <w:t>年版</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 邓  平.《体育绘图》.陕西科学技术出版社，1993年版</w:t>
      </w:r>
    </w:p>
    <w:p w:rsidR="00E572DD" w:rsidRPr="00E572DD" w:rsidRDefault="00E572DD" w:rsidP="003D0757">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4. 雷咏时.《体育绘图》.高等教育出版社，</w:t>
      </w:r>
      <w:r w:rsidRPr="00E572DD">
        <w:rPr>
          <w:rFonts w:ascii="宋体" w:eastAsia="宋体" w:hAnsi="宋体" w:cs="Times New Roman"/>
          <w:sz w:val="24"/>
          <w:szCs w:val="24"/>
        </w:rPr>
        <w:t>2002</w:t>
      </w:r>
      <w:r w:rsidRPr="00E572DD">
        <w:rPr>
          <w:rFonts w:ascii="宋体" w:eastAsia="宋体" w:hAnsi="宋体" w:cs="Times New Roman" w:hint="eastAsia"/>
          <w:sz w:val="24"/>
          <w:szCs w:val="24"/>
        </w:rPr>
        <w:t>年版</w:t>
      </w:r>
    </w:p>
    <w:p w:rsidR="00E572DD" w:rsidRDefault="00E572DD">
      <w:pPr>
        <w:widowControl/>
        <w:jc w:val="left"/>
      </w:pPr>
      <w:r>
        <w:br w:type="page"/>
      </w:r>
    </w:p>
    <w:p w:rsidR="00E572DD" w:rsidRPr="00E572DD" w:rsidRDefault="00E572D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2" w:name="_Toc446403499"/>
      <w:bookmarkStart w:id="3" w:name="_Toc450291114"/>
      <w:r w:rsidRPr="00E572DD">
        <w:rPr>
          <w:rFonts w:ascii="宋体" w:eastAsia="黑体" w:hAnsi="宋体" w:cs="Times New Roman"/>
          <w:b/>
          <w:kern w:val="44"/>
          <w:sz w:val="32"/>
          <w:szCs w:val="48"/>
        </w:rPr>
        <w:lastRenderedPageBreak/>
        <w:t>《气排球》课程教学大纲</w:t>
      </w:r>
      <w:bookmarkEnd w:id="2"/>
      <w:bookmarkEnd w:id="3"/>
    </w:p>
    <w:p w:rsidR="00E572DD" w:rsidRPr="00E572DD" w:rsidRDefault="00E572DD" w:rsidP="00E572DD">
      <w:pPr>
        <w:adjustRightInd w:val="0"/>
        <w:snapToGrid w:val="0"/>
        <w:spacing w:line="400" w:lineRule="exact"/>
        <w:rPr>
          <w:rFonts w:ascii="宋体" w:eastAsia="宋体" w:hAnsi="宋体" w:cs="黑体"/>
          <w:snapToGrid w:val="0"/>
          <w:color w:val="000000"/>
          <w:kern w:val="0"/>
          <w:sz w:val="24"/>
          <w:szCs w:val="21"/>
        </w:rPr>
      </w:pPr>
      <w:r w:rsidRPr="00E572DD">
        <w:rPr>
          <w:rFonts w:ascii="黑体" w:eastAsia="黑体" w:hAnsi="宋体" w:cs="黑体" w:hint="eastAsia"/>
          <w:snapToGrid w:val="0"/>
          <w:color w:val="000000"/>
          <w:kern w:val="0"/>
          <w:sz w:val="24"/>
          <w:szCs w:val="24"/>
        </w:rPr>
        <w:t>课程编号：</w:t>
      </w:r>
      <w:r w:rsidRPr="00E572DD">
        <w:rPr>
          <w:rFonts w:ascii="宋体" w:eastAsia="宋体" w:hAnsi="宋体" w:cs="黑体" w:hint="eastAsia"/>
          <w:snapToGrid w:val="0"/>
          <w:color w:val="000000"/>
          <w:kern w:val="0"/>
          <w:sz w:val="24"/>
          <w:szCs w:val="21"/>
        </w:rPr>
        <w:t>1604013</w:t>
      </w:r>
    </w:p>
    <w:p w:rsidR="00E572DD" w:rsidRPr="00E572DD" w:rsidRDefault="00E572DD" w:rsidP="00E572DD">
      <w:pPr>
        <w:adjustRightInd w:val="0"/>
        <w:snapToGrid w:val="0"/>
        <w:spacing w:line="400" w:lineRule="exact"/>
        <w:rPr>
          <w:rFonts w:ascii="宋体" w:eastAsia="宋体" w:hAnsi="宋体" w:cs="黑体"/>
          <w:b/>
          <w:snapToGrid w:val="0"/>
          <w:color w:val="000000"/>
          <w:kern w:val="0"/>
          <w:sz w:val="24"/>
          <w:szCs w:val="21"/>
        </w:rPr>
      </w:pPr>
      <w:r w:rsidRPr="00E572DD">
        <w:rPr>
          <w:rFonts w:ascii="黑体" w:eastAsia="黑体" w:hAnsi="宋体" w:cs="黑体" w:hint="eastAsia"/>
          <w:snapToGrid w:val="0"/>
          <w:color w:val="000000"/>
          <w:kern w:val="0"/>
          <w:sz w:val="24"/>
          <w:szCs w:val="24"/>
        </w:rPr>
        <w:t>课程总学时/学分：</w:t>
      </w:r>
      <w:r w:rsidRPr="00E572DD">
        <w:rPr>
          <w:rFonts w:ascii="宋体" w:eastAsia="宋体" w:hAnsi="宋体" w:cs="黑体" w:hint="eastAsia"/>
          <w:snapToGrid w:val="0"/>
          <w:color w:val="000000"/>
          <w:kern w:val="0"/>
          <w:sz w:val="24"/>
          <w:szCs w:val="21"/>
        </w:rPr>
        <w:t>36/2</w:t>
      </w:r>
    </w:p>
    <w:p w:rsidR="00E572DD" w:rsidRPr="00E572DD" w:rsidRDefault="00E572DD" w:rsidP="00E572DD">
      <w:pPr>
        <w:adjustRightInd w:val="0"/>
        <w:snapToGrid w:val="0"/>
        <w:spacing w:line="400" w:lineRule="exact"/>
        <w:jc w:val="left"/>
        <w:rPr>
          <w:rFonts w:ascii="宋体" w:eastAsia="宋体" w:hAnsi="宋体" w:cs="黑体"/>
          <w:snapToGrid w:val="0"/>
          <w:color w:val="000000"/>
          <w:kern w:val="0"/>
          <w:sz w:val="24"/>
          <w:szCs w:val="21"/>
        </w:rPr>
      </w:pPr>
      <w:bookmarkStart w:id="4" w:name="OLE_LINK5"/>
      <w:r w:rsidRPr="00E572DD">
        <w:rPr>
          <w:rFonts w:ascii="黑体" w:eastAsia="黑体" w:hAnsi="宋体" w:cs="黑体" w:hint="eastAsia"/>
          <w:snapToGrid w:val="0"/>
          <w:color w:val="000000"/>
          <w:kern w:val="0"/>
          <w:sz w:val="24"/>
          <w:szCs w:val="24"/>
        </w:rPr>
        <w:t>课程类别：</w:t>
      </w:r>
      <w:bookmarkEnd w:id="4"/>
      <w:r w:rsidRPr="00E572DD">
        <w:rPr>
          <w:rFonts w:ascii="宋体" w:eastAsia="宋体" w:hAnsi="宋体" w:cs="黑体" w:hint="eastAsia"/>
          <w:snapToGrid w:val="0"/>
          <w:color w:val="000000"/>
          <w:kern w:val="0"/>
          <w:sz w:val="24"/>
          <w:szCs w:val="24"/>
        </w:rPr>
        <w:t>专业任选课</w:t>
      </w:r>
    </w:p>
    <w:p w:rsidR="00E572DD" w:rsidRPr="00E572DD" w:rsidRDefault="007D2373" w:rsidP="007D2373">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E572DD" w:rsidRPr="00E572DD">
        <w:rPr>
          <w:rFonts w:ascii="黑体" w:eastAsia="黑体" w:hAnsi="宋体" w:cs="Times New Roman" w:hint="eastAsia"/>
          <w:snapToGrid w:val="0"/>
          <w:color w:val="000000"/>
          <w:kern w:val="0"/>
          <w:sz w:val="24"/>
          <w:szCs w:val="20"/>
        </w:rPr>
        <w:t>教学目的和任务</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0"/>
        </w:rPr>
      </w:pPr>
      <w:r w:rsidRPr="00D441A1">
        <w:rPr>
          <w:rFonts w:ascii="宋体" w:eastAsia="宋体" w:hAnsi="宋体" w:cs="Times New Roman" w:hint="eastAsia"/>
          <w:sz w:val="24"/>
          <w:szCs w:val="20"/>
        </w:rPr>
        <w:t>通过本课程的学习，使学生基本了解气排球的基本理论知识；初步掌握气排球运动的主要技术和战术，并在比赛中能初步运用；初步掌握气排球竞赛的组织方法；</w:t>
      </w:r>
    </w:p>
    <w:p w:rsidR="00E572DD" w:rsidRPr="00E572DD" w:rsidRDefault="00E572DD" w:rsidP="00E572DD">
      <w:pPr>
        <w:adjustRightInd w:val="0"/>
        <w:snapToGrid w:val="0"/>
        <w:spacing w:line="400" w:lineRule="exact"/>
        <w:rPr>
          <w:rFonts w:ascii="宋体" w:eastAsia="宋体" w:hAnsi="宋体" w:cs="Times New Roman"/>
          <w:snapToGrid w:val="0"/>
          <w:color w:val="000000"/>
          <w:kern w:val="0"/>
          <w:szCs w:val="21"/>
        </w:rPr>
      </w:pPr>
      <w:r w:rsidRPr="00E572DD">
        <w:rPr>
          <w:rFonts w:ascii="黑体" w:eastAsia="黑体" w:hAnsi="宋体" w:cs="Times New Roman" w:hint="eastAsia"/>
          <w:snapToGrid w:val="0"/>
          <w:color w:val="000000"/>
          <w:kern w:val="0"/>
          <w:sz w:val="24"/>
          <w:szCs w:val="20"/>
        </w:rPr>
        <w:t>二、教学基本要求</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（一）</w:t>
      </w:r>
      <w:r w:rsidRPr="00D441A1">
        <w:rPr>
          <w:rFonts w:ascii="宋体" w:eastAsia="宋体" w:hAnsi="宋体" w:cs="Times New Roman" w:hint="eastAsia"/>
          <w:snapToGrid w:val="0"/>
          <w:color w:val="000000"/>
          <w:kern w:val="0"/>
          <w:sz w:val="24"/>
          <w:szCs w:val="20"/>
        </w:rPr>
        <w:t xml:space="preserve"> 教学要求</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1、认真钻研教材教法，认真备课，注意教学方法应具有实用性、针对性、创新性和多样性。</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2、对大纲规定的基本理论、基本技术和教学的基本技能要系统的掌握，了解和关注气排球技战术发展变化趋势。掌握气排球运动健身娱乐的方法。</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（二）教学重点</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重点</w:t>
      </w:r>
      <w:r w:rsidRPr="00D441A1">
        <w:rPr>
          <w:rFonts w:ascii="宋体" w:eastAsia="宋体" w:hAnsi="宋体" w:cs="Times New Roman" w:hint="eastAsia"/>
          <w:sz w:val="24"/>
          <w:szCs w:val="20"/>
        </w:rPr>
        <w:t>讲授各项技术的动作要领和教学方法，使学生</w:t>
      </w:r>
      <w:r w:rsidRPr="00D441A1">
        <w:rPr>
          <w:rFonts w:ascii="宋体" w:eastAsia="宋体" w:hAnsi="宋体" w:cs="宋体" w:hint="eastAsia"/>
          <w:snapToGrid w:val="0"/>
          <w:color w:val="000000"/>
          <w:kern w:val="0"/>
          <w:sz w:val="24"/>
          <w:szCs w:val="20"/>
        </w:rPr>
        <w:t>掌握各项基本技术的动作规格和要领。</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 xml:space="preserve"> (三）教学方法</w:t>
      </w:r>
    </w:p>
    <w:p w:rsidR="00E572DD" w:rsidRPr="00D441A1" w:rsidRDefault="00E572DD"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D441A1">
        <w:rPr>
          <w:rFonts w:ascii="宋体" w:eastAsia="宋体" w:hAnsi="宋体" w:cs="宋体" w:hint="eastAsia"/>
          <w:snapToGrid w:val="0"/>
          <w:color w:val="000000"/>
          <w:kern w:val="0"/>
          <w:sz w:val="24"/>
          <w:szCs w:val="20"/>
        </w:rPr>
        <w:t>本课程的主要教学方法是：1、讲解法2、直观法3、完整法与分解法3、相似技术教学法4、预防与纠正错误法6、发现教学法7、比赛法等。</w:t>
      </w:r>
    </w:p>
    <w:p w:rsidR="00E572DD" w:rsidRPr="00E572DD" w:rsidRDefault="00E572DD" w:rsidP="00E572DD">
      <w:pPr>
        <w:adjustRightInd w:val="0"/>
        <w:snapToGrid w:val="0"/>
        <w:spacing w:line="400" w:lineRule="exact"/>
        <w:rPr>
          <w:rFonts w:ascii="方正书宋简体" w:eastAsia="方正书宋简体" w:hAnsi="宋体" w:cs="Times New Roman"/>
          <w:b/>
          <w:snapToGrid w:val="0"/>
          <w:color w:val="000000"/>
          <w:kern w:val="0"/>
          <w:sz w:val="24"/>
          <w:szCs w:val="20"/>
        </w:rPr>
      </w:pPr>
      <w:r w:rsidRPr="00E572DD">
        <w:rPr>
          <w:rFonts w:ascii="黑体" w:eastAsia="黑体" w:hAnsi="宋体" w:cs="Times New Roman" w:hint="eastAsia"/>
          <w:snapToGrid w:val="0"/>
          <w:color w:val="000000"/>
          <w:kern w:val="0"/>
          <w:sz w:val="24"/>
          <w:szCs w:val="20"/>
        </w:rPr>
        <w:t>三、教学内容及学时分配</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第一章 气排球运动简介（2学时）</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教学要求：了解气排球运动的基本知识，基本掌握气排球的相关概念，对气排球有一个简要的概貌性认识。</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教学重点：</w:t>
      </w:r>
      <w:r w:rsidRPr="00D441A1">
        <w:rPr>
          <w:rFonts w:ascii="宋体" w:eastAsia="宋体" w:hAnsi="宋体" w:cs="Times New Roman" w:hint="eastAsia"/>
          <w:sz w:val="24"/>
          <w:szCs w:val="20"/>
        </w:rPr>
        <w:t>介绍气排球运动发展现状及发展趋势</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第二章 气排球技术（20学时）</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教学要求：</w:t>
      </w:r>
      <w:r w:rsidRPr="00D441A1">
        <w:rPr>
          <w:rFonts w:ascii="宋体" w:eastAsia="宋体" w:hAnsi="宋体" w:cs="Times New Roman" w:hint="eastAsia"/>
          <w:sz w:val="24"/>
          <w:szCs w:val="20"/>
        </w:rPr>
        <w:t>对气排球的各项技术全面了解，基本掌握各项技术训练方法。</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教学重点：</w:t>
      </w:r>
      <w:r w:rsidRPr="00D441A1">
        <w:rPr>
          <w:rFonts w:ascii="宋体" w:eastAsia="宋体" w:hAnsi="宋体" w:cs="Times New Roman" w:hint="eastAsia"/>
          <w:sz w:val="24"/>
          <w:szCs w:val="20"/>
        </w:rPr>
        <w:t>掌握各项基本技术的动作规格和要领。</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教学难点：</w:t>
      </w:r>
      <w:r w:rsidRPr="00D441A1">
        <w:rPr>
          <w:rFonts w:ascii="宋体" w:eastAsia="宋体" w:hAnsi="宋体" w:cs="Times New Roman" w:hint="eastAsia"/>
          <w:sz w:val="24"/>
          <w:szCs w:val="20"/>
        </w:rPr>
        <w:t>各项技术在运用时的身体协调发力。</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第三章 气</w:t>
      </w:r>
      <w:r w:rsidRPr="00D441A1">
        <w:rPr>
          <w:rFonts w:ascii="宋体" w:eastAsia="宋体" w:hAnsi="宋体" w:cs="Times New Roman" w:hint="eastAsia"/>
          <w:sz w:val="24"/>
          <w:szCs w:val="20"/>
        </w:rPr>
        <w:t>排球战术</w:t>
      </w:r>
      <w:r w:rsidRPr="00D441A1">
        <w:rPr>
          <w:rFonts w:ascii="宋体" w:eastAsia="宋体" w:hAnsi="宋体" w:cs="Times New Roman" w:hint="eastAsia"/>
          <w:snapToGrid w:val="0"/>
          <w:color w:val="000000"/>
          <w:kern w:val="0"/>
          <w:sz w:val="24"/>
          <w:szCs w:val="20"/>
        </w:rPr>
        <w:t>（6学时）</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教学要求：</w:t>
      </w:r>
      <w:r w:rsidRPr="00D441A1">
        <w:rPr>
          <w:rFonts w:ascii="宋体" w:eastAsia="宋体" w:hAnsi="宋体" w:cs="Times New Roman" w:hint="eastAsia"/>
          <w:sz w:val="24"/>
          <w:szCs w:val="20"/>
        </w:rPr>
        <w:t>全面了解气排球战术的具体内容，掌握各种阵容配备。</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教学重点：</w:t>
      </w:r>
      <w:r w:rsidRPr="00D441A1">
        <w:rPr>
          <w:rFonts w:ascii="宋体" w:eastAsia="宋体" w:hAnsi="宋体" w:cs="Times New Roman" w:hint="eastAsia"/>
          <w:sz w:val="24"/>
          <w:szCs w:val="20"/>
        </w:rPr>
        <w:t>讲授战术基本理论和战术运用的指导思想。</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教学难点：比赛过程中的战术变化。</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t>第四章：气排球竞赛规则与裁判规则（6学时）</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D441A1">
        <w:rPr>
          <w:rFonts w:ascii="宋体" w:eastAsia="宋体" w:hAnsi="宋体" w:cs="Times New Roman" w:hint="eastAsia"/>
          <w:snapToGrid w:val="0"/>
          <w:color w:val="000000"/>
          <w:kern w:val="0"/>
          <w:sz w:val="24"/>
          <w:szCs w:val="20"/>
        </w:rPr>
        <w:lastRenderedPageBreak/>
        <w:t>教学要求：</w:t>
      </w:r>
      <w:r w:rsidRPr="00D441A1">
        <w:rPr>
          <w:rFonts w:ascii="宋体" w:eastAsia="宋体" w:hAnsi="宋体" w:cs="Times New Roman" w:hint="eastAsia"/>
          <w:sz w:val="24"/>
          <w:szCs w:val="20"/>
        </w:rPr>
        <w:t>了解气排球比赛方法，掌握裁判方法。</w:t>
      </w:r>
    </w:p>
    <w:p w:rsidR="00E572DD" w:rsidRPr="00D441A1" w:rsidRDefault="00E572DD" w:rsidP="00D441A1">
      <w:pPr>
        <w:adjustRightInd w:val="0"/>
        <w:snapToGrid w:val="0"/>
        <w:spacing w:line="400" w:lineRule="exact"/>
        <w:ind w:firstLineChars="200" w:firstLine="480"/>
        <w:jc w:val="left"/>
        <w:rPr>
          <w:rFonts w:ascii="宋体" w:eastAsia="宋体" w:hAnsi="宋体" w:cs="Times New Roman"/>
          <w:sz w:val="24"/>
          <w:szCs w:val="20"/>
        </w:rPr>
      </w:pPr>
      <w:r w:rsidRPr="00D441A1">
        <w:rPr>
          <w:rFonts w:ascii="宋体" w:eastAsia="宋体" w:hAnsi="宋体" w:cs="Times New Roman" w:hint="eastAsia"/>
          <w:snapToGrid w:val="0"/>
          <w:color w:val="000000"/>
          <w:kern w:val="0"/>
          <w:sz w:val="24"/>
          <w:szCs w:val="20"/>
        </w:rPr>
        <w:t>教学重点：</w:t>
      </w:r>
      <w:r w:rsidRPr="00D441A1">
        <w:rPr>
          <w:rFonts w:ascii="宋体" w:eastAsia="宋体" w:hAnsi="宋体" w:cs="Times New Roman" w:hint="eastAsia"/>
          <w:sz w:val="24"/>
          <w:szCs w:val="20"/>
        </w:rPr>
        <w:t>讲授基本规则与裁判方法</w:t>
      </w:r>
    </w:p>
    <w:p w:rsidR="00E572DD" w:rsidRPr="00D441A1" w:rsidRDefault="00E572DD" w:rsidP="00D441A1">
      <w:pPr>
        <w:adjustRightInd w:val="0"/>
        <w:snapToGrid w:val="0"/>
        <w:spacing w:line="400" w:lineRule="exact"/>
        <w:ind w:firstLineChars="200" w:firstLine="480"/>
        <w:jc w:val="left"/>
        <w:rPr>
          <w:rFonts w:ascii="宋体" w:eastAsia="宋体" w:hAnsi="宋体" w:cs="宋体"/>
          <w:bCs/>
          <w:snapToGrid w:val="0"/>
          <w:color w:val="000000"/>
          <w:kern w:val="0"/>
          <w:sz w:val="24"/>
          <w:szCs w:val="20"/>
        </w:rPr>
      </w:pPr>
      <w:r w:rsidRPr="00D441A1">
        <w:rPr>
          <w:rFonts w:ascii="宋体" w:eastAsia="宋体" w:hAnsi="宋体" w:cs="宋体" w:hint="eastAsia"/>
          <w:bCs/>
          <w:snapToGrid w:val="0"/>
          <w:color w:val="000000"/>
          <w:kern w:val="0"/>
          <w:sz w:val="24"/>
          <w:szCs w:val="20"/>
        </w:rPr>
        <w:t>第五章 考核(2学时）</w:t>
      </w:r>
    </w:p>
    <w:p w:rsidR="00E572DD" w:rsidRPr="00E572DD" w:rsidRDefault="00E572DD" w:rsidP="00E572DD">
      <w:pPr>
        <w:adjustRightInd w:val="0"/>
        <w:snapToGrid w:val="0"/>
        <w:spacing w:line="400" w:lineRule="exact"/>
        <w:jc w:val="left"/>
        <w:rPr>
          <w:rFonts w:ascii="黑体" w:eastAsia="黑体" w:hAnsi="宋体" w:cs="Times New Roman"/>
          <w:snapToGrid w:val="0"/>
          <w:color w:val="000000"/>
          <w:kern w:val="0"/>
          <w:sz w:val="24"/>
          <w:szCs w:val="20"/>
        </w:rPr>
      </w:pPr>
      <w:r w:rsidRPr="00E572DD">
        <w:rPr>
          <w:rFonts w:ascii="黑体" w:eastAsia="黑体" w:hAnsi="宋体" w:cs="Times New Roman" w:hint="eastAsia"/>
          <w:snapToGrid w:val="0"/>
          <w:color w:val="000000"/>
          <w:kern w:val="0"/>
          <w:sz w:val="24"/>
          <w:szCs w:val="20"/>
        </w:rPr>
        <w:t>四、推荐教材及参考书目</w:t>
      </w:r>
    </w:p>
    <w:p w:rsidR="00120455" w:rsidRPr="00D441A1" w:rsidRDefault="00E572DD"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D441A1">
        <w:rPr>
          <w:rFonts w:ascii="宋体" w:eastAsia="宋体" w:hAnsi="宋体" w:cs="黑体" w:hint="eastAsia"/>
          <w:snapToGrid w:val="0"/>
          <w:color w:val="000000"/>
          <w:kern w:val="0"/>
          <w:sz w:val="24"/>
          <w:szCs w:val="21"/>
        </w:rPr>
        <w:t>1、</w:t>
      </w:r>
      <w:r w:rsidRPr="00D441A1">
        <w:rPr>
          <w:rFonts w:ascii="宋体" w:eastAsia="宋体" w:hAnsi="宋体" w:cs="黑体"/>
          <w:snapToGrid w:val="0"/>
          <w:color w:val="000000"/>
          <w:kern w:val="0"/>
          <w:sz w:val="24"/>
          <w:szCs w:val="21"/>
        </w:rPr>
        <w:t>黎禾</w:t>
      </w:r>
      <w:r w:rsidRPr="00D441A1">
        <w:rPr>
          <w:rFonts w:ascii="宋体" w:eastAsia="宋体" w:hAnsi="宋体" w:cs="黑体" w:hint="eastAsia"/>
          <w:snapToGrid w:val="0"/>
          <w:color w:val="000000"/>
          <w:kern w:val="0"/>
          <w:sz w:val="24"/>
          <w:szCs w:val="21"/>
        </w:rPr>
        <w:t>.《</w:t>
      </w:r>
      <w:r w:rsidRPr="00D441A1">
        <w:rPr>
          <w:rFonts w:ascii="宋体" w:eastAsia="宋体" w:hAnsi="宋体" w:cs="黑体"/>
          <w:snapToGrid w:val="0"/>
          <w:color w:val="000000"/>
          <w:kern w:val="0"/>
          <w:sz w:val="24"/>
          <w:szCs w:val="21"/>
        </w:rPr>
        <w:t>大众气排球</w:t>
      </w:r>
      <w:r w:rsidRPr="00D441A1">
        <w:rPr>
          <w:rFonts w:ascii="宋体" w:eastAsia="宋体" w:hAnsi="宋体" w:cs="黑体" w:hint="eastAsia"/>
          <w:snapToGrid w:val="0"/>
          <w:color w:val="000000"/>
          <w:kern w:val="0"/>
          <w:sz w:val="24"/>
          <w:szCs w:val="21"/>
        </w:rPr>
        <w:t>》(第一版).</w:t>
      </w:r>
      <w:r w:rsidRPr="00D441A1">
        <w:rPr>
          <w:rFonts w:ascii="宋体" w:eastAsia="宋体" w:hAnsi="宋体" w:cs="黑体"/>
          <w:snapToGrid w:val="0"/>
          <w:color w:val="000000"/>
          <w:kern w:val="0"/>
          <w:sz w:val="24"/>
          <w:szCs w:val="21"/>
        </w:rPr>
        <w:t xml:space="preserve"> 北京体育大学出版社</w:t>
      </w:r>
      <w:r w:rsidRPr="00D441A1">
        <w:rPr>
          <w:rFonts w:ascii="宋体" w:eastAsia="宋体" w:hAnsi="宋体" w:cs="黑体" w:hint="eastAsia"/>
          <w:snapToGrid w:val="0"/>
          <w:color w:val="000000"/>
          <w:kern w:val="0"/>
          <w:sz w:val="24"/>
          <w:szCs w:val="21"/>
        </w:rPr>
        <w:t>，2016年11月</w:t>
      </w:r>
    </w:p>
    <w:p w:rsidR="00120455" w:rsidRDefault="00120455">
      <w:pPr>
        <w:widowControl/>
        <w:jc w:val="left"/>
        <w:rPr>
          <w:rFonts w:ascii="宋体" w:eastAsia="宋体" w:hAnsi="宋体" w:cs="黑体"/>
          <w:snapToGrid w:val="0"/>
          <w:color w:val="000000"/>
          <w:kern w:val="0"/>
          <w:sz w:val="24"/>
          <w:szCs w:val="21"/>
        </w:rPr>
      </w:pPr>
      <w:r>
        <w:rPr>
          <w:rFonts w:ascii="宋体" w:eastAsia="宋体" w:hAnsi="宋体" w:cs="黑体"/>
          <w:snapToGrid w:val="0"/>
          <w:color w:val="000000"/>
          <w:kern w:val="0"/>
          <w:sz w:val="24"/>
          <w:szCs w:val="21"/>
        </w:rPr>
        <w:br w:type="page"/>
      </w:r>
    </w:p>
    <w:p w:rsidR="00E572DD" w:rsidRPr="00E572DD" w:rsidRDefault="00E572D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5" w:name="_Toc446403500"/>
      <w:bookmarkStart w:id="6" w:name="_Toc450291115"/>
      <w:r w:rsidRPr="00E572DD">
        <w:rPr>
          <w:rFonts w:ascii="宋体" w:eastAsia="黑体" w:hAnsi="宋体" w:cs="Times New Roman"/>
          <w:b/>
          <w:kern w:val="44"/>
          <w:sz w:val="32"/>
          <w:szCs w:val="48"/>
        </w:rPr>
        <w:lastRenderedPageBreak/>
        <w:t>《街舞》课程教学大纲</w:t>
      </w:r>
      <w:bookmarkEnd w:id="5"/>
      <w:bookmarkEnd w:id="6"/>
    </w:p>
    <w:p w:rsidR="00E572DD" w:rsidRPr="00E572DD" w:rsidRDefault="00E572DD" w:rsidP="00E572DD">
      <w:pPr>
        <w:adjustRightInd w:val="0"/>
        <w:snapToGrid w:val="0"/>
        <w:spacing w:line="400" w:lineRule="exact"/>
        <w:jc w:val="left"/>
        <w:rPr>
          <w:rFonts w:ascii="宋体" w:eastAsia="宋体" w:hAnsi="宋体" w:cs="黑体"/>
          <w:snapToGrid w:val="0"/>
          <w:color w:val="000000"/>
          <w:kern w:val="0"/>
          <w:sz w:val="24"/>
          <w:szCs w:val="24"/>
        </w:rPr>
      </w:pPr>
      <w:r w:rsidRPr="00E572DD">
        <w:rPr>
          <w:rFonts w:ascii="黑体" w:eastAsia="黑体" w:hAnsi="宋体" w:cs="黑体" w:hint="eastAsia"/>
          <w:snapToGrid w:val="0"/>
          <w:color w:val="000000"/>
          <w:kern w:val="0"/>
          <w:sz w:val="24"/>
          <w:szCs w:val="24"/>
        </w:rPr>
        <w:t>课程编号：</w:t>
      </w:r>
      <w:r w:rsidRPr="00E572DD">
        <w:rPr>
          <w:rFonts w:ascii="宋体" w:eastAsia="宋体" w:hAnsi="宋体" w:cs="黑体" w:hint="eastAsia"/>
          <w:bCs/>
          <w:sz w:val="24"/>
          <w:szCs w:val="24"/>
        </w:rPr>
        <w:t>1604016</w:t>
      </w:r>
    </w:p>
    <w:p w:rsidR="00E572DD" w:rsidRPr="00E572DD" w:rsidRDefault="00E572DD" w:rsidP="00E572DD">
      <w:pPr>
        <w:adjustRightInd w:val="0"/>
        <w:snapToGrid w:val="0"/>
        <w:spacing w:line="400" w:lineRule="exact"/>
        <w:rPr>
          <w:rFonts w:ascii="宋体" w:eastAsia="宋体" w:hAnsi="宋体" w:cs="黑体"/>
          <w:b/>
          <w:snapToGrid w:val="0"/>
          <w:color w:val="000000"/>
          <w:kern w:val="0"/>
          <w:sz w:val="24"/>
          <w:szCs w:val="21"/>
        </w:rPr>
      </w:pPr>
      <w:r w:rsidRPr="00E572DD">
        <w:rPr>
          <w:rFonts w:ascii="黑体" w:eastAsia="黑体" w:hAnsi="宋体" w:cs="黑体" w:hint="eastAsia"/>
          <w:snapToGrid w:val="0"/>
          <w:color w:val="000000"/>
          <w:kern w:val="0"/>
          <w:sz w:val="24"/>
          <w:szCs w:val="24"/>
        </w:rPr>
        <w:t>课程总学时/学分：</w:t>
      </w:r>
      <w:r w:rsidRPr="00E572DD">
        <w:rPr>
          <w:rFonts w:ascii="宋体" w:eastAsia="黑体" w:hAnsi="宋体" w:cs="黑体" w:hint="eastAsia"/>
          <w:snapToGrid w:val="0"/>
          <w:color w:val="000000"/>
          <w:kern w:val="0"/>
          <w:sz w:val="24"/>
          <w:szCs w:val="21"/>
        </w:rPr>
        <w:t>36</w:t>
      </w:r>
      <w:r w:rsidRPr="00E572DD">
        <w:rPr>
          <w:rFonts w:ascii="宋体" w:eastAsia="宋体" w:hAnsi="宋体" w:cs="黑体" w:hint="eastAsia"/>
          <w:snapToGrid w:val="0"/>
          <w:color w:val="000000"/>
          <w:kern w:val="0"/>
          <w:sz w:val="24"/>
          <w:szCs w:val="21"/>
        </w:rPr>
        <w:t>/2（其中理论4学时，实践32学时）</w:t>
      </w:r>
    </w:p>
    <w:p w:rsidR="00D441A1" w:rsidRDefault="00E572DD" w:rsidP="00D441A1">
      <w:pPr>
        <w:adjustRightInd w:val="0"/>
        <w:snapToGrid w:val="0"/>
        <w:spacing w:line="400" w:lineRule="exact"/>
        <w:jc w:val="left"/>
        <w:rPr>
          <w:rFonts w:ascii="宋体" w:eastAsia="宋体" w:hAnsi="宋体" w:cs="黑体"/>
          <w:snapToGrid w:val="0"/>
          <w:color w:val="000000"/>
          <w:kern w:val="0"/>
          <w:sz w:val="24"/>
          <w:szCs w:val="21"/>
        </w:rPr>
      </w:pPr>
      <w:r w:rsidRPr="00E572DD">
        <w:rPr>
          <w:rFonts w:ascii="黑体" w:eastAsia="黑体" w:hAnsi="宋体" w:cs="黑体" w:hint="eastAsia"/>
          <w:snapToGrid w:val="0"/>
          <w:color w:val="000000"/>
          <w:kern w:val="0"/>
          <w:sz w:val="24"/>
          <w:szCs w:val="24"/>
        </w:rPr>
        <w:t>课程类别：</w:t>
      </w:r>
      <w:r w:rsidRPr="00E572DD">
        <w:rPr>
          <w:rFonts w:ascii="宋体" w:eastAsia="宋体" w:hAnsi="宋体" w:cs="黑体" w:hint="eastAsia"/>
          <w:snapToGrid w:val="0"/>
          <w:color w:val="000000"/>
          <w:kern w:val="0"/>
          <w:sz w:val="24"/>
          <w:szCs w:val="21"/>
        </w:rPr>
        <w:t>专业任选课</w:t>
      </w:r>
    </w:p>
    <w:p w:rsidR="00E572DD" w:rsidRPr="00D441A1" w:rsidRDefault="00D441A1" w:rsidP="00D441A1">
      <w:pPr>
        <w:adjustRightInd w:val="0"/>
        <w:snapToGrid w:val="0"/>
        <w:spacing w:line="400" w:lineRule="exact"/>
        <w:jc w:val="left"/>
        <w:rPr>
          <w:rFonts w:ascii="黑体" w:eastAsia="黑体" w:hAnsi="黑体" w:cs="黑体"/>
          <w:snapToGrid w:val="0"/>
          <w:color w:val="000000"/>
          <w:kern w:val="0"/>
          <w:sz w:val="24"/>
          <w:szCs w:val="21"/>
        </w:rPr>
      </w:pPr>
      <w:r w:rsidRPr="00D441A1">
        <w:rPr>
          <w:rFonts w:ascii="黑体" w:eastAsia="黑体" w:hAnsi="黑体" w:cs="黑体" w:hint="eastAsia"/>
          <w:snapToGrid w:val="0"/>
          <w:color w:val="000000"/>
          <w:kern w:val="0"/>
          <w:sz w:val="24"/>
          <w:szCs w:val="21"/>
        </w:rPr>
        <w:t>一、</w:t>
      </w:r>
      <w:r w:rsidR="00E572DD" w:rsidRPr="00D441A1">
        <w:rPr>
          <w:rFonts w:ascii="黑体" w:eastAsia="黑体" w:hAnsi="黑体" w:cs="Times New Roman" w:hint="eastAsia"/>
          <w:snapToGrid w:val="0"/>
          <w:color w:val="000000"/>
          <w:kern w:val="0"/>
          <w:sz w:val="24"/>
          <w:szCs w:val="20"/>
        </w:rPr>
        <w:t>教学目的和任务</w:t>
      </w:r>
    </w:p>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0"/>
        </w:rPr>
      </w:pPr>
      <w:r w:rsidRPr="00E572DD">
        <w:rPr>
          <w:rFonts w:ascii="Times New Roman" w:eastAsia="宋体" w:hAnsi="Times New Roman" w:cs="Times New Roman" w:hint="eastAsia"/>
          <w:sz w:val="24"/>
          <w:szCs w:val="20"/>
        </w:rPr>
        <w:t>街舞运动是以有氧运动的理论为指导，以自然轻松、奔放的感觉为核心，以塑造人的形体培养活泼开朗的性格为目标，以现代流行舞蹈为手段，以现代科学健身理论为依托的体育锻炼形式。它具有趣味性、娱乐性、群众性等特点，是在校大学生的理想健身方式。</w:t>
      </w:r>
    </w:p>
    <w:p w:rsidR="00E572DD" w:rsidRPr="00E572DD" w:rsidRDefault="00E572DD" w:rsidP="00E572DD">
      <w:pPr>
        <w:adjustRightInd w:val="0"/>
        <w:snapToGrid w:val="0"/>
        <w:spacing w:line="400" w:lineRule="exact"/>
        <w:rPr>
          <w:rFonts w:ascii="宋体" w:eastAsia="宋体" w:hAnsi="宋体" w:cs="Times New Roman"/>
          <w:snapToGrid w:val="0"/>
          <w:color w:val="000000"/>
          <w:kern w:val="0"/>
          <w:szCs w:val="21"/>
        </w:rPr>
      </w:pPr>
      <w:r w:rsidRPr="00E572DD">
        <w:rPr>
          <w:rFonts w:ascii="黑体" w:eastAsia="黑体" w:hAnsi="宋体" w:cs="Times New Roman" w:hint="eastAsia"/>
          <w:snapToGrid w:val="0"/>
          <w:color w:val="000000"/>
          <w:kern w:val="0"/>
          <w:sz w:val="24"/>
          <w:szCs w:val="20"/>
        </w:rPr>
        <w:t>二、教学基本要求</w:t>
      </w:r>
    </w:p>
    <w:p w:rsidR="00E572DD" w:rsidRPr="00E572DD" w:rsidRDefault="00E572DD" w:rsidP="00D441A1">
      <w:pPr>
        <w:adjustRightInd w:val="0"/>
        <w:snapToGrid w:val="0"/>
        <w:spacing w:line="400" w:lineRule="exact"/>
        <w:ind w:firstLineChars="200" w:firstLine="480"/>
        <w:rPr>
          <w:rFonts w:ascii="宋体" w:eastAsia="宋体" w:hAnsi="宋体" w:cs="宋体"/>
          <w:sz w:val="24"/>
          <w:szCs w:val="20"/>
        </w:rPr>
      </w:pPr>
      <w:r w:rsidRPr="00E572DD">
        <w:rPr>
          <w:rFonts w:ascii="方正书宋简体" w:eastAsia="方正书宋简体" w:hAnsi="宋体" w:cs="Times New Roman" w:hint="eastAsia"/>
          <w:snapToGrid w:val="0"/>
          <w:color w:val="000000"/>
          <w:kern w:val="0"/>
          <w:sz w:val="24"/>
          <w:szCs w:val="20"/>
        </w:rPr>
        <w:t xml:space="preserve"> </w:t>
      </w:r>
      <w:r w:rsidRPr="00E572DD">
        <w:rPr>
          <w:rFonts w:ascii="宋体" w:eastAsia="宋体" w:hAnsi="宋体" w:cs="宋体" w:hint="eastAsia"/>
          <w:sz w:val="24"/>
          <w:szCs w:val="20"/>
        </w:rPr>
        <w:t>本课程适合在校大学生练习，根据学生的兴趣、爱好、身体素质等情况，有针对性的编出个性化教学课程，以实现街舞目的和意义，主要表现为科学、有效、简单、愉悦身心。</w:t>
      </w:r>
    </w:p>
    <w:p w:rsidR="00E572DD" w:rsidRPr="00E572DD" w:rsidRDefault="00E572DD" w:rsidP="00E572DD">
      <w:pPr>
        <w:adjustRightInd w:val="0"/>
        <w:snapToGrid w:val="0"/>
        <w:spacing w:line="400" w:lineRule="exact"/>
        <w:rPr>
          <w:rFonts w:ascii="方正书宋简体" w:eastAsia="方正书宋简体" w:hAnsi="宋体" w:cs="Times New Roman"/>
          <w:b/>
          <w:snapToGrid w:val="0"/>
          <w:color w:val="000000"/>
          <w:kern w:val="0"/>
          <w:sz w:val="24"/>
          <w:szCs w:val="20"/>
        </w:rPr>
      </w:pPr>
      <w:r w:rsidRPr="00E572DD">
        <w:rPr>
          <w:rFonts w:ascii="黑体" w:eastAsia="黑体" w:hAnsi="宋体" w:cs="Times New Roman" w:hint="eastAsia"/>
          <w:snapToGrid w:val="0"/>
          <w:color w:val="000000"/>
          <w:kern w:val="0"/>
          <w:sz w:val="24"/>
          <w:szCs w:val="20"/>
        </w:rPr>
        <w:t>三、教学内容及学时分配</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1、理论部分(4学时)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第一章  街舞的演化（2学时）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重点：街舞不同阶段的特点。</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难点：现代街舞的特点</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第二章  街舞文化（2学时）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重点：街舞文化的范畴</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难点：熟悉街舞文化</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2、 实践部分(32学时)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（1）街舞基本动作（14学时）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街舞音乐熟悉练习，基本步法练习（2学时）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LOCKIN基本动作； POPPIN基本动作；   HIP-HOP基本动作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第一章  LOCKIN基本动作（4学时）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要求：掌握LOCKIN基本动作特点，熟练基本动作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重点：基本掌握LOCKIN的基本动作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难点：把握LOCKIN动作特点</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第二章  POPPIN基本动作（4学时）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要求：掌握POPPIN基本动作特点，熟练基本动作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重点：基本掌握POPPIN基本动作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难点：把握POPPIN动作特点</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lastRenderedPageBreak/>
        <w:t>第三章  HIP-HOP基本动作（4学时）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要求：掌握POPPIN基本动作特点，熟练基本动作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重点：基本掌握POPPIN基本动作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难点：把握POPPIN动作特点</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（2）街舞套路：HIP-HOP组和套路（10学时）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第一章  前行步接侧滑步；侧踹分腿接侧波浪（2学时）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要求：熟练掌握动作，注意动作与音乐的协调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重点：基本掌握所学套路动作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难点：所学动作与音乐的协调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第二章  开合腿接正波浪；侧行步接POPIN侧倒（2学时）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要求：熟练掌握动作，注意动作与音乐的协调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重点：基本掌握所学套路动作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难点：所学动作与音乐的协调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第三章  换跳步接伸展摆头；POPIN振臂接轮臂侧波浪（2学时）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要求：熟练掌握动作，注意动作与音乐的协调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重点：基本掌握所学套路动作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难点：所学动作与音乐的协调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第四章  提膝拍腿接POPIN转臂含胸；甩臂上步换腿跳接旋臂交换步（2学时）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要求：熟练掌握动作，注意动作与音乐的协调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重点：基本掌握所学套路动作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难点：所学动作与音乐的协调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第五章  提膝转体交换步；提踵转髋侧摆步；前行换脚跳接左右转体（2学时）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要求：熟练掌握动作，注意动作与音乐的协调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重点：基本掌握所学套路动作</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难点：所学动作与音乐的协调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（3）街舞套路的编排（4学时）</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要求：处理好动作和音乐的配合，以及动作之间的衔接，突出套路的风格和表现主题</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重点：对所学动作的处理运用</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难点：音乐的选取以及动作与音乐的协调</w:t>
      </w:r>
    </w:p>
    <w:p w:rsidR="00E572DD" w:rsidRPr="00D441A1" w:rsidRDefault="00E572DD" w:rsidP="00D441A1">
      <w:pPr>
        <w:adjustRightInd w:val="0"/>
        <w:snapToGrid w:val="0"/>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（4）测试</w:t>
      </w:r>
    </w:p>
    <w:p w:rsidR="00E572DD" w:rsidRPr="00E572DD" w:rsidRDefault="00E572DD" w:rsidP="00E572DD">
      <w:pPr>
        <w:adjustRightInd w:val="0"/>
        <w:snapToGrid w:val="0"/>
        <w:spacing w:line="400" w:lineRule="exact"/>
        <w:rPr>
          <w:rFonts w:ascii="黑体" w:eastAsia="黑体" w:hAnsi="宋体" w:cs="Times New Roman"/>
          <w:snapToGrid w:val="0"/>
          <w:color w:val="000000"/>
          <w:kern w:val="0"/>
          <w:sz w:val="24"/>
          <w:szCs w:val="20"/>
        </w:rPr>
      </w:pPr>
      <w:r w:rsidRPr="00E572DD">
        <w:rPr>
          <w:rFonts w:ascii="黑体" w:eastAsia="黑体" w:hAnsi="宋体" w:cs="Times New Roman" w:hint="eastAsia"/>
          <w:snapToGrid w:val="0"/>
          <w:color w:val="000000"/>
          <w:kern w:val="0"/>
          <w:sz w:val="24"/>
          <w:szCs w:val="20"/>
        </w:rPr>
        <w:t>四、推荐教材及参考书目</w:t>
      </w:r>
    </w:p>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[1] 郭庆红主编</w:t>
      </w:r>
      <w:r w:rsidRPr="00E572DD">
        <w:rPr>
          <w:rFonts w:ascii="宋体" w:eastAsia="宋体" w:hAnsi="宋体" w:cs="Times New Roman" w:hint="eastAsia"/>
          <w:snapToGrid w:val="0"/>
          <w:color w:val="000000"/>
          <w:kern w:val="0"/>
          <w:sz w:val="24"/>
          <w:szCs w:val="24"/>
        </w:rPr>
        <w:t>.</w:t>
      </w:r>
      <w:r w:rsidRPr="00E572DD">
        <w:rPr>
          <w:rFonts w:ascii="宋体" w:eastAsia="宋体" w:hAnsi="宋体" w:cs="Times New Roman" w:hint="eastAsia"/>
          <w:sz w:val="24"/>
          <w:szCs w:val="24"/>
        </w:rPr>
        <w:t>街舞狂飙</w:t>
      </w:r>
      <w:r w:rsidRPr="00E572DD">
        <w:rPr>
          <w:rFonts w:ascii="宋体" w:eastAsia="宋体" w:hAnsi="宋体" w:cs="Times New Roman" w:hint="eastAsia"/>
          <w:snapToGrid w:val="0"/>
          <w:color w:val="000000"/>
          <w:kern w:val="0"/>
          <w:sz w:val="24"/>
          <w:szCs w:val="24"/>
        </w:rPr>
        <w:t>.</w:t>
      </w:r>
      <w:r w:rsidRPr="00E572DD">
        <w:rPr>
          <w:rFonts w:ascii="宋体" w:eastAsia="宋体" w:hAnsi="宋体" w:cs="Times New Roman"/>
          <w:sz w:val="24"/>
          <w:szCs w:val="24"/>
        </w:rPr>
        <w:t> </w:t>
      </w:r>
      <w:r w:rsidRPr="00E572DD">
        <w:rPr>
          <w:rFonts w:ascii="宋体" w:eastAsia="宋体" w:hAnsi="宋体" w:cs="Times New Roman" w:hint="eastAsia"/>
          <w:sz w:val="24"/>
          <w:szCs w:val="24"/>
        </w:rPr>
        <w:t>农村读物出版社，  2005</w:t>
      </w:r>
    </w:p>
    <w:p w:rsidR="00E572DD" w:rsidRDefault="00E572DD" w:rsidP="00DE1494">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hint="eastAsia"/>
          <w:sz w:val="24"/>
          <w:szCs w:val="24"/>
        </w:rPr>
        <w:t>[2] 杨冬雨主编</w:t>
      </w:r>
      <w:r w:rsidRPr="00E572DD">
        <w:rPr>
          <w:rFonts w:ascii="宋体" w:eastAsia="宋体" w:hAnsi="宋体" w:cs="Times New Roman" w:hint="eastAsia"/>
          <w:snapToGrid w:val="0"/>
          <w:color w:val="000000"/>
          <w:kern w:val="0"/>
          <w:sz w:val="24"/>
          <w:szCs w:val="24"/>
        </w:rPr>
        <w:t>.</w:t>
      </w:r>
      <w:r w:rsidRPr="00E572DD">
        <w:rPr>
          <w:rFonts w:ascii="宋体" w:eastAsia="宋体" w:hAnsi="宋体" w:cs="Times New Roman" w:hint="eastAsia"/>
          <w:sz w:val="24"/>
          <w:szCs w:val="24"/>
        </w:rPr>
        <w:t>街舞入门教程</w:t>
      </w:r>
      <w:r w:rsidRPr="00E572DD">
        <w:rPr>
          <w:rFonts w:ascii="宋体" w:eastAsia="宋体" w:hAnsi="宋体" w:cs="Times New Roman" w:hint="eastAsia"/>
          <w:snapToGrid w:val="0"/>
          <w:color w:val="000000"/>
          <w:kern w:val="0"/>
          <w:sz w:val="24"/>
          <w:szCs w:val="24"/>
        </w:rPr>
        <w:t>.</w:t>
      </w:r>
      <w:r w:rsidRPr="00E572DD">
        <w:rPr>
          <w:rFonts w:ascii="宋体" w:eastAsia="宋体" w:hAnsi="宋体" w:cs="Times New Roman" w:hint="eastAsia"/>
          <w:sz w:val="24"/>
          <w:szCs w:val="24"/>
        </w:rPr>
        <w:t xml:space="preserve"> 广东科学技术出版社，  2005</w:t>
      </w:r>
      <w:r w:rsidRPr="00E572DD">
        <w:rPr>
          <w:rFonts w:ascii="宋体" w:eastAsia="宋体" w:hAnsi="宋体" w:cs="Times New Roman"/>
          <w:sz w:val="24"/>
          <w:szCs w:val="24"/>
        </w:rPr>
        <w:t> </w:t>
      </w:r>
      <w:r>
        <w:rPr>
          <w:rFonts w:ascii="宋体" w:eastAsia="宋体" w:hAnsi="宋体" w:cs="Times New Roman"/>
          <w:sz w:val="24"/>
          <w:szCs w:val="24"/>
        </w:rPr>
        <w:br w:type="page"/>
      </w:r>
    </w:p>
    <w:p w:rsidR="00E572DD" w:rsidRPr="00120455" w:rsidRDefault="00E572D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7" w:name="_Toc446403501"/>
      <w:bookmarkStart w:id="8" w:name="_Toc450291116"/>
      <w:r w:rsidRPr="00120455">
        <w:rPr>
          <w:rFonts w:ascii="宋体" w:eastAsia="黑体" w:hAnsi="宋体" w:cs="Times New Roman" w:hint="eastAsia"/>
          <w:b/>
          <w:kern w:val="44"/>
          <w:sz w:val="32"/>
          <w:szCs w:val="48"/>
        </w:rPr>
        <w:lastRenderedPageBreak/>
        <w:t>《瑜伽》课程教学大纲</w:t>
      </w:r>
      <w:bookmarkEnd w:id="7"/>
      <w:bookmarkEnd w:id="8"/>
    </w:p>
    <w:p w:rsidR="00E572DD" w:rsidRPr="00E572DD" w:rsidRDefault="00E572DD" w:rsidP="00E572DD">
      <w:pPr>
        <w:adjustRightInd w:val="0"/>
        <w:snapToGrid w:val="0"/>
        <w:spacing w:line="400" w:lineRule="exact"/>
        <w:jc w:val="left"/>
        <w:rPr>
          <w:rFonts w:ascii="黑体" w:eastAsia="黑体" w:hAnsi="宋体" w:cs="黑体"/>
          <w:snapToGrid w:val="0"/>
          <w:color w:val="000000"/>
          <w:kern w:val="0"/>
          <w:sz w:val="24"/>
          <w:szCs w:val="24"/>
        </w:rPr>
      </w:pPr>
      <w:r w:rsidRPr="00E572DD">
        <w:rPr>
          <w:rFonts w:ascii="黑体" w:eastAsia="黑体" w:hAnsi="宋体" w:cs="黑体" w:hint="eastAsia"/>
          <w:snapToGrid w:val="0"/>
          <w:color w:val="000000"/>
          <w:kern w:val="0"/>
          <w:sz w:val="24"/>
          <w:szCs w:val="24"/>
        </w:rPr>
        <w:t>课程编号：</w:t>
      </w:r>
      <w:r w:rsidRPr="00E572DD">
        <w:rPr>
          <w:rFonts w:ascii="宋体" w:eastAsia="宋体" w:hAnsi="宋体" w:cs="黑体"/>
          <w:snapToGrid w:val="0"/>
          <w:color w:val="000000"/>
          <w:kern w:val="0"/>
          <w:sz w:val="24"/>
          <w:szCs w:val="24"/>
        </w:rPr>
        <w:t>1604019</w:t>
      </w:r>
    </w:p>
    <w:p w:rsidR="00E572DD" w:rsidRPr="00E572DD" w:rsidRDefault="00E572DD" w:rsidP="00E572DD">
      <w:pPr>
        <w:adjustRightInd w:val="0"/>
        <w:snapToGrid w:val="0"/>
        <w:spacing w:line="400" w:lineRule="exact"/>
        <w:rPr>
          <w:rFonts w:ascii="宋体" w:eastAsia="宋体" w:hAnsi="Times New Roman" w:cs="黑体"/>
          <w:b/>
          <w:snapToGrid w:val="0"/>
          <w:color w:val="000000"/>
          <w:kern w:val="0"/>
          <w:sz w:val="24"/>
          <w:szCs w:val="21"/>
        </w:rPr>
      </w:pPr>
      <w:r w:rsidRPr="00E572DD">
        <w:rPr>
          <w:rFonts w:ascii="黑体" w:eastAsia="黑体" w:hAnsi="宋体" w:cs="黑体" w:hint="eastAsia"/>
          <w:snapToGrid w:val="0"/>
          <w:color w:val="000000"/>
          <w:kern w:val="0"/>
          <w:sz w:val="24"/>
          <w:szCs w:val="24"/>
        </w:rPr>
        <w:t>课程总学时</w:t>
      </w:r>
      <w:r w:rsidRPr="00E572DD">
        <w:rPr>
          <w:rFonts w:ascii="黑体" w:eastAsia="黑体" w:hAnsi="宋体" w:cs="黑体"/>
          <w:snapToGrid w:val="0"/>
          <w:color w:val="000000"/>
          <w:kern w:val="0"/>
          <w:sz w:val="24"/>
          <w:szCs w:val="24"/>
        </w:rPr>
        <w:t>/</w:t>
      </w:r>
      <w:r w:rsidRPr="00E572DD">
        <w:rPr>
          <w:rFonts w:ascii="黑体" w:eastAsia="黑体" w:hAnsi="宋体" w:cs="黑体" w:hint="eastAsia"/>
          <w:snapToGrid w:val="0"/>
          <w:color w:val="000000"/>
          <w:kern w:val="0"/>
          <w:sz w:val="24"/>
          <w:szCs w:val="24"/>
        </w:rPr>
        <w:t>学分：</w:t>
      </w:r>
      <w:r w:rsidRPr="00E572DD">
        <w:rPr>
          <w:rFonts w:ascii="宋体" w:eastAsia="宋体" w:hAnsi="宋体" w:cs="黑体"/>
          <w:snapToGrid w:val="0"/>
          <w:color w:val="000000"/>
          <w:kern w:val="0"/>
          <w:sz w:val="24"/>
          <w:szCs w:val="21"/>
        </w:rPr>
        <w:t>36/2</w:t>
      </w:r>
      <w:r w:rsidRPr="00E572DD">
        <w:rPr>
          <w:rFonts w:ascii="宋体" w:eastAsia="宋体" w:hAnsi="宋体" w:cs="黑体" w:hint="eastAsia"/>
          <w:snapToGrid w:val="0"/>
          <w:color w:val="000000"/>
          <w:kern w:val="0"/>
          <w:sz w:val="24"/>
          <w:szCs w:val="21"/>
        </w:rPr>
        <w:t>（其中理论</w:t>
      </w:r>
      <w:r w:rsidRPr="00E572DD">
        <w:rPr>
          <w:rFonts w:ascii="宋体" w:eastAsia="宋体" w:hAnsi="宋体" w:cs="黑体"/>
          <w:snapToGrid w:val="0"/>
          <w:color w:val="000000"/>
          <w:kern w:val="0"/>
          <w:sz w:val="24"/>
          <w:szCs w:val="21"/>
        </w:rPr>
        <w:t>4</w:t>
      </w:r>
      <w:r w:rsidRPr="00E572DD">
        <w:rPr>
          <w:rFonts w:ascii="宋体" w:eastAsia="宋体" w:hAnsi="宋体" w:cs="黑体" w:hint="eastAsia"/>
          <w:snapToGrid w:val="0"/>
          <w:color w:val="000000"/>
          <w:kern w:val="0"/>
          <w:sz w:val="24"/>
          <w:szCs w:val="21"/>
        </w:rPr>
        <w:t>学时，实践</w:t>
      </w:r>
      <w:r w:rsidRPr="00E572DD">
        <w:rPr>
          <w:rFonts w:ascii="宋体" w:eastAsia="宋体" w:hAnsi="宋体" w:cs="黑体"/>
          <w:snapToGrid w:val="0"/>
          <w:color w:val="000000"/>
          <w:kern w:val="0"/>
          <w:sz w:val="24"/>
          <w:szCs w:val="21"/>
        </w:rPr>
        <w:t>32</w:t>
      </w:r>
      <w:r w:rsidRPr="00E572DD">
        <w:rPr>
          <w:rFonts w:ascii="宋体" w:eastAsia="宋体" w:hAnsi="宋体" w:cs="黑体" w:hint="eastAsia"/>
          <w:snapToGrid w:val="0"/>
          <w:color w:val="000000"/>
          <w:kern w:val="0"/>
          <w:sz w:val="24"/>
          <w:szCs w:val="21"/>
        </w:rPr>
        <w:t>学时）</w:t>
      </w:r>
    </w:p>
    <w:p w:rsidR="00E572DD" w:rsidRPr="00E572DD" w:rsidRDefault="00E572DD" w:rsidP="00E572DD">
      <w:pPr>
        <w:adjustRightInd w:val="0"/>
        <w:snapToGrid w:val="0"/>
        <w:spacing w:line="400" w:lineRule="exact"/>
        <w:jc w:val="left"/>
        <w:rPr>
          <w:rFonts w:ascii="宋体" w:eastAsia="宋体" w:hAnsi="Times New Roman" w:cs="黑体"/>
          <w:snapToGrid w:val="0"/>
          <w:color w:val="000000"/>
          <w:kern w:val="0"/>
          <w:sz w:val="24"/>
          <w:szCs w:val="21"/>
        </w:rPr>
      </w:pPr>
      <w:r w:rsidRPr="00E572DD">
        <w:rPr>
          <w:rFonts w:ascii="黑体" w:eastAsia="黑体" w:hAnsi="宋体" w:cs="黑体" w:hint="eastAsia"/>
          <w:snapToGrid w:val="0"/>
          <w:color w:val="000000"/>
          <w:kern w:val="0"/>
          <w:sz w:val="24"/>
          <w:szCs w:val="24"/>
        </w:rPr>
        <w:t>课程类别：</w:t>
      </w:r>
      <w:r w:rsidRPr="00E572DD">
        <w:rPr>
          <w:rFonts w:ascii="宋体" w:eastAsia="宋体" w:hAnsi="宋体" w:cs="黑体" w:hint="eastAsia"/>
          <w:snapToGrid w:val="0"/>
          <w:color w:val="000000"/>
          <w:kern w:val="0"/>
          <w:sz w:val="24"/>
          <w:szCs w:val="21"/>
        </w:rPr>
        <w:t>专业任选课</w:t>
      </w:r>
    </w:p>
    <w:p w:rsidR="00E572DD" w:rsidRPr="00E572DD" w:rsidRDefault="00E572DD" w:rsidP="00E572DD">
      <w:pPr>
        <w:adjustRightInd w:val="0"/>
        <w:snapToGrid w:val="0"/>
        <w:spacing w:line="400" w:lineRule="exact"/>
        <w:rPr>
          <w:rFonts w:ascii="方正书宋简体" w:eastAsia="方正书宋简体" w:hAnsi="宋体" w:cs="Times New Roman"/>
          <w:snapToGrid w:val="0"/>
          <w:color w:val="000000"/>
          <w:kern w:val="0"/>
          <w:sz w:val="24"/>
          <w:szCs w:val="24"/>
        </w:rPr>
      </w:pPr>
      <w:r w:rsidRPr="00E572DD">
        <w:rPr>
          <w:rFonts w:ascii="黑体" w:eastAsia="黑体" w:hAnsi="宋体" w:cs="Times New Roman" w:hint="eastAsia"/>
          <w:snapToGrid w:val="0"/>
          <w:color w:val="000000"/>
          <w:kern w:val="0"/>
          <w:sz w:val="24"/>
          <w:szCs w:val="24"/>
        </w:rPr>
        <w:t>一、教学目的和任务</w:t>
      </w:r>
    </w:p>
    <w:p w:rsidR="00E572DD" w:rsidRPr="00E572DD" w:rsidRDefault="00E572DD" w:rsidP="00E572DD">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4"/>
        </w:rPr>
      </w:pPr>
      <w:r w:rsidRPr="00E572DD">
        <w:rPr>
          <w:rFonts w:ascii="Times New Roman" w:eastAsia="宋体" w:hAnsi="Times New Roman" w:cs="Times New Roman" w:hint="eastAsia"/>
          <w:sz w:val="24"/>
          <w:szCs w:val="24"/>
        </w:rPr>
        <w:t>通过瑜伽理论课学习，使学生对瑜伽课程有初步的了解，并掌握瑜伽练习中应注意的事项。通过瑜伽实践课的学习，可以掌握正确的瑜伽姿势和肌肉用力方法，避免不当的练习对身体造成损伤；打破身体的僵硬，增强脊柱的弹性和身体的柔韧性</w:t>
      </w:r>
      <w:r w:rsidRPr="00E572DD">
        <w:rPr>
          <w:rFonts w:ascii="Times New Roman" w:eastAsia="宋体" w:hAnsi="Times New Roman" w:cs="Times New Roman"/>
          <w:sz w:val="24"/>
          <w:szCs w:val="24"/>
        </w:rPr>
        <w:t>,</w:t>
      </w:r>
      <w:r w:rsidRPr="00E572DD">
        <w:rPr>
          <w:rFonts w:ascii="Times New Roman" w:eastAsia="宋体" w:hAnsi="Times New Roman" w:cs="Times New Roman" w:hint="eastAsia"/>
          <w:sz w:val="24"/>
          <w:szCs w:val="24"/>
        </w:rPr>
        <w:t>提高身体的平衡感，减少人体过多脂肪，塑造形体，增强自信力；养成关注身体内部和呼吸调整的习惯，平衡好自己的心态，培养学生做到身体和精神的和谐、人与人的和谐、人与社会的和谐以及人与大自然的和谐。</w:t>
      </w:r>
    </w:p>
    <w:p w:rsidR="00E572DD" w:rsidRPr="00E572DD" w:rsidRDefault="00E572DD" w:rsidP="00E572DD">
      <w:pPr>
        <w:adjustRightInd w:val="0"/>
        <w:snapToGrid w:val="0"/>
        <w:spacing w:line="400" w:lineRule="exact"/>
        <w:rPr>
          <w:rFonts w:ascii="宋体" w:eastAsia="宋体" w:hAnsi="Times New Roman" w:cs="Times New Roman"/>
          <w:snapToGrid w:val="0"/>
          <w:color w:val="000000"/>
          <w:kern w:val="0"/>
          <w:szCs w:val="21"/>
        </w:rPr>
      </w:pPr>
      <w:r w:rsidRPr="00E572DD">
        <w:rPr>
          <w:rFonts w:ascii="黑体" w:eastAsia="黑体" w:hAnsi="宋体" w:cs="Times New Roman" w:hint="eastAsia"/>
          <w:snapToGrid w:val="0"/>
          <w:color w:val="000000"/>
          <w:kern w:val="0"/>
          <w:sz w:val="24"/>
          <w:szCs w:val="24"/>
        </w:rPr>
        <w:t>二、教学基本要求</w:t>
      </w:r>
    </w:p>
    <w:p w:rsidR="00E572DD" w:rsidRPr="00E572DD" w:rsidRDefault="00E572DD" w:rsidP="00E572DD">
      <w:pPr>
        <w:tabs>
          <w:tab w:val="left" w:pos="3585"/>
        </w:tabs>
        <w:adjustRightInd w:val="0"/>
        <w:snapToGrid w:val="0"/>
        <w:spacing w:line="400" w:lineRule="exact"/>
        <w:ind w:firstLineChars="200" w:firstLine="480"/>
        <w:jc w:val="left"/>
        <w:rPr>
          <w:rFonts w:ascii="宋体" w:eastAsia="宋体" w:hAnsi="Times New Roman" w:cs="Times New Roman"/>
          <w:b/>
          <w:sz w:val="24"/>
          <w:szCs w:val="24"/>
        </w:rPr>
      </w:pPr>
      <w:r w:rsidRPr="00E572DD">
        <w:rPr>
          <w:rFonts w:ascii="宋体" w:eastAsia="宋体" w:hAnsi="宋体" w:cs="Times New Roman" w:hint="eastAsia"/>
          <w:sz w:val="24"/>
          <w:szCs w:val="24"/>
        </w:rPr>
        <w:t>教学内容分理论和实践两部分，理论部分以基础理论为主要内容，在教学中能让学生内化成自己的养分，指导以后的实践，并在实践中加深理解和提高。实践部分是以哈达瑜伽的传统体位动作为主，要求学生掌握正确的动作技术，注意根据自己的身体情况，循序渐进地提高，养成学生不攀比，不激进，向内追求的品质。</w:t>
      </w:r>
      <w:r w:rsidRPr="00E572DD">
        <w:rPr>
          <w:rFonts w:ascii="宋体" w:eastAsia="宋体" w:hAnsi="宋体" w:cs="Times New Roman"/>
          <w:sz w:val="24"/>
          <w:szCs w:val="24"/>
        </w:rPr>
        <w:t xml:space="preserve"> </w:t>
      </w:r>
    </w:p>
    <w:p w:rsidR="00E572DD" w:rsidRPr="00E572DD" w:rsidRDefault="00E572DD" w:rsidP="00E572DD">
      <w:pPr>
        <w:adjustRightInd w:val="0"/>
        <w:snapToGrid w:val="0"/>
        <w:spacing w:line="400" w:lineRule="exact"/>
        <w:rPr>
          <w:rFonts w:ascii="黑体" w:eastAsia="黑体" w:hAnsi="宋体" w:cs="Times New Roman"/>
          <w:snapToGrid w:val="0"/>
          <w:color w:val="000000"/>
          <w:kern w:val="0"/>
          <w:sz w:val="24"/>
          <w:szCs w:val="24"/>
        </w:rPr>
      </w:pPr>
      <w:r w:rsidRPr="00E572DD">
        <w:rPr>
          <w:rFonts w:ascii="黑体" w:eastAsia="黑体" w:hAnsi="宋体" w:cs="Times New Roman" w:hint="eastAsia"/>
          <w:snapToGrid w:val="0"/>
          <w:color w:val="000000"/>
          <w:kern w:val="0"/>
          <w:sz w:val="24"/>
          <w:szCs w:val="24"/>
        </w:rPr>
        <w:t>三、教学内容及学时分配</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hint="eastAsia"/>
          <w:sz w:val="24"/>
          <w:szCs w:val="24"/>
        </w:rPr>
        <w:t>（一）理论部分</w:t>
      </w:r>
      <w:r w:rsidRPr="00E572DD">
        <w:rPr>
          <w:rFonts w:ascii="宋体" w:eastAsia="宋体" w:hAnsi="宋体" w:cs="Times New Roman"/>
          <w:sz w:val="24"/>
          <w:szCs w:val="24"/>
        </w:rPr>
        <w:t>(4</w:t>
      </w:r>
      <w:r w:rsidRPr="00E572DD">
        <w:rPr>
          <w:rFonts w:ascii="宋体" w:eastAsia="宋体" w:hAnsi="宋体" w:cs="Times New Roman" w:hint="eastAsia"/>
          <w:sz w:val="24"/>
          <w:szCs w:val="24"/>
        </w:rPr>
        <w:t>学时</w:t>
      </w:r>
      <w:r w:rsidRPr="00E572DD">
        <w:rPr>
          <w:rFonts w:ascii="宋体" w:eastAsia="宋体" w:hAnsi="宋体" w:cs="Times New Roman"/>
          <w:sz w:val="24"/>
          <w:szCs w:val="24"/>
        </w:rPr>
        <w:t>)</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、瑜伽概述：瑜伽的定义，瑜伽的特点，瑜伽的分类和注意事项。</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、集体观看瑜伽</w:t>
      </w:r>
      <w:r w:rsidRPr="00E572DD">
        <w:rPr>
          <w:rFonts w:ascii="宋体" w:eastAsia="宋体" w:hAnsi="宋体" w:cs="Times New Roman"/>
          <w:sz w:val="24"/>
          <w:szCs w:val="24"/>
        </w:rPr>
        <w:t>VCD</w:t>
      </w:r>
      <w:r w:rsidRPr="00E572DD">
        <w:rPr>
          <w:rFonts w:ascii="宋体" w:eastAsia="宋体" w:hAnsi="宋体" w:cs="Times New Roman" w:hint="eastAsia"/>
          <w:sz w:val="24"/>
          <w:szCs w:val="24"/>
        </w:rPr>
        <w:t>，并讲解。</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hint="eastAsia"/>
          <w:sz w:val="24"/>
          <w:szCs w:val="24"/>
        </w:rPr>
        <w:t>（二）实践部分</w:t>
      </w:r>
      <w:r w:rsidRPr="00E572DD">
        <w:rPr>
          <w:rFonts w:ascii="宋体" w:eastAsia="宋体" w:hAnsi="宋体" w:cs="Times New Roman"/>
          <w:sz w:val="24"/>
          <w:szCs w:val="24"/>
        </w:rPr>
        <w:t>(26</w:t>
      </w:r>
      <w:r w:rsidRPr="00E572DD">
        <w:rPr>
          <w:rFonts w:ascii="宋体" w:eastAsia="宋体" w:hAnsi="宋体" w:cs="Times New Roman" w:hint="eastAsia"/>
          <w:sz w:val="24"/>
          <w:szCs w:val="24"/>
        </w:rPr>
        <w:t>学时</w:t>
      </w:r>
      <w:r w:rsidRPr="00E572DD">
        <w:rPr>
          <w:rFonts w:ascii="宋体" w:eastAsia="宋体" w:hAnsi="宋体" w:cs="Times New Roman"/>
          <w:sz w:val="24"/>
          <w:szCs w:val="24"/>
        </w:rPr>
        <w:t>)</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、瑜伽体位法（一）</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、瑜伽体位法（二）</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3</w:t>
      </w:r>
      <w:r w:rsidRPr="00E572DD">
        <w:rPr>
          <w:rFonts w:ascii="宋体" w:eastAsia="宋体" w:hAnsi="宋体" w:cs="Times New Roman" w:hint="eastAsia"/>
          <w:sz w:val="24"/>
          <w:szCs w:val="24"/>
        </w:rPr>
        <w:t>、瑜伽体位法（三）</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4</w:t>
      </w:r>
      <w:r w:rsidRPr="00E572DD">
        <w:rPr>
          <w:rFonts w:ascii="宋体" w:eastAsia="宋体" w:hAnsi="宋体" w:cs="Times New Roman" w:hint="eastAsia"/>
          <w:sz w:val="24"/>
          <w:szCs w:val="24"/>
        </w:rPr>
        <w:t>、瑜伽与脊椎骨之关系</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5</w:t>
      </w:r>
      <w:r w:rsidRPr="00E572DD">
        <w:rPr>
          <w:rFonts w:ascii="宋体" w:eastAsia="宋体" w:hAnsi="宋体" w:cs="Times New Roman" w:hint="eastAsia"/>
          <w:sz w:val="24"/>
          <w:szCs w:val="24"/>
        </w:rPr>
        <w:t>、瑜伽体位法（四）</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6</w:t>
      </w:r>
      <w:r w:rsidRPr="00E572DD">
        <w:rPr>
          <w:rFonts w:ascii="宋体" w:eastAsia="宋体" w:hAnsi="宋体" w:cs="Times New Roman" w:hint="eastAsia"/>
          <w:sz w:val="24"/>
          <w:szCs w:val="24"/>
        </w:rPr>
        <w:t>、瑜伽针对身体常见疾病治疗的对应功法</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7</w:t>
      </w:r>
      <w:r w:rsidRPr="00E572DD">
        <w:rPr>
          <w:rFonts w:ascii="宋体" w:eastAsia="宋体" w:hAnsi="宋体" w:cs="Times New Roman" w:hint="eastAsia"/>
          <w:sz w:val="24"/>
          <w:szCs w:val="24"/>
        </w:rPr>
        <w:t>、瑜伽调身，调息，调心法</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8</w:t>
      </w:r>
      <w:r w:rsidRPr="00E572DD">
        <w:rPr>
          <w:rFonts w:ascii="宋体" w:eastAsia="宋体" w:hAnsi="宋体" w:cs="Times New Roman" w:hint="eastAsia"/>
          <w:sz w:val="24"/>
          <w:szCs w:val="24"/>
        </w:rPr>
        <w:t>、冥想</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w:t>
      </w:r>
      <w:r w:rsidRPr="00E572DD">
        <w:rPr>
          <w:rFonts w:ascii="宋体" w:eastAsia="宋体" w:hAnsi="宋体" w:cs="Times New Roman" w:hint="eastAsia"/>
          <w:sz w:val="24"/>
          <w:szCs w:val="24"/>
        </w:rPr>
        <w:t>三</w:t>
      </w:r>
      <w:r w:rsidRPr="00E572DD">
        <w:rPr>
          <w:rFonts w:ascii="宋体" w:eastAsia="宋体" w:hAnsi="宋体" w:cs="Times New Roman"/>
          <w:sz w:val="24"/>
          <w:szCs w:val="24"/>
        </w:rPr>
        <w:t xml:space="preserve">) </w:t>
      </w:r>
      <w:r w:rsidRPr="00E572DD">
        <w:rPr>
          <w:rFonts w:ascii="宋体" w:eastAsia="宋体" w:hAnsi="宋体" w:cs="Times New Roman" w:hint="eastAsia"/>
          <w:sz w:val="24"/>
          <w:szCs w:val="24"/>
        </w:rPr>
        <w:t>成绩考核</w:t>
      </w:r>
      <w:r w:rsidRPr="00E572DD">
        <w:rPr>
          <w:rFonts w:ascii="宋体" w:eastAsia="宋体" w:hAnsi="宋体" w:cs="Times New Roman"/>
          <w:sz w:val="24"/>
          <w:szCs w:val="24"/>
        </w:rPr>
        <w:t>(6</w:t>
      </w:r>
      <w:r w:rsidRPr="00E572DD">
        <w:rPr>
          <w:rFonts w:ascii="宋体" w:eastAsia="宋体" w:hAnsi="宋体" w:cs="Times New Roman" w:hint="eastAsia"/>
          <w:sz w:val="24"/>
          <w:szCs w:val="24"/>
        </w:rPr>
        <w:t>学时</w:t>
      </w:r>
      <w:r w:rsidRPr="00E572DD">
        <w:rPr>
          <w:rFonts w:ascii="宋体" w:eastAsia="宋体" w:hAnsi="宋体" w:cs="Times New Roman"/>
          <w:sz w:val="24"/>
          <w:szCs w:val="24"/>
        </w:rPr>
        <w:t>)</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1</w:t>
      </w:r>
      <w:r w:rsidRPr="00E572DD">
        <w:rPr>
          <w:rFonts w:ascii="宋体" w:eastAsia="宋体" w:hAnsi="宋体" w:cs="Times New Roman" w:hint="eastAsia"/>
          <w:sz w:val="24"/>
          <w:szCs w:val="24"/>
        </w:rPr>
        <w:t>、考试内容：瑜伽体位成套考试</w:t>
      </w:r>
      <w:r w:rsidRPr="00E572DD">
        <w:rPr>
          <w:rFonts w:ascii="宋体" w:eastAsia="宋体" w:hAnsi="宋体" w:cs="Times New Roman"/>
          <w:sz w:val="24"/>
          <w:szCs w:val="24"/>
        </w:rPr>
        <w:t xml:space="preserve"> </w:t>
      </w:r>
    </w:p>
    <w:p w:rsidR="00E572DD" w:rsidRPr="00E572DD" w:rsidRDefault="00E572DD" w:rsidP="00D441A1">
      <w:pPr>
        <w:adjustRightInd w:val="0"/>
        <w:snapToGrid w:val="0"/>
        <w:spacing w:line="400" w:lineRule="exact"/>
        <w:ind w:firstLineChars="200" w:firstLine="480"/>
        <w:rPr>
          <w:rFonts w:ascii="宋体" w:eastAsia="宋体" w:hAnsi="Times New Roman" w:cs="Times New Roman"/>
          <w:sz w:val="24"/>
          <w:szCs w:val="24"/>
        </w:rPr>
      </w:pPr>
      <w:r w:rsidRPr="00E572DD">
        <w:rPr>
          <w:rFonts w:ascii="宋体" w:eastAsia="宋体" w:hAnsi="宋体" w:cs="Times New Roman"/>
          <w:sz w:val="24"/>
          <w:szCs w:val="24"/>
        </w:rPr>
        <w:t>2</w:t>
      </w:r>
      <w:r w:rsidRPr="00E572DD">
        <w:rPr>
          <w:rFonts w:ascii="宋体" w:eastAsia="宋体" w:hAnsi="宋体" w:cs="Times New Roman" w:hint="eastAsia"/>
          <w:sz w:val="24"/>
          <w:szCs w:val="24"/>
        </w:rPr>
        <w:t>、瑜伽教学能力考试</w:t>
      </w:r>
    </w:p>
    <w:p w:rsidR="00E572DD" w:rsidRPr="00E572DD" w:rsidRDefault="00E572DD" w:rsidP="00D441A1">
      <w:pPr>
        <w:adjustRightInd w:val="0"/>
        <w:snapToGrid w:val="0"/>
        <w:spacing w:line="400" w:lineRule="exact"/>
        <w:ind w:firstLineChars="200" w:firstLine="480"/>
        <w:jc w:val="left"/>
        <w:rPr>
          <w:rFonts w:ascii="宋体" w:eastAsia="宋体" w:hAnsi="Times New Roman" w:cs="Times New Roman"/>
          <w:sz w:val="24"/>
          <w:szCs w:val="24"/>
        </w:rPr>
      </w:pPr>
      <w:r w:rsidRPr="00E572DD">
        <w:rPr>
          <w:rFonts w:ascii="宋体" w:eastAsia="宋体" w:hAnsi="宋体" w:cs="Times New Roman" w:hint="eastAsia"/>
          <w:sz w:val="24"/>
          <w:szCs w:val="24"/>
        </w:rPr>
        <w:t>课时分配表</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5393"/>
        <w:gridCol w:w="1398"/>
      </w:tblGrid>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lastRenderedPageBreak/>
              <w:t>章节</w:t>
            </w:r>
          </w:p>
        </w:tc>
        <w:tc>
          <w:tcPr>
            <w:tcW w:w="5393"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教学内容</w:t>
            </w:r>
          </w:p>
        </w:tc>
        <w:tc>
          <w:tcPr>
            <w:tcW w:w="1398" w:type="dxa"/>
            <w:vAlign w:val="center"/>
          </w:tcPr>
          <w:p w:rsidR="00E572DD" w:rsidRPr="00E572DD" w:rsidRDefault="00E572DD" w:rsidP="00E572DD">
            <w:pPr>
              <w:adjustRightInd w:val="0"/>
              <w:snapToGrid w:val="0"/>
              <w:spacing w:line="400" w:lineRule="exact"/>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参考学时</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第一章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宋体" w:eastAsia="宋体" w:hAnsi="宋体" w:cs="Times New Roman" w:hint="eastAsia"/>
                <w:sz w:val="24"/>
                <w:szCs w:val="24"/>
              </w:rPr>
              <w:t>瑜伽基础课程（理论）</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第二章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宋体" w:eastAsia="宋体" w:hAnsi="宋体" w:cs="Times New Roman" w:hint="eastAsia"/>
                <w:sz w:val="24"/>
                <w:szCs w:val="24"/>
              </w:rPr>
              <w:t>瑜伽调息法（理论）</w:t>
            </w:r>
            <w:r w:rsidRPr="00E572DD">
              <w:rPr>
                <w:rFonts w:ascii="宋体" w:eastAsia="宋体" w:hAnsi="宋体" w:cs="Times New Roman"/>
                <w:sz w:val="24"/>
                <w:szCs w:val="24"/>
              </w:rPr>
              <w:t>VCD</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第三章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Verdana" w:eastAsia="宋体" w:hAnsi="Verdana" w:cs="Times New Roman" w:hint="eastAsia"/>
                <w:sz w:val="24"/>
                <w:szCs w:val="24"/>
              </w:rPr>
              <w:t>瑜伽体位法（一）（实践）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第四章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Verdana" w:eastAsia="宋体" w:hAnsi="Verdana" w:cs="Times New Roman" w:hint="eastAsia"/>
                <w:sz w:val="24"/>
                <w:szCs w:val="24"/>
              </w:rPr>
              <w:t>瑜伽体位法（二）（实践）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第五章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Verdana" w:eastAsia="宋体" w:hAnsi="Verdana" w:cs="Times New Roman" w:hint="eastAsia"/>
                <w:sz w:val="24"/>
                <w:szCs w:val="24"/>
              </w:rPr>
              <w:t>瑜伽体位法（三）（实践）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第六章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Verdana" w:eastAsia="宋体" w:hAnsi="Verdana" w:cs="Times New Roman" w:hint="eastAsia"/>
                <w:sz w:val="24"/>
                <w:szCs w:val="24"/>
              </w:rPr>
              <w:t>瑜伽与脊椎骨之关系（实践）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第七章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Times New Roman" w:eastAsia="宋体" w:hAnsi="Times New Roman" w:cs="Times New Roman"/>
                <w:sz w:val="24"/>
                <w:szCs w:val="24"/>
              </w:rPr>
            </w:pPr>
            <w:r w:rsidRPr="00E572DD">
              <w:rPr>
                <w:rFonts w:ascii="Verdana" w:eastAsia="宋体" w:hAnsi="Verdana" w:cs="Times New Roman" w:hint="eastAsia"/>
                <w:sz w:val="24"/>
                <w:szCs w:val="24"/>
              </w:rPr>
              <w:t>瑜伽饮食法</w:t>
            </w:r>
            <w:r w:rsidRPr="00E572DD">
              <w:rPr>
                <w:rFonts w:ascii="宋体" w:eastAsia="宋体" w:hAnsi="宋体" w:cs="Times New Roman" w:hint="eastAsia"/>
                <w:sz w:val="24"/>
                <w:szCs w:val="24"/>
              </w:rPr>
              <w:t>（理论）</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第八章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宋体" w:eastAsia="宋体" w:hAnsi="Times New Roman" w:cs="Times New Roman"/>
                <w:sz w:val="24"/>
                <w:szCs w:val="24"/>
              </w:rPr>
            </w:pPr>
            <w:r w:rsidRPr="00E572DD">
              <w:rPr>
                <w:rFonts w:ascii="Verdana" w:eastAsia="宋体" w:hAnsi="Verdana" w:cs="Times New Roman" w:hint="eastAsia"/>
                <w:sz w:val="24"/>
                <w:szCs w:val="24"/>
              </w:rPr>
              <w:t>瑜伽体位法（四）（实践）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第九章</w:t>
            </w:r>
          </w:p>
        </w:tc>
        <w:tc>
          <w:tcPr>
            <w:tcW w:w="5393" w:type="dxa"/>
            <w:vAlign w:val="center"/>
          </w:tcPr>
          <w:p w:rsidR="00E572DD" w:rsidRPr="00E572DD" w:rsidRDefault="00E572DD" w:rsidP="00E572DD">
            <w:pPr>
              <w:adjustRightInd w:val="0"/>
              <w:snapToGrid w:val="0"/>
              <w:spacing w:line="400" w:lineRule="exact"/>
              <w:jc w:val="left"/>
              <w:rPr>
                <w:rFonts w:ascii="宋体" w:eastAsia="宋体" w:hAnsi="Times New Roman" w:cs="Times New Roman"/>
                <w:sz w:val="24"/>
                <w:szCs w:val="24"/>
              </w:rPr>
            </w:pPr>
            <w:r w:rsidRPr="00E572DD">
              <w:rPr>
                <w:rFonts w:ascii="宋体" w:eastAsia="宋体" w:hAnsi="宋体" w:cs="Times New Roman" w:hint="eastAsia"/>
                <w:sz w:val="24"/>
                <w:szCs w:val="24"/>
              </w:rPr>
              <w:t>瑜伽针对身体常见疾病治疗的对应功法</w:t>
            </w:r>
            <w:r w:rsidRPr="00E572DD">
              <w:rPr>
                <w:rFonts w:ascii="Verdana" w:eastAsia="宋体" w:hAnsi="Verdana" w:cs="Times New Roman" w:hint="eastAsia"/>
                <w:sz w:val="24"/>
                <w:szCs w:val="24"/>
              </w:rPr>
              <w:t>（实践）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第十章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宋体" w:eastAsia="宋体" w:hAnsi="Times New Roman" w:cs="Times New Roman"/>
                <w:sz w:val="24"/>
                <w:szCs w:val="24"/>
              </w:rPr>
            </w:pPr>
            <w:r w:rsidRPr="00E572DD">
              <w:rPr>
                <w:rFonts w:ascii="宋体" w:eastAsia="宋体" w:hAnsi="宋体" w:cs="Times New Roman" w:hint="eastAsia"/>
                <w:sz w:val="24"/>
                <w:szCs w:val="24"/>
              </w:rPr>
              <w:t>瑜伽调身，调息，调心法</w:t>
            </w:r>
            <w:r w:rsidRPr="00E572DD">
              <w:rPr>
                <w:rFonts w:ascii="Verdana" w:eastAsia="宋体" w:hAnsi="Verdana" w:cs="Times New Roman" w:hint="eastAsia"/>
                <w:sz w:val="24"/>
                <w:szCs w:val="24"/>
              </w:rPr>
              <w:t>（实践）</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第十一章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宋体" w:eastAsia="宋体" w:hAnsi="Times New Roman" w:cs="Times New Roman"/>
                <w:sz w:val="24"/>
                <w:szCs w:val="24"/>
              </w:rPr>
            </w:pPr>
            <w:r w:rsidRPr="00E572DD">
              <w:rPr>
                <w:rFonts w:ascii="Verdana" w:eastAsia="宋体" w:hAnsi="Verdana" w:cs="Times New Roman" w:hint="eastAsia"/>
                <w:sz w:val="24"/>
                <w:szCs w:val="24"/>
              </w:rPr>
              <w:t>瑜伽体位考试</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2</w:t>
            </w:r>
          </w:p>
        </w:tc>
      </w:tr>
      <w:tr w:rsidR="00E572DD" w:rsidRPr="00E572DD" w:rsidTr="00D441A1">
        <w:trPr>
          <w:trHeight w:val="50"/>
          <w:jc w:val="center"/>
        </w:trPr>
        <w:tc>
          <w:tcPr>
            <w:tcW w:w="1704" w:type="dxa"/>
            <w:vAlign w:val="center"/>
          </w:tcPr>
          <w:p w:rsidR="00E572DD" w:rsidRPr="00E572DD" w:rsidRDefault="00E572DD" w:rsidP="00E572DD">
            <w:pPr>
              <w:adjustRightInd w:val="0"/>
              <w:snapToGrid w:val="0"/>
              <w:spacing w:line="400" w:lineRule="exact"/>
              <w:ind w:firstLineChars="200" w:firstLine="480"/>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第十二章</w:t>
            </w:r>
          </w:p>
        </w:tc>
        <w:tc>
          <w:tcPr>
            <w:tcW w:w="5393" w:type="dxa"/>
            <w:vAlign w:val="center"/>
          </w:tcPr>
          <w:p w:rsidR="00E572DD" w:rsidRPr="00E572DD" w:rsidRDefault="00E572DD" w:rsidP="00E572DD">
            <w:pPr>
              <w:adjustRightInd w:val="0"/>
              <w:snapToGrid w:val="0"/>
              <w:spacing w:line="400" w:lineRule="exact"/>
              <w:ind w:firstLineChars="200" w:firstLine="480"/>
              <w:jc w:val="left"/>
              <w:rPr>
                <w:rFonts w:ascii="宋体" w:eastAsia="宋体" w:hAnsi="Times New Roman" w:cs="Times New Roman"/>
                <w:sz w:val="24"/>
                <w:szCs w:val="24"/>
              </w:rPr>
            </w:pPr>
            <w:r w:rsidRPr="00E572DD">
              <w:rPr>
                <w:rFonts w:ascii="Verdana" w:eastAsia="宋体" w:hAnsi="Verdana" w:cs="Times New Roman" w:hint="eastAsia"/>
                <w:sz w:val="24"/>
                <w:szCs w:val="24"/>
              </w:rPr>
              <w:t>教学能力考试</w:t>
            </w:r>
            <w:r w:rsidRPr="00E572DD">
              <w:rPr>
                <w:rFonts w:ascii="宋体" w:eastAsia="宋体" w:hAnsi="宋体" w:cs="Times New Roman" w:hint="eastAsia"/>
                <w:sz w:val="24"/>
                <w:szCs w:val="24"/>
              </w:rPr>
              <w:t>（理论）</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4</w:t>
            </w:r>
          </w:p>
        </w:tc>
      </w:tr>
      <w:tr w:rsidR="00E572DD" w:rsidRPr="00E572DD" w:rsidTr="00D441A1">
        <w:trPr>
          <w:cantSplit/>
          <w:trHeight w:val="50"/>
          <w:jc w:val="center"/>
        </w:trPr>
        <w:tc>
          <w:tcPr>
            <w:tcW w:w="7097" w:type="dxa"/>
            <w:gridSpan w:val="2"/>
            <w:vAlign w:val="center"/>
          </w:tcPr>
          <w:p w:rsidR="00E572DD" w:rsidRPr="00E572DD" w:rsidRDefault="00E572DD" w:rsidP="00E572DD">
            <w:pPr>
              <w:adjustRightInd w:val="0"/>
              <w:snapToGrid w:val="0"/>
              <w:spacing w:line="400" w:lineRule="exact"/>
              <w:jc w:val="center"/>
              <w:rPr>
                <w:rFonts w:ascii="Times New Roman" w:eastAsia="宋体" w:hAnsi="Times New Roman" w:cs="Times New Roman"/>
                <w:sz w:val="24"/>
                <w:szCs w:val="24"/>
              </w:rPr>
            </w:pPr>
            <w:r w:rsidRPr="00E572DD">
              <w:rPr>
                <w:rFonts w:ascii="Times New Roman" w:eastAsia="宋体" w:hAnsi="Times New Roman" w:cs="Times New Roman" w:hint="eastAsia"/>
                <w:sz w:val="24"/>
                <w:szCs w:val="24"/>
              </w:rPr>
              <w:t>合计</w:t>
            </w:r>
          </w:p>
        </w:tc>
        <w:tc>
          <w:tcPr>
            <w:tcW w:w="1398" w:type="dxa"/>
            <w:vAlign w:val="center"/>
          </w:tcPr>
          <w:p w:rsidR="00E572DD" w:rsidRPr="00E572DD" w:rsidRDefault="00E572DD" w:rsidP="00E572DD">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z w:val="24"/>
                <w:szCs w:val="24"/>
              </w:rPr>
              <w:t>36</w:t>
            </w:r>
          </w:p>
        </w:tc>
      </w:tr>
    </w:tbl>
    <w:p w:rsidR="00E572DD" w:rsidRPr="00E572DD" w:rsidRDefault="00E572DD" w:rsidP="00E572DD">
      <w:pPr>
        <w:adjustRightInd w:val="0"/>
        <w:snapToGrid w:val="0"/>
        <w:spacing w:line="400" w:lineRule="exact"/>
        <w:jc w:val="left"/>
        <w:rPr>
          <w:rFonts w:ascii="宋体" w:eastAsia="宋体" w:hAnsi="Times New Roman" w:cs="Times New Roman"/>
          <w:sz w:val="24"/>
          <w:szCs w:val="24"/>
        </w:rPr>
      </w:pPr>
    </w:p>
    <w:p w:rsidR="00E572DD" w:rsidRPr="00E572DD" w:rsidRDefault="00E572DD" w:rsidP="00E572DD">
      <w:pPr>
        <w:adjustRightInd w:val="0"/>
        <w:snapToGrid w:val="0"/>
        <w:spacing w:line="400" w:lineRule="exact"/>
        <w:rPr>
          <w:rFonts w:ascii="黑体" w:eastAsia="黑体" w:hAnsi="宋体" w:cs="Times New Roman"/>
          <w:snapToGrid w:val="0"/>
          <w:color w:val="000000"/>
          <w:kern w:val="0"/>
          <w:sz w:val="24"/>
          <w:szCs w:val="24"/>
        </w:rPr>
      </w:pPr>
      <w:r w:rsidRPr="00E572DD">
        <w:rPr>
          <w:rFonts w:ascii="黑体" w:eastAsia="黑体" w:hAnsi="宋体" w:cs="Times New Roman" w:hint="eastAsia"/>
          <w:snapToGrid w:val="0"/>
          <w:color w:val="000000"/>
          <w:kern w:val="0"/>
          <w:sz w:val="24"/>
          <w:szCs w:val="24"/>
        </w:rPr>
        <w:t>四、推荐教材及参考书目</w:t>
      </w:r>
    </w:p>
    <w:p w:rsidR="00E572DD" w:rsidRPr="00E572DD" w:rsidRDefault="00E572DD" w:rsidP="00D441A1">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napToGrid w:val="0"/>
          <w:color w:val="000000"/>
          <w:kern w:val="0"/>
          <w:sz w:val="24"/>
          <w:szCs w:val="24"/>
        </w:rPr>
        <w:t>[1]</w:t>
      </w:r>
      <w:r w:rsidRPr="00E572DD">
        <w:rPr>
          <w:rFonts w:ascii="Times New Roman" w:eastAsia="宋体" w:hAnsi="Times New Roman" w:cs="Times New Roman" w:hint="eastAsia"/>
          <w:sz w:val="24"/>
          <w:szCs w:val="24"/>
        </w:rPr>
        <w:t>范京广</w:t>
      </w:r>
      <w:r w:rsidRPr="00E572DD">
        <w:rPr>
          <w:rFonts w:ascii="宋体" w:eastAsia="宋体" w:hAnsi="Times New Roman" w:cs="Times New Roman"/>
          <w:sz w:val="24"/>
          <w:szCs w:val="24"/>
        </w:rPr>
        <w:t>.</w:t>
      </w:r>
      <w:r w:rsidRPr="00E572DD">
        <w:rPr>
          <w:rFonts w:ascii="Times New Roman" w:eastAsia="宋体" w:hAnsi="Times New Roman" w:cs="Times New Roman" w:hint="eastAsia"/>
          <w:sz w:val="24"/>
          <w:szCs w:val="24"/>
        </w:rPr>
        <w:t>《健身瑜伽》</w:t>
      </w:r>
      <w:r w:rsidRPr="00E572DD">
        <w:rPr>
          <w:rFonts w:ascii="Times New Roman" w:eastAsia="宋体" w:hAnsi="Times New Roman" w:cs="Times New Roman"/>
          <w:sz w:val="24"/>
          <w:szCs w:val="24"/>
        </w:rPr>
        <w:t>.  </w:t>
      </w:r>
      <w:r w:rsidRPr="00E572DD">
        <w:rPr>
          <w:rFonts w:ascii="Times New Roman" w:eastAsia="宋体" w:hAnsi="Times New Roman" w:cs="Times New Roman" w:hint="eastAsia"/>
          <w:sz w:val="24"/>
          <w:szCs w:val="24"/>
        </w:rPr>
        <w:t>北京体育</w:t>
      </w:r>
      <w:r w:rsidRPr="00E572DD">
        <w:rPr>
          <w:rFonts w:ascii="宋体" w:eastAsia="宋体" w:hAnsi="宋体" w:cs="Times New Roman" w:hint="eastAsia"/>
          <w:sz w:val="24"/>
          <w:szCs w:val="24"/>
        </w:rPr>
        <w:t>大学出版社</w:t>
      </w:r>
    </w:p>
    <w:p w:rsidR="00E572DD" w:rsidRPr="00E572DD" w:rsidRDefault="00E572DD" w:rsidP="00D441A1">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napToGrid w:val="0"/>
          <w:color w:val="000000"/>
          <w:kern w:val="0"/>
          <w:sz w:val="24"/>
          <w:szCs w:val="24"/>
        </w:rPr>
        <w:t>[2]</w:t>
      </w:r>
      <w:r w:rsidRPr="00E572DD">
        <w:rPr>
          <w:rFonts w:ascii="宋体" w:eastAsia="宋体" w:hAnsi="宋体" w:cs="Times New Roman" w:hint="eastAsia"/>
          <w:sz w:val="24"/>
          <w:szCs w:val="24"/>
        </w:rPr>
        <w:t>艾扬格</w:t>
      </w:r>
      <w:r w:rsidRPr="00E572DD">
        <w:rPr>
          <w:rFonts w:ascii="宋体" w:eastAsia="宋体" w:hAnsi="宋体" w:cs="Times New Roman"/>
          <w:sz w:val="24"/>
          <w:szCs w:val="24"/>
        </w:rPr>
        <w:t>.</w:t>
      </w:r>
      <w:r w:rsidRPr="00E572DD">
        <w:rPr>
          <w:rFonts w:ascii="宋体" w:eastAsia="宋体" w:hAnsi="宋体" w:cs="Times New Roman" w:hint="eastAsia"/>
          <w:sz w:val="24"/>
          <w:szCs w:val="24"/>
        </w:rPr>
        <w:t>《瑜伽之光》</w:t>
      </w:r>
      <w:r w:rsidRPr="00E572DD">
        <w:rPr>
          <w:rFonts w:ascii="宋体" w:eastAsia="宋体" w:hAnsi="宋体" w:cs="Times New Roman"/>
          <w:sz w:val="24"/>
          <w:szCs w:val="24"/>
        </w:rPr>
        <w:t xml:space="preserve">. </w:t>
      </w:r>
      <w:r w:rsidRPr="00E572DD">
        <w:rPr>
          <w:rFonts w:ascii="宋体" w:eastAsia="宋体" w:hAnsi="宋体" w:cs="Times New Roman" w:hint="eastAsia"/>
          <w:sz w:val="24"/>
          <w:szCs w:val="24"/>
        </w:rPr>
        <w:t>世界图书出版公司，</w:t>
      </w:r>
      <w:r w:rsidRPr="00E572DD">
        <w:rPr>
          <w:rFonts w:ascii="宋体" w:eastAsia="宋体" w:hAnsi="宋体" w:cs="Times New Roman"/>
          <w:sz w:val="24"/>
          <w:szCs w:val="24"/>
        </w:rPr>
        <w:t xml:space="preserve"> 2006.8</w:t>
      </w:r>
    </w:p>
    <w:p w:rsidR="00E572DD" w:rsidRPr="00E572DD" w:rsidRDefault="00E572DD" w:rsidP="00D441A1">
      <w:pPr>
        <w:adjustRightInd w:val="0"/>
        <w:snapToGrid w:val="0"/>
        <w:spacing w:line="400" w:lineRule="exact"/>
        <w:ind w:firstLineChars="200" w:firstLine="480"/>
        <w:rPr>
          <w:rFonts w:ascii="宋体" w:eastAsia="宋体" w:hAnsi="宋体" w:cs="Times New Roman"/>
          <w:sz w:val="24"/>
          <w:szCs w:val="24"/>
        </w:rPr>
      </w:pPr>
      <w:r w:rsidRPr="00E572DD">
        <w:rPr>
          <w:rFonts w:ascii="宋体" w:eastAsia="宋体" w:hAnsi="宋体" w:cs="Times New Roman"/>
          <w:snapToGrid w:val="0"/>
          <w:color w:val="000000"/>
          <w:kern w:val="0"/>
          <w:sz w:val="24"/>
          <w:szCs w:val="24"/>
        </w:rPr>
        <w:t>[3]</w:t>
      </w:r>
      <w:r w:rsidRPr="00E572DD">
        <w:rPr>
          <w:rFonts w:ascii="宋体" w:eastAsia="宋体" w:hAnsi="宋体" w:cs="Times New Roman" w:hint="eastAsia"/>
          <w:sz w:val="24"/>
          <w:szCs w:val="24"/>
        </w:rPr>
        <w:t>瑞隆</w:t>
      </w:r>
      <w:r w:rsidRPr="00E572DD">
        <w:rPr>
          <w:rFonts w:ascii="宋体" w:eastAsia="宋体" w:hAnsi="宋体" w:cs="Times New Roman"/>
          <w:sz w:val="24"/>
          <w:szCs w:val="24"/>
        </w:rPr>
        <w:t>.</w:t>
      </w:r>
      <w:r w:rsidRPr="00E572DD">
        <w:rPr>
          <w:rFonts w:ascii="宋体" w:eastAsia="宋体" w:hAnsi="宋体" w:cs="Times New Roman" w:hint="eastAsia"/>
          <w:sz w:val="24"/>
          <w:szCs w:val="24"/>
        </w:rPr>
        <w:t>《哈他瑜伽关键肌肉全解》</w:t>
      </w:r>
      <w:r w:rsidRPr="00E572DD">
        <w:rPr>
          <w:rFonts w:ascii="宋体" w:eastAsia="宋体" w:hAnsi="宋体" w:cs="Times New Roman"/>
          <w:sz w:val="24"/>
          <w:szCs w:val="24"/>
        </w:rPr>
        <w:t xml:space="preserve">. </w:t>
      </w:r>
      <w:r w:rsidRPr="00E572DD">
        <w:rPr>
          <w:rFonts w:ascii="宋体" w:eastAsia="宋体" w:hAnsi="宋体" w:cs="Times New Roman" w:hint="eastAsia"/>
          <w:sz w:val="24"/>
          <w:szCs w:val="24"/>
        </w:rPr>
        <w:t>上海锦绣文章出版社，</w:t>
      </w:r>
      <w:r w:rsidRPr="00E572DD">
        <w:rPr>
          <w:rFonts w:ascii="宋体" w:eastAsia="宋体" w:hAnsi="宋体" w:cs="Times New Roman"/>
          <w:sz w:val="24"/>
          <w:szCs w:val="24"/>
        </w:rPr>
        <w:t xml:space="preserve"> 2008.4</w:t>
      </w:r>
    </w:p>
    <w:p w:rsidR="000C342D" w:rsidRDefault="000C342D">
      <w:pPr>
        <w:widowControl/>
        <w:jc w:val="left"/>
        <w:rPr>
          <w:rFonts w:ascii="宋体" w:eastAsia="宋体" w:hAnsi="宋体" w:cs="Times New Roman"/>
          <w:sz w:val="24"/>
          <w:szCs w:val="24"/>
        </w:rPr>
      </w:pPr>
      <w:r>
        <w:rPr>
          <w:rFonts w:ascii="宋体" w:eastAsia="宋体" w:hAnsi="宋体" w:cs="Times New Roman"/>
          <w:sz w:val="24"/>
          <w:szCs w:val="24"/>
        </w:rPr>
        <w:br w:type="page"/>
      </w:r>
    </w:p>
    <w:p w:rsidR="000C342D" w:rsidRPr="00120455" w:rsidRDefault="000C342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9" w:name="_Toc450291117"/>
      <w:r w:rsidRPr="00120455">
        <w:rPr>
          <w:rFonts w:ascii="宋体" w:eastAsia="黑体" w:hAnsi="宋体" w:cs="Times New Roman" w:hint="eastAsia"/>
          <w:b/>
          <w:kern w:val="44"/>
          <w:sz w:val="32"/>
          <w:szCs w:val="48"/>
        </w:rPr>
        <w:lastRenderedPageBreak/>
        <w:t>《体能训练》课程教学大纲</w:t>
      </w:r>
      <w:bookmarkEnd w:id="9"/>
    </w:p>
    <w:p w:rsidR="000C342D" w:rsidRPr="000C342D" w:rsidRDefault="000C342D" w:rsidP="00120455">
      <w:pPr>
        <w:adjustRightInd w:val="0"/>
        <w:snapToGrid w:val="0"/>
        <w:spacing w:line="400" w:lineRule="exact"/>
        <w:jc w:val="left"/>
        <w:rPr>
          <w:rFonts w:ascii="黑体" w:eastAsia="黑体" w:hAnsi="宋体" w:cs="黑体"/>
          <w:snapToGrid w:val="0"/>
          <w:color w:val="000000"/>
          <w:kern w:val="0"/>
          <w:sz w:val="24"/>
          <w:szCs w:val="24"/>
        </w:rPr>
      </w:pPr>
      <w:r w:rsidRPr="000C342D">
        <w:rPr>
          <w:rFonts w:ascii="黑体" w:eastAsia="黑体" w:hAnsi="宋体" w:cs="黑体" w:hint="eastAsia"/>
          <w:snapToGrid w:val="0"/>
          <w:color w:val="000000"/>
          <w:kern w:val="0"/>
          <w:sz w:val="24"/>
          <w:szCs w:val="24"/>
        </w:rPr>
        <w:t>课程编号：</w:t>
      </w:r>
      <w:r w:rsidRPr="000C342D">
        <w:rPr>
          <w:rFonts w:ascii="黑体" w:eastAsia="黑体" w:hAnsi="宋体" w:cs="黑体"/>
          <w:snapToGrid w:val="0"/>
          <w:color w:val="000000"/>
          <w:kern w:val="0"/>
          <w:sz w:val="24"/>
          <w:szCs w:val="24"/>
        </w:rPr>
        <w:t>1604024</w:t>
      </w:r>
    </w:p>
    <w:p w:rsidR="000C342D" w:rsidRPr="000C342D" w:rsidRDefault="000C342D" w:rsidP="00120455">
      <w:pPr>
        <w:adjustRightInd w:val="0"/>
        <w:snapToGrid w:val="0"/>
        <w:spacing w:line="400" w:lineRule="exact"/>
        <w:jc w:val="left"/>
        <w:rPr>
          <w:rFonts w:ascii="宋体" w:eastAsia="宋体" w:hAnsi="宋体" w:cs="黑体"/>
          <w:b/>
          <w:snapToGrid w:val="0"/>
          <w:color w:val="000000"/>
          <w:kern w:val="0"/>
          <w:sz w:val="24"/>
          <w:szCs w:val="21"/>
        </w:rPr>
      </w:pPr>
      <w:r w:rsidRPr="000C342D">
        <w:rPr>
          <w:rFonts w:ascii="黑体" w:eastAsia="黑体" w:hAnsi="宋体" w:cs="黑体" w:hint="eastAsia"/>
          <w:snapToGrid w:val="0"/>
          <w:color w:val="000000"/>
          <w:kern w:val="0"/>
          <w:sz w:val="24"/>
          <w:szCs w:val="24"/>
        </w:rPr>
        <w:t>课程总学时/学分：36/2</w:t>
      </w:r>
    </w:p>
    <w:p w:rsidR="000C342D" w:rsidRPr="000C342D" w:rsidRDefault="000C342D" w:rsidP="00120455">
      <w:pPr>
        <w:adjustRightInd w:val="0"/>
        <w:snapToGrid w:val="0"/>
        <w:spacing w:line="400" w:lineRule="exact"/>
        <w:jc w:val="left"/>
        <w:rPr>
          <w:rFonts w:ascii="宋体" w:eastAsia="宋体" w:hAnsi="宋体" w:cs="黑体"/>
          <w:snapToGrid w:val="0"/>
          <w:color w:val="000000"/>
          <w:kern w:val="0"/>
          <w:sz w:val="24"/>
          <w:szCs w:val="21"/>
        </w:rPr>
      </w:pPr>
      <w:r w:rsidRPr="000C342D">
        <w:rPr>
          <w:rFonts w:ascii="黑体" w:eastAsia="黑体" w:hAnsi="宋体" w:cs="黑体" w:hint="eastAsia"/>
          <w:snapToGrid w:val="0"/>
          <w:color w:val="000000"/>
          <w:kern w:val="0"/>
          <w:sz w:val="24"/>
          <w:szCs w:val="24"/>
        </w:rPr>
        <w:t>课程类别：</w:t>
      </w:r>
      <w:r w:rsidRPr="000C342D">
        <w:rPr>
          <w:rFonts w:ascii="宋体" w:eastAsia="宋体" w:hAnsi="宋体" w:cs="黑体" w:hint="eastAsia"/>
          <w:snapToGrid w:val="0"/>
          <w:color w:val="000000"/>
          <w:kern w:val="0"/>
          <w:sz w:val="24"/>
          <w:szCs w:val="21"/>
        </w:rPr>
        <w:t>学科基础与专业必修课</w:t>
      </w:r>
    </w:p>
    <w:p w:rsidR="000C342D" w:rsidRPr="000C342D" w:rsidRDefault="000C342D" w:rsidP="00120455">
      <w:pPr>
        <w:adjustRightInd w:val="0"/>
        <w:snapToGrid w:val="0"/>
        <w:spacing w:line="400" w:lineRule="exact"/>
        <w:jc w:val="left"/>
        <w:rPr>
          <w:rFonts w:ascii="宋体" w:eastAsia="宋体" w:hAnsi="宋体" w:cs="黑体"/>
          <w:snapToGrid w:val="0"/>
          <w:color w:val="000000"/>
          <w:kern w:val="0"/>
          <w:sz w:val="24"/>
          <w:szCs w:val="21"/>
        </w:rPr>
      </w:pPr>
      <w:r w:rsidRPr="000C342D">
        <w:rPr>
          <w:rFonts w:ascii="黑体" w:eastAsia="黑体" w:hAnsi="宋体" w:cs="黑体" w:hint="eastAsia"/>
          <w:snapToGrid w:val="0"/>
          <w:color w:val="000000"/>
          <w:kern w:val="0"/>
          <w:sz w:val="24"/>
          <w:szCs w:val="21"/>
        </w:rPr>
        <w:t>一、教学目的和任务</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 xml:space="preserve">1、系统学习和掌握体能相关理论、基本训练方法和体能能力对技能的迁移基本原理。  </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2、具有独立从事各运动项目的基本体能训练及基本科研工作能力。</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3、增强运动素质能力，提高专项运动技术和运动能力水平。</w:t>
      </w:r>
    </w:p>
    <w:p w:rsidR="000C342D" w:rsidRPr="000C342D" w:rsidRDefault="000C342D" w:rsidP="00120455">
      <w:pPr>
        <w:adjustRightInd w:val="0"/>
        <w:snapToGrid w:val="0"/>
        <w:spacing w:line="400" w:lineRule="exact"/>
        <w:rPr>
          <w:rFonts w:ascii="宋体" w:eastAsia="宋体" w:hAnsi="宋体" w:cs="Times New Roman"/>
          <w:snapToGrid w:val="0"/>
          <w:color w:val="000000"/>
          <w:kern w:val="0"/>
          <w:szCs w:val="21"/>
        </w:rPr>
      </w:pPr>
      <w:r w:rsidRPr="000C342D">
        <w:rPr>
          <w:rFonts w:ascii="黑体" w:eastAsia="黑体" w:hAnsi="宋体" w:cs="Times New Roman" w:hint="eastAsia"/>
          <w:snapToGrid w:val="0"/>
          <w:color w:val="000000"/>
          <w:kern w:val="0"/>
          <w:sz w:val="24"/>
          <w:szCs w:val="24"/>
        </w:rPr>
        <w:t>二、教学基本要求</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在注重对学生体能基本知识的传授和基本技能的培养的同时，要关注学生的学习过程与方法，学生的情感、态度和价值观的形成。教学重点包括：体能训练概述、体能训练的常用手段、体能训练的关键要素、身体主要素质、部位的体能训练方法；教师通过讲解、案例分析、视频观摩引导学生深入学习体能训练理论，提高学生训练方法、手段的科学设计。衔接运动训练学、运动生理、运动解剖，对上述课程进行深入理解及应用。</w:t>
      </w:r>
    </w:p>
    <w:p w:rsidR="000C342D" w:rsidRPr="000C342D" w:rsidRDefault="000C342D" w:rsidP="00120455">
      <w:pPr>
        <w:adjustRightInd w:val="0"/>
        <w:snapToGrid w:val="0"/>
        <w:spacing w:line="400" w:lineRule="exact"/>
        <w:rPr>
          <w:rFonts w:ascii="方正书宋简体" w:eastAsia="方正书宋简体" w:hAnsi="宋体" w:cs="Times New Roman"/>
          <w:b/>
          <w:snapToGrid w:val="0"/>
          <w:color w:val="000000"/>
          <w:kern w:val="0"/>
          <w:sz w:val="24"/>
          <w:szCs w:val="24"/>
        </w:rPr>
      </w:pPr>
      <w:r w:rsidRPr="000C342D">
        <w:rPr>
          <w:rFonts w:ascii="方正书宋简体" w:eastAsia="方正书宋简体" w:hAnsi="宋体" w:cs="Times New Roman" w:hint="eastAsia"/>
          <w:b/>
          <w:snapToGrid w:val="0"/>
          <w:color w:val="000000"/>
          <w:kern w:val="0"/>
          <w:sz w:val="24"/>
          <w:szCs w:val="24"/>
        </w:rPr>
        <w:t xml:space="preserve"> </w:t>
      </w:r>
      <w:r w:rsidRPr="000C342D">
        <w:rPr>
          <w:rFonts w:ascii="黑体" w:eastAsia="黑体" w:hAnsi="宋体" w:cs="Times New Roman" w:hint="eastAsia"/>
          <w:snapToGrid w:val="0"/>
          <w:color w:val="000000"/>
          <w:kern w:val="0"/>
          <w:sz w:val="24"/>
          <w:szCs w:val="24"/>
        </w:rPr>
        <w:t>三、教学内容及学时分配</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（一）理论课（30学时）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第一章、体能及体适能概念释义及关系辩析（2学时）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体能与体适能概念区别、一般与专项体能概念。</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与体能相关概念（体力、体质、适应力）的区别。</w:t>
      </w:r>
    </w:p>
    <w:p w:rsidR="000C342D" w:rsidRPr="00D441A1" w:rsidRDefault="000C342D" w:rsidP="00D441A1">
      <w:pPr>
        <w:spacing w:line="400" w:lineRule="exact"/>
        <w:ind w:firstLineChars="200" w:firstLine="480"/>
        <w:rPr>
          <w:rFonts w:ascii="宋体" w:eastAsia="宋体" w:hAnsi="宋体" w:cs="Times New Roman"/>
          <w:bCs/>
          <w:sz w:val="24"/>
          <w:szCs w:val="24"/>
        </w:rPr>
      </w:pPr>
      <w:r w:rsidRPr="00D441A1">
        <w:rPr>
          <w:rFonts w:ascii="宋体" w:eastAsia="宋体" w:hAnsi="宋体" w:cs="Times New Roman" w:hint="eastAsia"/>
          <w:sz w:val="24"/>
          <w:szCs w:val="24"/>
        </w:rPr>
        <w:t>第二章、</w:t>
      </w:r>
      <w:r w:rsidRPr="00D441A1">
        <w:rPr>
          <w:rFonts w:ascii="宋体" w:eastAsia="宋体" w:hAnsi="宋体" w:cs="Times New Roman" w:hint="eastAsia"/>
          <w:bCs/>
          <w:sz w:val="24"/>
          <w:szCs w:val="24"/>
        </w:rPr>
        <w:t>体能的分类、作用及测量与评价（2学时）</w:t>
      </w:r>
    </w:p>
    <w:p w:rsidR="000C342D" w:rsidRPr="00D441A1" w:rsidRDefault="000C342D" w:rsidP="00D441A1">
      <w:pPr>
        <w:spacing w:line="400" w:lineRule="exact"/>
        <w:ind w:firstLineChars="200" w:firstLine="480"/>
        <w:rPr>
          <w:rFonts w:ascii="宋体" w:eastAsia="宋体" w:hAnsi="宋体" w:cs="Times New Roman"/>
          <w:bCs/>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bCs/>
          <w:sz w:val="24"/>
          <w:szCs w:val="24"/>
        </w:rPr>
        <w:t>体能的分类。</w:t>
      </w:r>
    </w:p>
    <w:p w:rsidR="000C342D" w:rsidRPr="00D441A1" w:rsidRDefault="000C342D" w:rsidP="00D441A1">
      <w:pPr>
        <w:spacing w:line="400" w:lineRule="exact"/>
        <w:ind w:firstLineChars="200" w:firstLine="480"/>
        <w:rPr>
          <w:rFonts w:ascii="宋体" w:eastAsia="宋体" w:hAnsi="宋体" w:cs="Times New Roman"/>
          <w:snapToGrid w:val="0"/>
          <w:color w:val="000000"/>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napToGrid w:val="0"/>
          <w:color w:val="000000"/>
          <w:sz w:val="24"/>
          <w:szCs w:val="24"/>
        </w:rPr>
        <w:t>体能测量与评价中应该注意的问题 。</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第三章、力量训练理论基础（6学时）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力量训练的各种方法。</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传统快速力量训练和现代快速力量训练的异同。</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第四章、速度训练理论基础（6学时）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速度训练中应注意的问题。</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提高加速能力和移动速度的基本途径。</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第五章、耐力训练理论基础（6学时）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耐力训练中应注意的问题。</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提高有-无氧耐力能力和速度耐力的基本途径。</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lastRenderedPageBreak/>
        <w:t>第六章、灵敏-协调素质训练理论基础（4学时）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灵敏-协调训练方法设计及应注意的问题。</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提高灵敏-协调能力的基本途径。</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第七章、功能训练理论基础及方法（2学时）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功能训练方法设计及应注意的问题。</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提高核心稳定能力的基本途径。</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第八章、柔韧素质训练理论及方法设计（4学时）</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教学重点：</w:t>
      </w:r>
      <w:r w:rsidRPr="00D441A1">
        <w:rPr>
          <w:rFonts w:ascii="宋体" w:eastAsia="宋体" w:hAnsi="宋体" w:cs="Times New Roman" w:hint="eastAsia"/>
          <w:sz w:val="24"/>
          <w:szCs w:val="24"/>
        </w:rPr>
        <w:t>柔韧训练方法设计及应注意的问题。</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napToGrid w:val="0"/>
          <w:color w:val="000000"/>
          <w:kern w:val="0"/>
          <w:sz w:val="24"/>
          <w:szCs w:val="24"/>
        </w:rPr>
        <w:t>教学难点：</w:t>
      </w:r>
      <w:r w:rsidRPr="00D441A1">
        <w:rPr>
          <w:rFonts w:ascii="宋体" w:eastAsia="宋体" w:hAnsi="宋体" w:cs="Times New Roman" w:hint="eastAsia"/>
          <w:sz w:val="24"/>
          <w:szCs w:val="24"/>
        </w:rPr>
        <w:t>提高针对性柔韧素质的基本途径。</w:t>
      </w:r>
    </w:p>
    <w:p w:rsidR="000C342D" w:rsidRPr="00D441A1" w:rsidRDefault="000C342D" w:rsidP="00D441A1">
      <w:pPr>
        <w:spacing w:line="400" w:lineRule="exact"/>
        <w:ind w:firstLineChars="200" w:firstLine="480"/>
        <w:rPr>
          <w:rFonts w:ascii="宋体" w:eastAsia="宋体" w:hAnsi="宋体" w:cs="Times New Roman"/>
          <w:sz w:val="24"/>
          <w:szCs w:val="24"/>
        </w:rPr>
      </w:pPr>
      <w:r w:rsidRPr="00D441A1">
        <w:rPr>
          <w:rFonts w:ascii="宋体" w:eastAsia="宋体" w:hAnsi="宋体" w:cs="Times New Roman" w:hint="eastAsia"/>
          <w:sz w:val="24"/>
          <w:szCs w:val="24"/>
        </w:rPr>
        <w:t>（二）训练实践课（4学时）</w:t>
      </w:r>
    </w:p>
    <w:p w:rsidR="000C342D" w:rsidRPr="00D441A1" w:rsidRDefault="000C342D" w:rsidP="00D441A1">
      <w:pPr>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教学重点：力量、速度、耐力素质训练方法设计及应用。</w:t>
      </w:r>
    </w:p>
    <w:p w:rsidR="000C342D" w:rsidRPr="00D441A1" w:rsidRDefault="000C342D" w:rsidP="00D441A1">
      <w:pPr>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教学难点：功能训练与力量、耐力、速度训练之间衔接。</w:t>
      </w:r>
    </w:p>
    <w:p w:rsidR="000C342D" w:rsidRPr="000C342D" w:rsidRDefault="000C342D" w:rsidP="00120455">
      <w:pPr>
        <w:adjustRightInd w:val="0"/>
        <w:snapToGrid w:val="0"/>
        <w:spacing w:line="400" w:lineRule="exact"/>
        <w:rPr>
          <w:rFonts w:ascii="黑体" w:eastAsia="黑体" w:hAnsi="宋体" w:cs="Times New Roman"/>
          <w:snapToGrid w:val="0"/>
          <w:color w:val="000000"/>
          <w:kern w:val="0"/>
          <w:sz w:val="24"/>
          <w:szCs w:val="24"/>
        </w:rPr>
      </w:pPr>
      <w:r w:rsidRPr="000C342D">
        <w:rPr>
          <w:rFonts w:ascii="黑体" w:eastAsia="黑体" w:hAnsi="宋体" w:cs="Times New Roman" w:hint="eastAsia"/>
          <w:snapToGrid w:val="0"/>
          <w:color w:val="000000"/>
          <w:kern w:val="0"/>
          <w:sz w:val="24"/>
          <w:szCs w:val="24"/>
        </w:rPr>
        <w:t>四、推荐教材及参考书目</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推荐教材</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[1]王卫星.体能训练理论与实践[M].北京:高等教育出版社，2012.8</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hint="eastAsia"/>
          <w:snapToGrid w:val="0"/>
          <w:color w:val="000000"/>
          <w:kern w:val="0"/>
          <w:sz w:val="24"/>
          <w:szCs w:val="24"/>
        </w:rPr>
        <w:t>参考书目</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snapToGrid w:val="0"/>
          <w:color w:val="000000"/>
          <w:kern w:val="0"/>
          <w:sz w:val="24"/>
          <w:szCs w:val="24"/>
        </w:rPr>
        <w:t>[</w:t>
      </w:r>
      <w:r w:rsidRPr="00D441A1">
        <w:rPr>
          <w:rFonts w:ascii="宋体" w:eastAsia="宋体" w:hAnsi="宋体" w:cs="Times New Roman" w:hint="eastAsia"/>
          <w:snapToGrid w:val="0"/>
          <w:color w:val="000000"/>
          <w:kern w:val="0"/>
          <w:sz w:val="24"/>
          <w:szCs w:val="24"/>
        </w:rPr>
        <w:t>1</w:t>
      </w:r>
      <w:r w:rsidRPr="00D441A1">
        <w:rPr>
          <w:rFonts w:ascii="宋体" w:eastAsia="宋体" w:hAnsi="宋体" w:cs="Times New Roman"/>
          <w:snapToGrid w:val="0"/>
          <w:color w:val="000000"/>
          <w:kern w:val="0"/>
          <w:sz w:val="24"/>
          <w:szCs w:val="24"/>
        </w:rPr>
        <w:t xml:space="preserve">] </w:t>
      </w:r>
      <w:r w:rsidRPr="00D441A1">
        <w:rPr>
          <w:rFonts w:ascii="宋体" w:eastAsia="宋体" w:hAnsi="宋体" w:cs="Times New Roman" w:hint="eastAsia"/>
          <w:snapToGrid w:val="0"/>
          <w:color w:val="000000"/>
          <w:kern w:val="0"/>
          <w:sz w:val="24"/>
          <w:szCs w:val="24"/>
        </w:rPr>
        <w:t>国家体育总局国家队体能训练中心编著.身体功能训练动作手册[M].北京:人民教育出版社.2014.</w:t>
      </w:r>
    </w:p>
    <w:p w:rsidR="000C342D" w:rsidRPr="00D441A1" w:rsidRDefault="000C342D" w:rsidP="00D441A1">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D441A1">
        <w:rPr>
          <w:rFonts w:ascii="宋体" w:eastAsia="宋体" w:hAnsi="宋体" w:cs="Times New Roman"/>
          <w:snapToGrid w:val="0"/>
          <w:color w:val="000000"/>
          <w:kern w:val="0"/>
          <w:sz w:val="24"/>
          <w:szCs w:val="24"/>
        </w:rPr>
        <w:t>[</w:t>
      </w:r>
      <w:r w:rsidRPr="00D441A1">
        <w:rPr>
          <w:rFonts w:ascii="宋体" w:eastAsia="宋体" w:hAnsi="宋体" w:cs="Times New Roman" w:hint="eastAsia"/>
          <w:snapToGrid w:val="0"/>
          <w:color w:val="000000"/>
          <w:kern w:val="0"/>
          <w:sz w:val="24"/>
          <w:szCs w:val="24"/>
        </w:rPr>
        <w:t>2</w:t>
      </w:r>
      <w:r w:rsidRPr="00D441A1">
        <w:rPr>
          <w:rFonts w:ascii="宋体" w:eastAsia="宋体" w:hAnsi="宋体" w:cs="Times New Roman"/>
          <w:snapToGrid w:val="0"/>
          <w:color w:val="000000"/>
          <w:kern w:val="0"/>
          <w:sz w:val="24"/>
          <w:szCs w:val="24"/>
        </w:rPr>
        <w:t>]</w:t>
      </w:r>
      <w:r w:rsidRPr="00D441A1">
        <w:rPr>
          <w:rFonts w:ascii="宋体" w:eastAsia="宋体" w:hAnsi="宋体" w:cs="Times New Roman"/>
          <w:color w:val="646464"/>
          <w:sz w:val="18"/>
        </w:rPr>
        <w:t xml:space="preserve"> </w:t>
      </w:r>
      <w:r w:rsidRPr="00D441A1">
        <w:rPr>
          <w:rFonts w:ascii="宋体" w:eastAsia="宋体" w:hAnsi="宋体" w:cs="Times New Roman"/>
          <w:snapToGrid w:val="0"/>
          <w:color w:val="000000"/>
          <w:kern w:val="0"/>
          <w:sz w:val="24"/>
          <w:szCs w:val="24"/>
        </w:rPr>
        <w:t>张文栋，杨则宜</w:t>
      </w:r>
      <w:r w:rsidRPr="00D441A1">
        <w:rPr>
          <w:rFonts w:ascii="宋体" w:eastAsia="宋体" w:hAnsi="宋体" w:cs="Times New Roman" w:hint="eastAsia"/>
          <w:snapToGrid w:val="0"/>
          <w:color w:val="000000"/>
          <w:kern w:val="0"/>
          <w:sz w:val="24"/>
          <w:szCs w:val="24"/>
        </w:rPr>
        <w:t>.实用体能训练营养学[M].北京:</w:t>
      </w:r>
      <w:r w:rsidRPr="00D441A1">
        <w:rPr>
          <w:rFonts w:ascii="宋体" w:eastAsia="宋体" w:hAnsi="宋体" w:cs="Times New Roman"/>
          <w:snapToGrid w:val="0"/>
          <w:color w:val="000000"/>
          <w:kern w:val="0"/>
          <w:sz w:val="24"/>
          <w:szCs w:val="24"/>
        </w:rPr>
        <w:t>人民体育出版社</w:t>
      </w:r>
      <w:r w:rsidRPr="00D441A1">
        <w:rPr>
          <w:rFonts w:ascii="宋体" w:eastAsia="宋体" w:hAnsi="宋体" w:cs="Times New Roman" w:hint="eastAsia"/>
          <w:snapToGrid w:val="0"/>
          <w:color w:val="000000"/>
          <w:kern w:val="0"/>
          <w:sz w:val="24"/>
          <w:szCs w:val="24"/>
        </w:rPr>
        <w:t>.</w:t>
      </w:r>
      <w:r w:rsidRPr="00D441A1">
        <w:rPr>
          <w:rFonts w:ascii="宋体" w:eastAsia="宋体" w:hAnsi="宋体" w:cs="Times New Roman"/>
          <w:snapToGrid w:val="0"/>
          <w:color w:val="000000"/>
          <w:kern w:val="0"/>
          <w:sz w:val="24"/>
          <w:szCs w:val="24"/>
        </w:rPr>
        <w:t>2014</w:t>
      </w:r>
      <w:r w:rsidRPr="00D441A1">
        <w:rPr>
          <w:rFonts w:ascii="宋体" w:eastAsia="宋体" w:hAnsi="宋体" w:cs="Times New Roman" w:hint="eastAsia"/>
          <w:snapToGrid w:val="0"/>
          <w:color w:val="000000"/>
          <w:kern w:val="0"/>
          <w:sz w:val="24"/>
          <w:szCs w:val="24"/>
        </w:rPr>
        <w:t>.</w:t>
      </w:r>
      <w:r w:rsidRPr="00D441A1">
        <w:rPr>
          <w:rFonts w:ascii="宋体" w:eastAsia="宋体" w:hAnsi="宋体" w:cs="Times New Roman"/>
          <w:snapToGrid w:val="0"/>
          <w:color w:val="000000"/>
          <w:kern w:val="0"/>
          <w:sz w:val="24"/>
          <w:szCs w:val="24"/>
        </w:rPr>
        <w:t>1</w:t>
      </w:r>
      <w:r w:rsidRPr="00D441A1">
        <w:rPr>
          <w:rFonts w:ascii="宋体" w:eastAsia="宋体" w:hAnsi="宋体" w:cs="Times New Roman" w:hint="eastAsia"/>
          <w:snapToGrid w:val="0"/>
          <w:color w:val="000000"/>
          <w:kern w:val="0"/>
          <w:sz w:val="24"/>
          <w:szCs w:val="24"/>
        </w:rPr>
        <w:t>.</w:t>
      </w:r>
    </w:p>
    <w:p w:rsidR="000C342D" w:rsidRPr="000C342D" w:rsidRDefault="000C342D" w:rsidP="00D441A1">
      <w:pPr>
        <w:adjustRightInd w:val="0"/>
        <w:snapToGrid w:val="0"/>
        <w:spacing w:line="400" w:lineRule="exact"/>
        <w:ind w:firstLineChars="200" w:firstLine="480"/>
        <w:rPr>
          <w:rFonts w:ascii="宋体" w:eastAsia="宋体" w:hAnsi="宋体" w:cs="Times New Roman"/>
          <w:bCs/>
          <w:snapToGrid w:val="0"/>
          <w:color w:val="000000"/>
          <w:kern w:val="0"/>
          <w:sz w:val="24"/>
          <w:szCs w:val="24"/>
        </w:rPr>
      </w:pPr>
      <w:r w:rsidRPr="000C342D">
        <w:rPr>
          <w:rFonts w:ascii="宋体" w:eastAsia="宋体" w:hAnsi="宋体" w:cs="Times New Roman"/>
          <w:snapToGrid w:val="0"/>
          <w:color w:val="000000"/>
          <w:kern w:val="0"/>
          <w:sz w:val="24"/>
          <w:szCs w:val="24"/>
        </w:rPr>
        <w:t>[</w:t>
      </w:r>
      <w:r w:rsidRPr="000C342D">
        <w:rPr>
          <w:rFonts w:ascii="宋体" w:eastAsia="宋体" w:hAnsi="宋体" w:cs="Times New Roman" w:hint="eastAsia"/>
          <w:snapToGrid w:val="0"/>
          <w:color w:val="000000"/>
          <w:kern w:val="0"/>
          <w:sz w:val="24"/>
          <w:szCs w:val="24"/>
        </w:rPr>
        <w:t>3</w:t>
      </w:r>
      <w:r w:rsidRPr="000C342D">
        <w:rPr>
          <w:rFonts w:ascii="宋体" w:eastAsia="宋体" w:hAnsi="宋体" w:cs="Times New Roman"/>
          <w:snapToGrid w:val="0"/>
          <w:color w:val="000000"/>
          <w:kern w:val="0"/>
          <w:sz w:val="24"/>
          <w:szCs w:val="24"/>
        </w:rPr>
        <w:t>]</w:t>
      </w:r>
      <w:r w:rsidRPr="000C342D">
        <w:rPr>
          <w:rFonts w:ascii="宋体" w:eastAsia="宋体" w:hAnsi="宋体" w:cs="Times New Roman" w:hint="eastAsia"/>
          <w:snapToGrid w:val="0"/>
          <w:color w:val="000000"/>
          <w:kern w:val="0"/>
          <w:sz w:val="24"/>
          <w:szCs w:val="24"/>
        </w:rPr>
        <w:t>尹军，袁守龙.</w:t>
      </w:r>
      <w:r w:rsidRPr="000C342D">
        <w:rPr>
          <w:rFonts w:ascii="宋体" w:eastAsia="宋体" w:hAnsi="宋体" w:cs="Times New Roman"/>
          <w:bCs/>
          <w:snapToGrid w:val="0"/>
          <w:color w:val="000000"/>
          <w:kern w:val="0"/>
          <w:sz w:val="24"/>
          <w:szCs w:val="24"/>
        </w:rPr>
        <w:t>身体运动功能训练</w:t>
      </w:r>
      <w:r w:rsidRPr="000C342D">
        <w:rPr>
          <w:rFonts w:ascii="宋体" w:eastAsia="宋体" w:hAnsi="宋体" w:cs="Times New Roman" w:hint="eastAsia"/>
          <w:snapToGrid w:val="0"/>
          <w:color w:val="000000"/>
          <w:kern w:val="0"/>
          <w:sz w:val="24"/>
          <w:szCs w:val="24"/>
        </w:rPr>
        <w:t>[M].北京:高等教育出版社，2015.</w:t>
      </w:r>
    </w:p>
    <w:p w:rsidR="000C342D" w:rsidRDefault="000C342D">
      <w:pPr>
        <w:widowControl/>
        <w:jc w:val="left"/>
        <w:rPr>
          <w:rFonts w:ascii="宋体" w:eastAsia="宋体" w:hAnsi="宋体" w:cs="Times New Roman"/>
          <w:sz w:val="24"/>
          <w:szCs w:val="24"/>
        </w:rPr>
      </w:pPr>
      <w:r>
        <w:rPr>
          <w:rFonts w:ascii="宋体" w:eastAsia="宋体" w:hAnsi="宋体" w:cs="Times New Roman"/>
          <w:sz w:val="24"/>
          <w:szCs w:val="24"/>
        </w:rPr>
        <w:br w:type="page"/>
      </w:r>
    </w:p>
    <w:p w:rsidR="001F0BF0" w:rsidRPr="00120455" w:rsidRDefault="001F0BF0"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 w:name="_Toc446403503"/>
      <w:bookmarkStart w:id="11" w:name="_Toc450291118"/>
      <w:r w:rsidRPr="00120455">
        <w:rPr>
          <w:rFonts w:ascii="宋体" w:eastAsia="黑体" w:hAnsi="宋体" w:cs="Times New Roman" w:hint="eastAsia"/>
          <w:b/>
          <w:kern w:val="44"/>
          <w:sz w:val="32"/>
          <w:szCs w:val="48"/>
        </w:rPr>
        <w:lastRenderedPageBreak/>
        <w:t>《普拉提塑身运动》课程教学大纲</w:t>
      </w:r>
      <w:bookmarkEnd w:id="10"/>
      <w:bookmarkEnd w:id="11"/>
    </w:p>
    <w:p w:rsidR="001F0BF0" w:rsidRPr="001F0BF0" w:rsidRDefault="001F0BF0" w:rsidP="001F0BF0">
      <w:pPr>
        <w:adjustRightInd w:val="0"/>
        <w:snapToGrid w:val="0"/>
        <w:spacing w:line="400" w:lineRule="exact"/>
        <w:jc w:val="left"/>
        <w:rPr>
          <w:rFonts w:ascii="宋体" w:eastAsia="宋体" w:hAnsi="宋体" w:cs="??"/>
          <w:snapToGrid w:val="0"/>
          <w:color w:val="000000"/>
          <w:kern w:val="0"/>
          <w:sz w:val="24"/>
          <w:szCs w:val="24"/>
        </w:rPr>
      </w:pPr>
      <w:r w:rsidRPr="001F0BF0">
        <w:rPr>
          <w:rFonts w:ascii="黑体" w:eastAsia="黑体" w:hAnsi="宋体" w:cs="??" w:hint="eastAsia"/>
          <w:snapToGrid w:val="0"/>
          <w:color w:val="000000"/>
          <w:kern w:val="0"/>
          <w:sz w:val="24"/>
          <w:szCs w:val="24"/>
        </w:rPr>
        <w:t>课程编号：</w:t>
      </w:r>
      <w:r w:rsidRPr="001F0BF0">
        <w:rPr>
          <w:rFonts w:ascii="宋体" w:eastAsia="宋体" w:hAnsi="宋体" w:cs="??"/>
          <w:snapToGrid w:val="0"/>
          <w:color w:val="000000"/>
          <w:kern w:val="0"/>
          <w:sz w:val="24"/>
          <w:szCs w:val="24"/>
        </w:rPr>
        <w:t>1604031</w:t>
      </w:r>
    </w:p>
    <w:p w:rsidR="001F0BF0" w:rsidRPr="001F0BF0" w:rsidRDefault="001F0BF0" w:rsidP="001F0BF0">
      <w:pPr>
        <w:adjustRightInd w:val="0"/>
        <w:snapToGrid w:val="0"/>
        <w:spacing w:line="400" w:lineRule="exact"/>
        <w:rPr>
          <w:rFonts w:ascii="宋体" w:eastAsia="宋体" w:hAnsi="宋体" w:cs="??"/>
          <w:b/>
          <w:snapToGrid w:val="0"/>
          <w:color w:val="000000"/>
          <w:kern w:val="0"/>
          <w:sz w:val="24"/>
          <w:szCs w:val="21"/>
        </w:rPr>
      </w:pPr>
      <w:r w:rsidRPr="001F0BF0">
        <w:rPr>
          <w:rFonts w:ascii="黑体" w:eastAsia="黑体" w:hAnsi="宋体" w:cs="??" w:hint="eastAsia"/>
          <w:snapToGrid w:val="0"/>
          <w:color w:val="000000"/>
          <w:kern w:val="0"/>
          <w:sz w:val="24"/>
          <w:szCs w:val="24"/>
        </w:rPr>
        <w:t>课程总学时</w:t>
      </w:r>
      <w:r w:rsidRPr="001F0BF0">
        <w:rPr>
          <w:rFonts w:ascii="黑体" w:eastAsia="黑体" w:hAnsi="宋体" w:cs="??"/>
          <w:snapToGrid w:val="0"/>
          <w:color w:val="000000"/>
          <w:kern w:val="0"/>
          <w:sz w:val="24"/>
          <w:szCs w:val="24"/>
        </w:rPr>
        <w:t>/</w:t>
      </w:r>
      <w:r w:rsidRPr="001F0BF0">
        <w:rPr>
          <w:rFonts w:ascii="黑体" w:eastAsia="黑体" w:hAnsi="宋体" w:cs="??" w:hint="eastAsia"/>
          <w:snapToGrid w:val="0"/>
          <w:color w:val="000000"/>
          <w:kern w:val="0"/>
          <w:sz w:val="24"/>
          <w:szCs w:val="24"/>
        </w:rPr>
        <w:t>学分：</w:t>
      </w:r>
      <w:r w:rsidRPr="001F0BF0">
        <w:rPr>
          <w:rFonts w:ascii="宋体" w:eastAsia="宋体" w:hAnsi="宋体" w:cs="??"/>
          <w:snapToGrid w:val="0"/>
          <w:color w:val="000000"/>
          <w:kern w:val="0"/>
          <w:sz w:val="24"/>
          <w:szCs w:val="21"/>
        </w:rPr>
        <w:t>36/2</w:t>
      </w:r>
    </w:p>
    <w:p w:rsidR="001F0BF0" w:rsidRPr="001F0BF0" w:rsidRDefault="001F0BF0" w:rsidP="001F0BF0">
      <w:pPr>
        <w:adjustRightInd w:val="0"/>
        <w:snapToGrid w:val="0"/>
        <w:spacing w:line="400" w:lineRule="exact"/>
        <w:rPr>
          <w:rFonts w:ascii="Times New Roman" w:eastAsia="宋体" w:hAnsi="宋体" w:cs="Times New Roman"/>
          <w:snapToGrid w:val="0"/>
          <w:color w:val="000000"/>
          <w:kern w:val="0"/>
          <w:sz w:val="24"/>
          <w:szCs w:val="20"/>
        </w:rPr>
      </w:pPr>
      <w:r w:rsidRPr="001F0BF0">
        <w:rPr>
          <w:rFonts w:ascii="黑体" w:eastAsia="黑体" w:hAnsi="黑体" w:cs="Times New Roman" w:hint="eastAsia"/>
          <w:snapToGrid w:val="0"/>
          <w:kern w:val="0"/>
          <w:sz w:val="24"/>
          <w:szCs w:val="20"/>
        </w:rPr>
        <w:t>课程类别</w:t>
      </w:r>
      <w:r w:rsidRPr="001F0BF0">
        <w:rPr>
          <w:rFonts w:ascii="黑体" w:eastAsia="黑体" w:hAnsi="黑体" w:cs="Times New Roman" w:hint="eastAsia"/>
          <w:b/>
          <w:snapToGrid w:val="0"/>
          <w:kern w:val="0"/>
          <w:sz w:val="24"/>
          <w:szCs w:val="20"/>
        </w:rPr>
        <w:t>：</w:t>
      </w:r>
      <w:r w:rsidRPr="001F0BF0">
        <w:rPr>
          <w:rFonts w:ascii="Times New Roman" w:eastAsia="宋体" w:hAnsi="宋体" w:cs="Times New Roman" w:hint="eastAsia"/>
          <w:snapToGrid w:val="0"/>
          <w:color w:val="000000"/>
          <w:kern w:val="0"/>
          <w:sz w:val="24"/>
          <w:szCs w:val="20"/>
        </w:rPr>
        <w:t>专业任选课</w:t>
      </w:r>
    </w:p>
    <w:p w:rsidR="001F0BF0" w:rsidRPr="001F0BF0" w:rsidRDefault="001F0BF0" w:rsidP="001F0BF0">
      <w:pPr>
        <w:adjustRightInd w:val="0"/>
        <w:snapToGrid w:val="0"/>
        <w:spacing w:line="400" w:lineRule="exact"/>
        <w:jc w:val="left"/>
        <w:rPr>
          <w:rFonts w:ascii="黑体" w:eastAsia="黑体" w:hAnsi="黑体" w:cs="??"/>
          <w:sz w:val="24"/>
          <w:szCs w:val="24"/>
        </w:rPr>
      </w:pPr>
      <w:r w:rsidRPr="001F0BF0">
        <w:rPr>
          <w:rFonts w:ascii="黑体" w:eastAsia="黑体" w:hAnsi="黑体" w:cs="??" w:hint="eastAsia"/>
          <w:snapToGrid w:val="0"/>
          <w:color w:val="000000"/>
          <w:kern w:val="0"/>
          <w:sz w:val="24"/>
          <w:szCs w:val="24"/>
        </w:rPr>
        <w:t>一、</w:t>
      </w:r>
      <w:r w:rsidRPr="001F0BF0">
        <w:rPr>
          <w:rFonts w:ascii="黑体" w:eastAsia="黑体" w:hAnsi="黑体" w:cs="??" w:hint="eastAsia"/>
          <w:snapToGrid w:val="0"/>
          <w:kern w:val="0"/>
          <w:sz w:val="24"/>
          <w:szCs w:val="24"/>
        </w:rPr>
        <w:t>教学目的和任务</w:t>
      </w:r>
    </w:p>
    <w:p w:rsidR="001F0BF0" w:rsidRPr="001F0BF0" w:rsidRDefault="001F0BF0" w:rsidP="001F0BF0">
      <w:pPr>
        <w:widowControl/>
        <w:adjustRightInd w:val="0"/>
        <w:snapToGrid w:val="0"/>
        <w:spacing w:line="400" w:lineRule="exact"/>
        <w:ind w:firstLineChars="200" w:firstLine="480"/>
        <w:jc w:val="left"/>
        <w:rPr>
          <w:rFonts w:ascii="宋体" w:eastAsia="宋体" w:hAnsi="宋体" w:cs="宋体"/>
          <w:kern w:val="0"/>
          <w:sz w:val="24"/>
          <w:szCs w:val="24"/>
        </w:rPr>
      </w:pPr>
      <w:r w:rsidRPr="001F0BF0">
        <w:rPr>
          <w:rFonts w:ascii="宋体" w:eastAsia="宋体" w:hAnsi="宋体" w:cs="宋体" w:hint="eastAsia"/>
          <w:kern w:val="0"/>
          <w:sz w:val="24"/>
          <w:szCs w:val="24"/>
        </w:rPr>
        <w:t>普拉提是一种舒缓全身肌肉及提高人体躯干控制能力的课程，通过教授普拉提基础知识和基本动作，以及实施教学时常用的教学方法，为学生科学健身提供有效的教学指导。任务是掌握普拉提的身体训练原理，理解身体</w:t>
      </w:r>
      <w:r w:rsidRPr="001F0BF0">
        <w:rPr>
          <w:rFonts w:ascii="宋体" w:eastAsia="宋体" w:hAnsi="宋体" w:cs="宋体"/>
          <w:kern w:val="0"/>
          <w:sz w:val="24"/>
          <w:szCs w:val="24"/>
        </w:rPr>
        <w:t xml:space="preserve"> </w:t>
      </w:r>
      <w:r w:rsidRPr="001F0BF0">
        <w:rPr>
          <w:rFonts w:ascii="宋体" w:eastAsia="宋体" w:hAnsi="宋体" w:cs="宋体" w:hint="eastAsia"/>
          <w:kern w:val="0"/>
          <w:sz w:val="24"/>
          <w:szCs w:val="24"/>
        </w:rPr>
        <w:t>“核心区域”的概念及脊柱的中立位，通过学习初级及中级动作组合，有目的地针对腹肌、盆底肌、髋肌群、肩、背等部位的肌肉训练，从而达到减肥塑形、纠正身体姿态、预防运动损伤、改善大学生的身心健康状况。其训练方式是遵循运用自身体重、多次数、小重量以及冥想的运动原则，呼吸方式为鼻吸口呼，简单易学，动作舒缓。</w:t>
      </w:r>
    </w:p>
    <w:p w:rsidR="001F0BF0" w:rsidRPr="001F0BF0" w:rsidRDefault="001F0BF0" w:rsidP="001F0BF0">
      <w:pPr>
        <w:adjustRightInd w:val="0"/>
        <w:snapToGrid w:val="0"/>
        <w:spacing w:line="400" w:lineRule="exact"/>
        <w:rPr>
          <w:rFonts w:ascii="宋体" w:eastAsia="宋体" w:hAnsi="Times New Roman" w:cs="Times New Roman"/>
          <w:snapToGrid w:val="0"/>
          <w:color w:val="000000"/>
          <w:kern w:val="0"/>
          <w:szCs w:val="21"/>
        </w:rPr>
      </w:pPr>
      <w:r w:rsidRPr="001F0BF0">
        <w:rPr>
          <w:rFonts w:ascii="黑体" w:eastAsia="黑体" w:hAnsi="宋体" w:cs="Times New Roman" w:hint="eastAsia"/>
          <w:snapToGrid w:val="0"/>
          <w:color w:val="000000"/>
          <w:kern w:val="0"/>
          <w:sz w:val="24"/>
          <w:szCs w:val="20"/>
        </w:rPr>
        <w:t>二、教学基本要求</w:t>
      </w:r>
    </w:p>
    <w:p w:rsidR="001F0BF0" w:rsidRPr="001F0BF0" w:rsidRDefault="001F0BF0" w:rsidP="001F0BF0">
      <w:pPr>
        <w:adjustRightInd w:val="0"/>
        <w:snapToGrid w:val="0"/>
        <w:spacing w:line="400" w:lineRule="exact"/>
        <w:ind w:firstLineChars="250" w:firstLine="600"/>
        <w:rPr>
          <w:rFonts w:ascii="宋体" w:eastAsia="宋体" w:hAnsi="Times New Roman" w:cs="Times New Roman"/>
          <w:sz w:val="24"/>
          <w:szCs w:val="20"/>
        </w:rPr>
      </w:pPr>
      <w:r w:rsidRPr="001F0BF0">
        <w:rPr>
          <w:rFonts w:ascii="宋体" w:eastAsia="宋体" w:hAnsi="宋体" w:cs="Times New Roman" w:hint="eastAsia"/>
          <w:sz w:val="24"/>
          <w:szCs w:val="20"/>
        </w:rPr>
        <w:t>要求学生掌握普拉提基本理论知识及技术，从初级动作到中级动作，由易到难掌握训练方法，使学生学会全面锻炼身体的方法，防止运动损伤的发生；在教学中注重学生实践能力、终身体育能力和审美能力的培养，使学生具备运用普拉提进行科学锻炼身体及健身指导的能力。将普拉提在尊重生命科学的基础上，结合生理、心理需求，对学生进行文化艺术修养和人文素质的教育。</w:t>
      </w:r>
    </w:p>
    <w:p w:rsidR="001F0BF0" w:rsidRPr="001F0BF0" w:rsidRDefault="001F0BF0" w:rsidP="001F0BF0">
      <w:pPr>
        <w:adjustRightInd w:val="0"/>
        <w:snapToGrid w:val="0"/>
        <w:spacing w:line="400" w:lineRule="exact"/>
        <w:rPr>
          <w:rFonts w:ascii="黑体" w:eastAsia="黑体" w:hAnsi="宋体" w:cs="Times New Roman"/>
          <w:snapToGrid w:val="0"/>
          <w:color w:val="000000"/>
          <w:kern w:val="0"/>
          <w:sz w:val="24"/>
          <w:szCs w:val="20"/>
        </w:rPr>
      </w:pPr>
      <w:r w:rsidRPr="001F0BF0">
        <w:rPr>
          <w:rFonts w:ascii="黑体" w:eastAsia="黑体" w:hAnsi="宋体" w:cs="Times New Roman" w:hint="eastAsia"/>
          <w:snapToGrid w:val="0"/>
          <w:color w:val="000000"/>
          <w:kern w:val="0"/>
          <w:sz w:val="24"/>
          <w:szCs w:val="20"/>
        </w:rPr>
        <w:t>三、教学内容及学时分配</w:t>
      </w:r>
    </w:p>
    <w:p w:rsidR="001F0BF0" w:rsidRPr="001F0BF0" w:rsidRDefault="001F0BF0"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1F0BF0">
        <w:rPr>
          <w:rFonts w:ascii="宋体" w:eastAsia="宋体" w:hAnsi="宋体" w:cs="Times New Roman"/>
          <w:sz w:val="24"/>
          <w:szCs w:val="20"/>
        </w:rPr>
        <w:t>1.</w:t>
      </w:r>
      <w:r w:rsidRPr="001F0BF0">
        <w:rPr>
          <w:rFonts w:ascii="宋体" w:eastAsia="宋体" w:hAnsi="宋体" w:cs="Times New Roman" w:hint="eastAsia"/>
          <w:sz w:val="24"/>
          <w:szCs w:val="20"/>
        </w:rPr>
        <w:t>理论部分（</w:t>
      </w:r>
      <w:r w:rsidRPr="001F0BF0">
        <w:rPr>
          <w:rFonts w:ascii="宋体" w:eastAsia="宋体" w:hAnsi="宋体" w:cs="Times New Roman"/>
          <w:sz w:val="24"/>
          <w:szCs w:val="20"/>
        </w:rPr>
        <w:t>4</w:t>
      </w:r>
      <w:r w:rsidRPr="001F0BF0">
        <w:rPr>
          <w:rFonts w:ascii="宋体" w:eastAsia="宋体" w:hAnsi="宋体" w:cs="Times New Roman" w:hint="eastAsia"/>
          <w:sz w:val="24"/>
          <w:szCs w:val="20"/>
        </w:rPr>
        <w:t>学时）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第一章</w:t>
      </w:r>
      <w:r w:rsidRPr="001F0BF0">
        <w:rPr>
          <w:rFonts w:ascii="宋体" w:eastAsia="宋体" w:hAnsi="宋体" w:cs="Times New Roman"/>
          <w:sz w:val="24"/>
          <w:szCs w:val="20"/>
        </w:rPr>
        <w:t xml:space="preserve">  </w:t>
      </w:r>
      <w:r w:rsidRPr="001F0BF0">
        <w:rPr>
          <w:rFonts w:ascii="宋体" w:eastAsia="宋体" w:hAnsi="宋体" w:cs="Times New Roman" w:hint="eastAsia"/>
          <w:sz w:val="24"/>
          <w:szCs w:val="20"/>
        </w:rPr>
        <w:t>普拉提概述，概念、训练法及基本训练原则</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Times New Roman" w:eastAsia="宋体" w:hAnsi="Times New Roman" w:cs="Times New Roman" w:hint="eastAsia"/>
          <w:sz w:val="24"/>
          <w:szCs w:val="20"/>
        </w:rPr>
        <w:t>教学要求：要求掌握</w:t>
      </w:r>
      <w:r w:rsidRPr="001F0BF0">
        <w:rPr>
          <w:rFonts w:ascii="宋体" w:eastAsia="宋体" w:hAnsi="宋体" w:cs="Times New Roman" w:hint="eastAsia"/>
          <w:sz w:val="24"/>
          <w:szCs w:val="20"/>
        </w:rPr>
        <w:t>普拉提训练法及基本训练原则</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教学重点：掌握骨盆及脊椎的中立位置</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教学难点：掌握肋间呼吸的呼吸方法</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第二章</w:t>
      </w:r>
      <w:r w:rsidRPr="001F0BF0">
        <w:rPr>
          <w:rFonts w:ascii="宋体" w:eastAsia="宋体" w:hAnsi="宋体" w:cs="Times New Roman"/>
          <w:sz w:val="24"/>
          <w:szCs w:val="20"/>
        </w:rPr>
        <w:t xml:space="preserve">  </w:t>
      </w:r>
      <w:r w:rsidRPr="001F0BF0">
        <w:rPr>
          <w:rFonts w:ascii="宋体" w:eastAsia="宋体" w:hAnsi="宋体" w:cs="Times New Roman" w:hint="eastAsia"/>
          <w:sz w:val="24"/>
          <w:szCs w:val="20"/>
        </w:rPr>
        <w:t>初级普拉提课观赏，观看初级普拉提课的录像</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教学要求：要求学生理解整堂普拉提课的编排原则</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教学重点：普拉提课的流畅性</w:t>
      </w:r>
      <w:r w:rsidRPr="001F0BF0">
        <w:rPr>
          <w:rFonts w:ascii="宋体" w:eastAsia="宋体" w:hAnsi="宋体" w:cs="Times New Roman"/>
          <w:sz w:val="24"/>
          <w:szCs w:val="20"/>
        </w:rPr>
        <w:t xml:space="preserve"> </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教学难点：动作与动作之间的衔接</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sz w:val="24"/>
          <w:szCs w:val="20"/>
        </w:rPr>
        <w:t>2.</w:t>
      </w:r>
      <w:r w:rsidRPr="001F0BF0">
        <w:rPr>
          <w:rFonts w:ascii="宋体" w:eastAsia="宋体" w:hAnsi="宋体" w:cs="Times New Roman" w:hint="eastAsia"/>
          <w:sz w:val="24"/>
          <w:szCs w:val="20"/>
        </w:rPr>
        <w:t>技术部分（</w:t>
      </w:r>
      <w:r w:rsidRPr="001F0BF0">
        <w:rPr>
          <w:rFonts w:ascii="宋体" w:eastAsia="宋体" w:hAnsi="宋体" w:cs="Times New Roman"/>
          <w:sz w:val="24"/>
          <w:szCs w:val="20"/>
        </w:rPr>
        <w:t>28</w:t>
      </w:r>
      <w:r w:rsidRPr="001F0BF0">
        <w:rPr>
          <w:rFonts w:ascii="宋体" w:eastAsia="宋体" w:hAnsi="宋体" w:cs="Times New Roman" w:hint="eastAsia"/>
          <w:sz w:val="24"/>
          <w:szCs w:val="20"/>
        </w:rPr>
        <w:t>学时）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w:t>
      </w:r>
      <w:r w:rsidRPr="001F0BF0">
        <w:rPr>
          <w:rFonts w:ascii="宋体" w:eastAsia="宋体" w:hAnsi="宋体" w:cs="Times New Roman"/>
          <w:sz w:val="24"/>
          <w:szCs w:val="20"/>
        </w:rPr>
        <w:t>1</w:t>
      </w:r>
      <w:r w:rsidRPr="001F0BF0">
        <w:rPr>
          <w:rFonts w:ascii="宋体" w:eastAsia="宋体" w:hAnsi="宋体" w:cs="Times New Roman" w:hint="eastAsia"/>
          <w:sz w:val="24"/>
          <w:szCs w:val="20"/>
        </w:rPr>
        <w:t>）第一套初级动作（</w:t>
      </w:r>
      <w:r w:rsidRPr="001F0BF0">
        <w:rPr>
          <w:rFonts w:ascii="宋体" w:eastAsia="宋体" w:hAnsi="宋体" w:cs="Times New Roman"/>
          <w:sz w:val="24"/>
          <w:szCs w:val="20"/>
        </w:rPr>
        <w:t>8</w:t>
      </w:r>
      <w:r w:rsidRPr="001F0BF0">
        <w:rPr>
          <w:rFonts w:ascii="宋体" w:eastAsia="宋体" w:hAnsi="宋体" w:cs="Times New Roman" w:hint="eastAsia"/>
          <w:sz w:val="24"/>
          <w:szCs w:val="20"/>
        </w:rPr>
        <w:t>学时）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骨盆卷动、仰卧脊椎旋转、胸部抬起、胸部抬起并旋转、单</w:t>
      </w:r>
      <w:r w:rsidRPr="001F0BF0">
        <w:rPr>
          <w:rFonts w:ascii="宋体" w:eastAsia="宋体" w:hAnsi="宋体" w:cs="Times New Roman"/>
          <w:sz w:val="24"/>
          <w:szCs w:val="20"/>
        </w:rPr>
        <w:t>/</w:t>
      </w:r>
      <w:r w:rsidRPr="001F0BF0">
        <w:rPr>
          <w:rFonts w:ascii="宋体" w:eastAsia="宋体" w:hAnsi="宋体" w:cs="Times New Roman" w:hint="eastAsia"/>
          <w:sz w:val="24"/>
          <w:szCs w:val="20"/>
        </w:rPr>
        <w:t>双腿抬起、一百次预备式、卷曲上提、腿划圈、滚动如球、脊椎伸展、腿侧提、基本背伸展</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教学要求：要求动作的准确性</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lastRenderedPageBreak/>
        <w:t>教学重点：运用核心区域发力完成动作</w:t>
      </w:r>
      <w:r w:rsidRPr="001F0BF0">
        <w:rPr>
          <w:rFonts w:ascii="宋体" w:eastAsia="宋体" w:hAnsi="宋体" w:cs="Times New Roman"/>
          <w:sz w:val="24"/>
          <w:szCs w:val="20"/>
        </w:rPr>
        <w:t xml:space="preserve"> </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教学难点：动作与动作之间呼吸顺序的转换，保持骨盆中立位</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w:t>
      </w:r>
      <w:r w:rsidRPr="001F0BF0">
        <w:rPr>
          <w:rFonts w:ascii="宋体" w:eastAsia="宋体" w:hAnsi="宋体" w:cs="Times New Roman"/>
          <w:sz w:val="24"/>
          <w:szCs w:val="20"/>
        </w:rPr>
        <w:t>2</w:t>
      </w:r>
      <w:r w:rsidRPr="001F0BF0">
        <w:rPr>
          <w:rFonts w:ascii="宋体" w:eastAsia="宋体" w:hAnsi="宋体" w:cs="Times New Roman" w:hint="eastAsia"/>
          <w:sz w:val="24"/>
          <w:szCs w:val="20"/>
        </w:rPr>
        <w:t>）第二套初级动作（</w:t>
      </w:r>
      <w:r w:rsidRPr="001F0BF0">
        <w:rPr>
          <w:rFonts w:ascii="宋体" w:eastAsia="宋体" w:hAnsi="宋体" w:cs="Times New Roman"/>
          <w:sz w:val="24"/>
          <w:szCs w:val="20"/>
        </w:rPr>
        <w:t>8</w:t>
      </w:r>
      <w:r w:rsidRPr="001F0BF0">
        <w:rPr>
          <w:rFonts w:ascii="宋体" w:eastAsia="宋体" w:hAnsi="宋体" w:cs="Times New Roman" w:hint="eastAsia"/>
          <w:sz w:val="24"/>
          <w:szCs w:val="20"/>
        </w:rPr>
        <w:t>学时）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一百次、双腿伸展、单腿伸展、腹斜肌单腿交叉伸展、锯式练习、坐姿脊椎旋转、开瓶式旋转、单腿踢、猫式伸展、前置支撑、后置支撑、海狮式滚动练习</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教学要求：要求动作的准确性</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教学重点：运用核心区域发力完成动作</w:t>
      </w:r>
      <w:r w:rsidRPr="001F0BF0">
        <w:rPr>
          <w:rFonts w:ascii="宋体" w:eastAsia="宋体" w:hAnsi="宋体" w:cs="Times New Roman"/>
          <w:sz w:val="24"/>
          <w:szCs w:val="20"/>
        </w:rPr>
        <w:t xml:space="preserve"> </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教学难点：动作与动作之间呼吸顺序的转换，</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w:t>
      </w:r>
      <w:r w:rsidRPr="001F0BF0">
        <w:rPr>
          <w:rFonts w:ascii="宋体" w:eastAsia="宋体" w:hAnsi="宋体" w:cs="Times New Roman"/>
          <w:sz w:val="24"/>
          <w:szCs w:val="20"/>
        </w:rPr>
        <w:t>3</w:t>
      </w:r>
      <w:r w:rsidRPr="001F0BF0">
        <w:rPr>
          <w:rFonts w:ascii="宋体" w:eastAsia="宋体" w:hAnsi="宋体" w:cs="Times New Roman" w:hint="eastAsia"/>
          <w:sz w:val="24"/>
          <w:szCs w:val="20"/>
        </w:rPr>
        <w:t>）中级动作（</w:t>
      </w:r>
      <w:r w:rsidRPr="001F0BF0">
        <w:rPr>
          <w:rFonts w:ascii="宋体" w:eastAsia="宋体" w:hAnsi="宋体" w:cs="Times New Roman"/>
          <w:sz w:val="24"/>
          <w:szCs w:val="20"/>
        </w:rPr>
        <w:t>12</w:t>
      </w:r>
      <w:r w:rsidRPr="001F0BF0">
        <w:rPr>
          <w:rFonts w:ascii="宋体" w:eastAsia="宋体" w:hAnsi="宋体" w:cs="Times New Roman" w:hint="eastAsia"/>
          <w:sz w:val="24"/>
          <w:szCs w:val="20"/>
        </w:rPr>
        <w:t>学时）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腘绳肌伸拉、超越卷动、分腿摇摆（预备式）、肩桥（预备式）、侧踢、双腿踢、泳式练习、摇动（预备式）、单腿前拉、向上伸展、单腿后拉、</w:t>
      </w:r>
      <w:r w:rsidRPr="001F0BF0">
        <w:rPr>
          <w:rFonts w:ascii="宋体" w:eastAsia="宋体" w:hAnsi="宋体" w:cs="Times New Roman"/>
          <w:sz w:val="24"/>
          <w:szCs w:val="20"/>
        </w:rPr>
        <w:t>T</w:t>
      </w:r>
      <w:r w:rsidRPr="001F0BF0">
        <w:rPr>
          <w:rFonts w:ascii="宋体" w:eastAsia="宋体" w:hAnsi="宋体" w:cs="Times New Roman" w:hint="eastAsia"/>
          <w:sz w:val="24"/>
          <w:szCs w:val="20"/>
        </w:rPr>
        <w:t>式大挑战（预备式）、肩桥加抬腿、平板支撑加抬腿、侧板支撑</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教学要求：因人而异选择中级动作，防止受伤</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教学重点：运用正确肌肉进行练习及动作的控制</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hint="eastAsia"/>
          <w:sz w:val="24"/>
          <w:szCs w:val="20"/>
        </w:rPr>
        <w:t>教学难点：动作的标准性</w:t>
      </w:r>
    </w:p>
    <w:p w:rsidR="001F0BF0" w:rsidRPr="001F0BF0" w:rsidRDefault="001F0BF0" w:rsidP="00D441A1">
      <w:pPr>
        <w:adjustRightInd w:val="0"/>
        <w:snapToGrid w:val="0"/>
        <w:spacing w:line="400" w:lineRule="exact"/>
        <w:ind w:firstLineChars="200" w:firstLine="480"/>
        <w:rPr>
          <w:rFonts w:ascii="宋体" w:eastAsia="宋体" w:hAnsi="Times New Roman" w:cs="Times New Roman"/>
          <w:sz w:val="24"/>
          <w:szCs w:val="20"/>
        </w:rPr>
      </w:pPr>
      <w:r w:rsidRPr="001F0BF0">
        <w:rPr>
          <w:rFonts w:ascii="宋体" w:eastAsia="宋体" w:hAnsi="宋体" w:cs="Times New Roman"/>
          <w:sz w:val="24"/>
          <w:szCs w:val="20"/>
        </w:rPr>
        <w:t>3.</w:t>
      </w:r>
      <w:r w:rsidRPr="001F0BF0">
        <w:rPr>
          <w:rFonts w:ascii="宋体" w:eastAsia="宋体" w:hAnsi="宋体" w:cs="Times New Roman" w:hint="eastAsia"/>
          <w:sz w:val="24"/>
          <w:szCs w:val="20"/>
        </w:rPr>
        <w:t>复习及考试（</w:t>
      </w:r>
      <w:r w:rsidRPr="001F0BF0">
        <w:rPr>
          <w:rFonts w:ascii="宋体" w:eastAsia="宋体" w:hAnsi="宋体" w:cs="Times New Roman"/>
          <w:sz w:val="24"/>
          <w:szCs w:val="20"/>
        </w:rPr>
        <w:t>4</w:t>
      </w:r>
      <w:r w:rsidRPr="001F0BF0">
        <w:rPr>
          <w:rFonts w:ascii="宋体" w:eastAsia="宋体" w:hAnsi="宋体" w:cs="Times New Roman" w:hint="eastAsia"/>
          <w:sz w:val="24"/>
          <w:szCs w:val="20"/>
        </w:rPr>
        <w:t>学时）</w:t>
      </w:r>
    </w:p>
    <w:p w:rsidR="001F0BF0" w:rsidRPr="001F0BF0" w:rsidRDefault="001F0BF0" w:rsidP="001F0BF0">
      <w:pPr>
        <w:adjustRightInd w:val="0"/>
        <w:snapToGrid w:val="0"/>
        <w:spacing w:line="400" w:lineRule="exact"/>
        <w:rPr>
          <w:rFonts w:ascii="黑体" w:eastAsia="黑体" w:hAnsi="宋体" w:cs="Times New Roman"/>
          <w:snapToGrid w:val="0"/>
          <w:color w:val="000000"/>
          <w:kern w:val="0"/>
          <w:sz w:val="24"/>
          <w:szCs w:val="20"/>
        </w:rPr>
      </w:pPr>
      <w:r w:rsidRPr="001F0BF0">
        <w:rPr>
          <w:rFonts w:ascii="黑体" w:eastAsia="黑体" w:hAnsi="宋体" w:cs="Times New Roman" w:hint="eastAsia"/>
          <w:snapToGrid w:val="0"/>
          <w:color w:val="000000"/>
          <w:kern w:val="0"/>
          <w:sz w:val="24"/>
          <w:szCs w:val="20"/>
        </w:rPr>
        <w:t>四、推荐教材及参考书目</w:t>
      </w:r>
    </w:p>
    <w:p w:rsidR="001F0BF0" w:rsidRPr="001F0BF0" w:rsidRDefault="001F0BF0" w:rsidP="00D441A1">
      <w:pPr>
        <w:widowControl/>
        <w:adjustRightInd w:val="0"/>
        <w:snapToGrid w:val="0"/>
        <w:spacing w:line="400" w:lineRule="exact"/>
        <w:ind w:firstLineChars="200" w:firstLine="480"/>
        <w:jc w:val="left"/>
        <w:rPr>
          <w:rFonts w:ascii="宋体" w:eastAsia="宋体" w:hAnsi="宋体" w:cs="宋体"/>
          <w:kern w:val="0"/>
          <w:sz w:val="24"/>
          <w:szCs w:val="24"/>
        </w:rPr>
      </w:pPr>
      <w:r w:rsidRPr="001F0BF0">
        <w:rPr>
          <w:rFonts w:ascii="宋体" w:eastAsia="宋体" w:hAnsi="宋体" w:cs="宋体"/>
          <w:snapToGrid w:val="0"/>
          <w:color w:val="000000"/>
          <w:kern w:val="0"/>
          <w:sz w:val="24"/>
          <w:szCs w:val="24"/>
        </w:rPr>
        <w:t xml:space="preserve"> [1] </w:t>
      </w:r>
      <w:r w:rsidRPr="001F0BF0">
        <w:rPr>
          <w:rFonts w:ascii="宋体" w:eastAsia="宋体" w:hAnsi="宋体" w:cs="宋体" w:hint="eastAsia"/>
          <w:kern w:val="0"/>
          <w:sz w:val="24"/>
          <w:szCs w:val="24"/>
        </w:rPr>
        <w:t>《普拉提双语教材》</w:t>
      </w:r>
      <w:r w:rsidRPr="001F0BF0">
        <w:rPr>
          <w:rFonts w:ascii="宋体" w:eastAsia="宋体" w:hAnsi="宋体" w:cs="宋体"/>
          <w:kern w:val="0"/>
          <w:sz w:val="24"/>
          <w:szCs w:val="24"/>
        </w:rPr>
        <w:t xml:space="preserve">  </w:t>
      </w:r>
      <w:r w:rsidRPr="001F0BF0">
        <w:rPr>
          <w:rFonts w:ascii="宋体" w:eastAsia="宋体" w:hAnsi="宋体" w:cs="宋体" w:hint="eastAsia"/>
          <w:kern w:val="0"/>
          <w:sz w:val="24"/>
          <w:szCs w:val="24"/>
        </w:rPr>
        <w:t>北京：北京体育大学出版社，</w:t>
      </w:r>
      <w:r w:rsidRPr="001F0BF0">
        <w:rPr>
          <w:rFonts w:ascii="宋体" w:eastAsia="宋体" w:hAnsi="宋体" w:cs="宋体"/>
          <w:kern w:val="0"/>
          <w:sz w:val="24"/>
          <w:szCs w:val="24"/>
        </w:rPr>
        <w:t>2011.5</w:t>
      </w:r>
    </w:p>
    <w:p w:rsidR="001F0BF0" w:rsidRDefault="001F0BF0">
      <w:pPr>
        <w:widowControl/>
        <w:jc w:val="left"/>
        <w:rPr>
          <w:rFonts w:ascii="宋体" w:eastAsia="宋体" w:hAnsi="宋体" w:cs="Times New Roman"/>
          <w:sz w:val="24"/>
          <w:szCs w:val="24"/>
        </w:rPr>
      </w:pPr>
      <w:r>
        <w:rPr>
          <w:rFonts w:ascii="宋体" w:eastAsia="宋体" w:hAnsi="宋体" w:cs="Times New Roman"/>
          <w:sz w:val="24"/>
          <w:szCs w:val="24"/>
        </w:rPr>
        <w:br w:type="page"/>
      </w:r>
    </w:p>
    <w:p w:rsidR="00E426E5" w:rsidRPr="00E426E5" w:rsidRDefault="00E426E5"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 w:name="_Toc446403504"/>
      <w:bookmarkStart w:id="13" w:name="_Toc450291119"/>
      <w:r w:rsidRPr="00E426E5">
        <w:rPr>
          <w:rFonts w:ascii="宋体" w:eastAsia="黑体" w:hAnsi="宋体" w:cs="Times New Roman" w:hint="eastAsia"/>
          <w:b/>
          <w:kern w:val="44"/>
          <w:sz w:val="32"/>
          <w:szCs w:val="48"/>
        </w:rPr>
        <w:lastRenderedPageBreak/>
        <w:t>《体育新闻学》课程教学大纲</w:t>
      </w:r>
      <w:bookmarkEnd w:id="12"/>
      <w:bookmarkEnd w:id="13"/>
    </w:p>
    <w:p w:rsidR="00E426E5" w:rsidRPr="00E426E5" w:rsidRDefault="00E426E5" w:rsidP="00E426E5">
      <w:pPr>
        <w:adjustRightInd w:val="0"/>
        <w:snapToGrid w:val="0"/>
        <w:spacing w:line="400" w:lineRule="exact"/>
        <w:jc w:val="left"/>
        <w:rPr>
          <w:rFonts w:ascii="黑体" w:eastAsia="黑体" w:hAnsi="宋体" w:cs="黑体"/>
          <w:snapToGrid w:val="0"/>
          <w:color w:val="000000"/>
          <w:kern w:val="0"/>
          <w:sz w:val="24"/>
          <w:szCs w:val="24"/>
        </w:rPr>
      </w:pPr>
      <w:r w:rsidRPr="00E426E5">
        <w:rPr>
          <w:rFonts w:ascii="黑体" w:eastAsia="黑体" w:hAnsi="宋体" w:cs="黑体" w:hint="eastAsia"/>
          <w:snapToGrid w:val="0"/>
          <w:color w:val="000000"/>
          <w:kern w:val="0"/>
          <w:sz w:val="24"/>
          <w:szCs w:val="24"/>
        </w:rPr>
        <w:t>课程编号：</w:t>
      </w:r>
      <w:r w:rsidRPr="00E426E5">
        <w:rPr>
          <w:rFonts w:ascii="宋体" w:eastAsia="宋体" w:hAnsi="宋体" w:cs="Times New Roman"/>
          <w:sz w:val="24"/>
          <w:szCs w:val="24"/>
        </w:rPr>
        <w:t>1604033</w:t>
      </w:r>
    </w:p>
    <w:p w:rsidR="00E426E5" w:rsidRPr="00E426E5" w:rsidRDefault="00E426E5" w:rsidP="00E426E5">
      <w:pPr>
        <w:adjustRightInd w:val="0"/>
        <w:snapToGrid w:val="0"/>
        <w:spacing w:line="400" w:lineRule="exact"/>
        <w:rPr>
          <w:rFonts w:ascii="宋体" w:eastAsia="宋体" w:hAnsi="宋体" w:cs="黑体"/>
          <w:b/>
          <w:snapToGrid w:val="0"/>
          <w:color w:val="000000"/>
          <w:kern w:val="0"/>
          <w:sz w:val="24"/>
          <w:szCs w:val="21"/>
        </w:rPr>
      </w:pPr>
      <w:r w:rsidRPr="00E426E5">
        <w:rPr>
          <w:rFonts w:ascii="黑体" w:eastAsia="黑体" w:hAnsi="宋体" w:cs="黑体" w:hint="eastAsia"/>
          <w:snapToGrid w:val="0"/>
          <w:color w:val="000000"/>
          <w:kern w:val="0"/>
          <w:sz w:val="24"/>
          <w:szCs w:val="24"/>
        </w:rPr>
        <w:t>课程总学时</w:t>
      </w:r>
      <w:r w:rsidRPr="00E426E5">
        <w:rPr>
          <w:rFonts w:ascii="黑体" w:eastAsia="黑体" w:hAnsi="宋体" w:cs="黑体"/>
          <w:snapToGrid w:val="0"/>
          <w:color w:val="000000"/>
          <w:kern w:val="0"/>
          <w:sz w:val="24"/>
          <w:szCs w:val="24"/>
        </w:rPr>
        <w:t>/</w:t>
      </w:r>
      <w:r w:rsidRPr="00E426E5">
        <w:rPr>
          <w:rFonts w:ascii="黑体" w:eastAsia="黑体" w:hAnsi="宋体" w:cs="黑体" w:hint="eastAsia"/>
          <w:snapToGrid w:val="0"/>
          <w:color w:val="000000"/>
          <w:kern w:val="0"/>
          <w:sz w:val="24"/>
          <w:szCs w:val="24"/>
        </w:rPr>
        <w:t>学分：</w:t>
      </w:r>
      <w:r w:rsidRPr="00E426E5">
        <w:rPr>
          <w:rFonts w:ascii="宋体" w:eastAsia="黑体" w:hAnsi="宋体" w:cs="黑体"/>
          <w:snapToGrid w:val="0"/>
          <w:color w:val="000000"/>
          <w:kern w:val="0"/>
          <w:sz w:val="24"/>
          <w:szCs w:val="21"/>
        </w:rPr>
        <w:t>36</w:t>
      </w:r>
      <w:r w:rsidRPr="00E426E5">
        <w:rPr>
          <w:rFonts w:ascii="宋体" w:eastAsia="宋体" w:hAnsi="宋体" w:cs="黑体"/>
          <w:snapToGrid w:val="0"/>
          <w:color w:val="000000"/>
          <w:kern w:val="0"/>
          <w:sz w:val="24"/>
          <w:szCs w:val="21"/>
        </w:rPr>
        <w:t>/2</w:t>
      </w:r>
    </w:p>
    <w:p w:rsidR="00E426E5" w:rsidRPr="00E426E5" w:rsidRDefault="00E426E5" w:rsidP="00E426E5">
      <w:pPr>
        <w:adjustRightInd w:val="0"/>
        <w:snapToGrid w:val="0"/>
        <w:spacing w:line="400" w:lineRule="exact"/>
        <w:jc w:val="left"/>
        <w:rPr>
          <w:rFonts w:ascii="宋体" w:eastAsia="宋体" w:hAnsi="宋体" w:cs="黑体"/>
          <w:snapToGrid w:val="0"/>
          <w:color w:val="000000"/>
          <w:kern w:val="0"/>
          <w:sz w:val="24"/>
          <w:szCs w:val="21"/>
        </w:rPr>
      </w:pPr>
      <w:r w:rsidRPr="00E426E5">
        <w:rPr>
          <w:rFonts w:ascii="黑体" w:eastAsia="黑体" w:hAnsi="宋体" w:cs="黑体" w:hint="eastAsia"/>
          <w:snapToGrid w:val="0"/>
          <w:color w:val="000000"/>
          <w:kern w:val="0"/>
          <w:sz w:val="24"/>
          <w:szCs w:val="24"/>
        </w:rPr>
        <w:t>课程类别：</w:t>
      </w:r>
      <w:r w:rsidRPr="00E426E5">
        <w:rPr>
          <w:rFonts w:ascii="宋体" w:eastAsia="宋体" w:hAnsi="宋体" w:cs="黑体" w:hint="eastAsia"/>
          <w:snapToGrid w:val="0"/>
          <w:color w:val="000000"/>
          <w:kern w:val="0"/>
          <w:sz w:val="24"/>
          <w:szCs w:val="21"/>
        </w:rPr>
        <w:t>专业任选课</w:t>
      </w:r>
    </w:p>
    <w:p w:rsidR="00E426E5" w:rsidRPr="00E426E5" w:rsidRDefault="00E426E5" w:rsidP="00E426E5">
      <w:pPr>
        <w:adjustRightInd w:val="0"/>
        <w:snapToGrid w:val="0"/>
        <w:spacing w:line="400" w:lineRule="exact"/>
        <w:rPr>
          <w:rFonts w:ascii="方正书宋简体" w:eastAsia="方正书宋简体" w:hAnsi="宋体" w:cs="Times New Roman"/>
          <w:snapToGrid w:val="0"/>
          <w:color w:val="000000"/>
          <w:kern w:val="0"/>
          <w:sz w:val="24"/>
          <w:szCs w:val="20"/>
        </w:rPr>
      </w:pPr>
      <w:r w:rsidRPr="00E426E5">
        <w:rPr>
          <w:rFonts w:ascii="黑体" w:eastAsia="黑体" w:hAnsi="宋体" w:cs="Times New Roman" w:hint="eastAsia"/>
          <w:snapToGrid w:val="0"/>
          <w:color w:val="000000"/>
          <w:kern w:val="0"/>
          <w:sz w:val="24"/>
          <w:szCs w:val="20"/>
        </w:rPr>
        <w:t>一、教学目的和任务</w:t>
      </w:r>
    </w:p>
    <w:p w:rsidR="00E426E5" w:rsidRPr="00E426E5" w:rsidRDefault="00E426E5" w:rsidP="00E426E5">
      <w:pPr>
        <w:adjustRightInd w:val="0"/>
        <w:snapToGrid w:val="0"/>
        <w:spacing w:line="400" w:lineRule="exact"/>
        <w:ind w:firstLineChars="200" w:firstLine="480"/>
        <w:jc w:val="left"/>
        <w:rPr>
          <w:rFonts w:ascii="宋体" w:eastAsia="宋体" w:hAnsi="宋体" w:cs="宋体"/>
          <w:bCs/>
          <w:sz w:val="24"/>
          <w:szCs w:val="24"/>
        </w:rPr>
      </w:pPr>
      <w:r w:rsidRPr="00E426E5">
        <w:rPr>
          <w:rFonts w:ascii="宋体" w:eastAsia="宋体" w:hAnsi="宋体" w:cs="宋体" w:hint="eastAsia"/>
          <w:bCs/>
          <w:sz w:val="24"/>
          <w:szCs w:val="24"/>
        </w:rPr>
        <w:t>进入</w:t>
      </w:r>
      <w:r w:rsidRPr="00E426E5">
        <w:rPr>
          <w:rFonts w:ascii="宋体" w:eastAsia="宋体" w:hAnsi="宋体" w:cs="宋体"/>
          <w:bCs/>
          <w:sz w:val="24"/>
          <w:szCs w:val="24"/>
        </w:rPr>
        <w:t>21</w:t>
      </w:r>
      <w:r w:rsidRPr="00E426E5">
        <w:rPr>
          <w:rFonts w:ascii="宋体" w:eastAsia="宋体" w:hAnsi="宋体" w:cs="宋体" w:hint="eastAsia"/>
          <w:bCs/>
          <w:sz w:val="24"/>
          <w:szCs w:val="24"/>
        </w:rPr>
        <w:t>世纪后，中国体育事业和新闻事业高速发展，体育新闻在中国的新闻事业中已占有举足轻重的地位，成为中国新闻报道的主角之一。体育新闻学的学习有利于培养社会体育专业学生对体育与新闻的兴趣爱好，扩大其知识面，提高其文化修养，在实践中学习和掌握体育新闻报道的各种知识与技能。</w:t>
      </w:r>
    </w:p>
    <w:p w:rsidR="00E426E5" w:rsidRPr="00E426E5" w:rsidRDefault="00E426E5" w:rsidP="00E426E5">
      <w:pPr>
        <w:adjustRightInd w:val="0"/>
        <w:snapToGrid w:val="0"/>
        <w:spacing w:line="400" w:lineRule="exact"/>
        <w:ind w:firstLineChars="200" w:firstLine="480"/>
        <w:jc w:val="left"/>
        <w:rPr>
          <w:rFonts w:ascii="宋体" w:eastAsia="宋体" w:hAnsi="宋体" w:cs="宋体"/>
          <w:bCs/>
          <w:sz w:val="24"/>
          <w:szCs w:val="24"/>
        </w:rPr>
      </w:pPr>
      <w:r w:rsidRPr="00E426E5">
        <w:rPr>
          <w:rFonts w:ascii="宋体" w:eastAsia="宋体" w:hAnsi="宋体" w:cs="宋体" w:hint="eastAsia"/>
          <w:bCs/>
          <w:sz w:val="24"/>
          <w:szCs w:val="24"/>
        </w:rPr>
        <w:t>通过本课程的学习使得学生全面地、系统地掌握体育新闻的概念，了解体育新闻发展的历史，掌握体育新闻采写编评的基本原则和方法，为后续课程的学习奠定必要的新闻传播学和体育人文社会学基础。</w:t>
      </w:r>
    </w:p>
    <w:p w:rsidR="00E426E5" w:rsidRPr="00E426E5" w:rsidRDefault="00E426E5" w:rsidP="00E426E5">
      <w:pPr>
        <w:adjustRightInd w:val="0"/>
        <w:snapToGrid w:val="0"/>
        <w:spacing w:line="400" w:lineRule="exact"/>
        <w:rPr>
          <w:rFonts w:ascii="宋体" w:eastAsia="宋体" w:hAnsi="Times New Roman" w:cs="Times New Roman"/>
          <w:snapToGrid w:val="0"/>
          <w:color w:val="000000"/>
          <w:kern w:val="0"/>
          <w:szCs w:val="21"/>
        </w:rPr>
      </w:pPr>
      <w:r w:rsidRPr="00E426E5">
        <w:rPr>
          <w:rFonts w:ascii="黑体" w:eastAsia="黑体" w:hAnsi="宋体" w:cs="Times New Roman" w:hint="eastAsia"/>
          <w:snapToGrid w:val="0"/>
          <w:color w:val="000000"/>
          <w:kern w:val="0"/>
          <w:sz w:val="24"/>
          <w:szCs w:val="20"/>
        </w:rPr>
        <w:t>二、教学基本要求</w:t>
      </w:r>
    </w:p>
    <w:p w:rsidR="00E426E5" w:rsidRPr="00E426E5" w:rsidRDefault="00E426E5" w:rsidP="00E426E5">
      <w:pPr>
        <w:adjustRightInd w:val="0"/>
        <w:snapToGrid w:val="0"/>
        <w:spacing w:line="400" w:lineRule="exact"/>
        <w:ind w:firstLineChars="200" w:firstLine="480"/>
        <w:rPr>
          <w:rFonts w:ascii="宋体" w:eastAsia="宋体" w:hAnsi="Times New Roman" w:cs="Times New Roman"/>
          <w:sz w:val="24"/>
          <w:szCs w:val="20"/>
        </w:rPr>
      </w:pPr>
      <w:r w:rsidRPr="00E426E5">
        <w:rPr>
          <w:rFonts w:ascii="宋体" w:eastAsia="宋体" w:hAnsi="宋体" w:cs="Times New Roman" w:hint="eastAsia"/>
          <w:sz w:val="24"/>
          <w:szCs w:val="20"/>
        </w:rPr>
        <w:t>通过本课程的学习，学生应了解体育新闻的基本理论、国内外体育新闻发展史以及采访、写作、评论、编辑等业务知识和实践方法。</w:t>
      </w:r>
    </w:p>
    <w:p w:rsidR="00E426E5" w:rsidRPr="00E426E5" w:rsidRDefault="00E426E5" w:rsidP="00E426E5">
      <w:pPr>
        <w:adjustRightInd w:val="0"/>
        <w:snapToGrid w:val="0"/>
        <w:spacing w:line="400" w:lineRule="exact"/>
        <w:ind w:firstLineChars="200" w:firstLine="480"/>
        <w:rPr>
          <w:rFonts w:ascii="宋体" w:eastAsia="宋体" w:hAnsi="Times New Roman" w:cs="Times New Roman"/>
          <w:sz w:val="24"/>
          <w:szCs w:val="20"/>
        </w:rPr>
      </w:pPr>
      <w:r w:rsidRPr="00E426E5">
        <w:rPr>
          <w:rFonts w:ascii="宋体" w:eastAsia="宋体" w:hAnsi="宋体" w:cs="Times New Roman" w:hint="eastAsia"/>
          <w:sz w:val="24"/>
          <w:szCs w:val="20"/>
        </w:rPr>
        <w:t>在此基础之上，要求学生能够根据新闻学和传播学的基础知识，分析和探究体育新闻相关具体事务，并初步具备采写编评的实践能力，促进学生理论水平和社会实践管理能力的提高，发展学生在体育人文社会学方面综合运用和解决问题的水平。</w:t>
      </w:r>
    </w:p>
    <w:p w:rsidR="00E426E5" w:rsidRPr="00E426E5" w:rsidRDefault="00E426E5" w:rsidP="00E426E5">
      <w:pPr>
        <w:adjustRightInd w:val="0"/>
        <w:snapToGrid w:val="0"/>
        <w:spacing w:line="400" w:lineRule="exact"/>
        <w:ind w:firstLineChars="200" w:firstLine="480"/>
        <w:rPr>
          <w:rFonts w:ascii="宋体" w:eastAsia="宋体" w:hAnsi="Times New Roman" w:cs="Times New Roman"/>
          <w:sz w:val="24"/>
          <w:szCs w:val="20"/>
        </w:rPr>
      </w:pPr>
      <w:r w:rsidRPr="00E426E5">
        <w:rPr>
          <w:rFonts w:ascii="宋体" w:eastAsia="宋体" w:hAnsi="宋体" w:cs="Times New Roman" w:hint="eastAsia"/>
          <w:sz w:val="24"/>
          <w:szCs w:val="20"/>
        </w:rPr>
        <w:t>体育新闻学以新闻学、传播学、体育史学等众多学科作为理论基础，以体育新闻为研究对象的一门应用性学科。</w:t>
      </w:r>
    </w:p>
    <w:p w:rsidR="00E426E5" w:rsidRPr="00E426E5" w:rsidRDefault="00E426E5" w:rsidP="00E426E5">
      <w:pPr>
        <w:adjustRightInd w:val="0"/>
        <w:snapToGrid w:val="0"/>
        <w:spacing w:line="400" w:lineRule="exact"/>
        <w:ind w:firstLineChars="200" w:firstLine="480"/>
        <w:rPr>
          <w:rFonts w:ascii="宋体" w:eastAsia="宋体" w:hAnsi="Times New Roman" w:cs="Times New Roman"/>
          <w:sz w:val="24"/>
          <w:szCs w:val="20"/>
        </w:rPr>
      </w:pPr>
      <w:r w:rsidRPr="00E426E5">
        <w:rPr>
          <w:rFonts w:ascii="宋体" w:eastAsia="宋体" w:hAnsi="宋体" w:cs="Times New Roman" w:hint="eastAsia"/>
          <w:sz w:val="24"/>
          <w:szCs w:val="20"/>
        </w:rPr>
        <w:t>学习本课程的先期课程有：体育社会学、体育史、体育公共关系学等课程。本课程的后续课程有体育新闻前沿系列专题课程。体育新闻学处在先期、后续课程之间，起承上启下的作用，是承接理论与实践的重要桥梁。</w:t>
      </w:r>
    </w:p>
    <w:p w:rsidR="00E426E5" w:rsidRPr="00E426E5" w:rsidRDefault="00E426E5" w:rsidP="00E426E5">
      <w:pPr>
        <w:adjustRightInd w:val="0"/>
        <w:snapToGrid w:val="0"/>
        <w:spacing w:line="400" w:lineRule="exact"/>
        <w:rPr>
          <w:rFonts w:ascii="方正书宋简体" w:eastAsia="方正书宋简体" w:hAnsi="宋体" w:cs="Times New Roman"/>
          <w:b/>
          <w:snapToGrid w:val="0"/>
          <w:color w:val="000000"/>
          <w:kern w:val="0"/>
          <w:sz w:val="24"/>
          <w:szCs w:val="20"/>
        </w:rPr>
      </w:pPr>
      <w:r w:rsidRPr="00E426E5">
        <w:rPr>
          <w:rFonts w:ascii="黑体" w:eastAsia="黑体" w:hAnsi="宋体" w:cs="Times New Roman" w:hint="eastAsia"/>
          <w:snapToGrid w:val="0"/>
          <w:color w:val="000000"/>
          <w:kern w:val="0"/>
          <w:sz w:val="24"/>
          <w:szCs w:val="20"/>
        </w:rPr>
        <w:t>三、教学内容及学时分配</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第一章：绪论（</w:t>
      </w:r>
      <w:r w:rsidRPr="00E426E5">
        <w:rPr>
          <w:rFonts w:ascii="宋体" w:eastAsia="宋体" w:hAnsi="宋体" w:cs="Times New Roman"/>
          <w:snapToGrid w:val="0"/>
          <w:color w:val="000000"/>
          <w:kern w:val="0"/>
          <w:sz w:val="24"/>
          <w:szCs w:val="20"/>
        </w:rPr>
        <w:t>2</w:t>
      </w:r>
      <w:r w:rsidRPr="00E426E5">
        <w:rPr>
          <w:rFonts w:ascii="宋体" w:eastAsia="宋体" w:hAnsi="宋体" w:cs="Times New Roman" w:hint="eastAsia"/>
          <w:snapToGrid w:val="0"/>
          <w:color w:val="000000"/>
          <w:kern w:val="0"/>
          <w:sz w:val="24"/>
          <w:szCs w:val="20"/>
        </w:rPr>
        <w:t xml:space="preserve">学时）　　</w:t>
      </w:r>
    </w:p>
    <w:p w:rsidR="00E426E5" w:rsidRPr="00E426E5" w:rsidRDefault="00E426E5" w:rsidP="00E426E5">
      <w:pPr>
        <w:adjustRightInd w:val="0"/>
        <w:snapToGrid w:val="0"/>
        <w:spacing w:line="400" w:lineRule="exact"/>
        <w:jc w:val="left"/>
        <w:rPr>
          <w:rFonts w:ascii="宋体" w:eastAsia="宋体" w:hAnsi="Times New Roman" w:cs="Times New Roman"/>
          <w:snapToGrid w:val="0"/>
          <w:color w:val="000000"/>
          <w:kern w:val="0"/>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体育新闻学的产生、任务与特点，如何学好体育新闻学。</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新闻与体育新闻的概念与区别。</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第二章：体育新闻简史（</w:t>
      </w:r>
      <w:r w:rsidRPr="00E426E5">
        <w:rPr>
          <w:rFonts w:ascii="宋体" w:eastAsia="宋体" w:hAnsi="宋体" w:cs="Times New Roman"/>
          <w:snapToGrid w:val="0"/>
          <w:color w:val="000000"/>
          <w:kern w:val="0"/>
          <w:sz w:val="24"/>
          <w:szCs w:val="20"/>
        </w:rPr>
        <w:t>4</w:t>
      </w:r>
      <w:r w:rsidRPr="00E426E5">
        <w:rPr>
          <w:rFonts w:ascii="宋体" w:eastAsia="宋体" w:hAnsi="宋体" w:cs="Times New Roman" w:hint="eastAsia"/>
          <w:snapToGrid w:val="0"/>
          <w:color w:val="000000"/>
          <w:kern w:val="0"/>
          <w:sz w:val="24"/>
          <w:szCs w:val="20"/>
        </w:rPr>
        <w:t xml:space="preserve">学时）　　</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中国近现代体育新闻的形成与演变。</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中国近现代体育新闻的形成与演变。</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第三章：体育新闻报道（</w:t>
      </w:r>
      <w:r w:rsidRPr="00E426E5">
        <w:rPr>
          <w:rFonts w:ascii="宋体" w:eastAsia="宋体" w:hAnsi="宋体" w:cs="Times New Roman"/>
          <w:snapToGrid w:val="0"/>
          <w:color w:val="000000"/>
          <w:kern w:val="0"/>
          <w:sz w:val="24"/>
          <w:szCs w:val="20"/>
        </w:rPr>
        <w:t>6</w:t>
      </w:r>
      <w:r w:rsidRPr="00E426E5">
        <w:rPr>
          <w:rFonts w:ascii="宋体" w:eastAsia="宋体" w:hAnsi="宋体" w:cs="Times New Roman" w:hint="eastAsia"/>
          <w:snapToGrid w:val="0"/>
          <w:color w:val="000000"/>
          <w:kern w:val="0"/>
          <w:sz w:val="24"/>
          <w:szCs w:val="20"/>
        </w:rPr>
        <w:t>学时）</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体育新闻报道的基本原则。</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体育新闻报道的类型。</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lastRenderedPageBreak/>
        <w:t xml:space="preserve">　　第四章：体育新闻采访（</w:t>
      </w:r>
      <w:r w:rsidRPr="00E426E5">
        <w:rPr>
          <w:rFonts w:ascii="宋体" w:eastAsia="宋体" w:hAnsi="宋体" w:cs="Times New Roman"/>
          <w:snapToGrid w:val="0"/>
          <w:color w:val="000000"/>
          <w:kern w:val="0"/>
          <w:sz w:val="24"/>
          <w:szCs w:val="20"/>
        </w:rPr>
        <w:t>8</w:t>
      </w:r>
      <w:r w:rsidRPr="00E426E5">
        <w:rPr>
          <w:rFonts w:ascii="宋体" w:eastAsia="宋体" w:hAnsi="宋体" w:cs="Times New Roman" w:hint="eastAsia"/>
          <w:snapToGrid w:val="0"/>
          <w:color w:val="000000"/>
          <w:kern w:val="0"/>
          <w:sz w:val="24"/>
          <w:szCs w:val="20"/>
        </w:rPr>
        <w:t>学时）</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体育新闻采访的基本方法。</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体育新闻采访技巧、准备、实施、完成。</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第五章：体育新闻写作（</w:t>
      </w:r>
      <w:r w:rsidRPr="00E426E5">
        <w:rPr>
          <w:rFonts w:ascii="宋体" w:eastAsia="宋体" w:hAnsi="宋体" w:cs="Times New Roman"/>
          <w:snapToGrid w:val="0"/>
          <w:color w:val="000000"/>
          <w:kern w:val="0"/>
          <w:sz w:val="24"/>
          <w:szCs w:val="20"/>
        </w:rPr>
        <w:t>8</w:t>
      </w:r>
      <w:r w:rsidRPr="00E426E5">
        <w:rPr>
          <w:rFonts w:ascii="宋体" w:eastAsia="宋体" w:hAnsi="宋体" w:cs="Times New Roman" w:hint="eastAsia"/>
          <w:snapToGrid w:val="0"/>
          <w:color w:val="000000"/>
          <w:kern w:val="0"/>
          <w:sz w:val="24"/>
          <w:szCs w:val="20"/>
        </w:rPr>
        <w:t>学时）</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体育新闻写作的基本方法。</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教学难点：各类</w:t>
      </w:r>
      <w:r w:rsidRPr="00E426E5">
        <w:rPr>
          <w:rFonts w:ascii="宋体" w:eastAsia="宋体" w:hAnsi="宋体" w:cs="Times New Roman" w:hint="eastAsia"/>
          <w:sz w:val="24"/>
          <w:szCs w:val="20"/>
        </w:rPr>
        <w:t>体育新闻写作的方法。</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第六章：体育新闻评论（</w:t>
      </w:r>
      <w:r w:rsidRPr="00E426E5">
        <w:rPr>
          <w:rFonts w:ascii="宋体" w:eastAsia="宋体" w:hAnsi="宋体" w:cs="Times New Roman"/>
          <w:snapToGrid w:val="0"/>
          <w:color w:val="000000"/>
          <w:kern w:val="0"/>
          <w:sz w:val="24"/>
          <w:szCs w:val="20"/>
        </w:rPr>
        <w:t>4</w:t>
      </w:r>
      <w:r w:rsidRPr="00E426E5">
        <w:rPr>
          <w:rFonts w:ascii="宋体" w:eastAsia="宋体" w:hAnsi="宋体" w:cs="Times New Roman" w:hint="eastAsia"/>
          <w:snapToGrid w:val="0"/>
          <w:color w:val="000000"/>
          <w:kern w:val="0"/>
          <w:sz w:val="24"/>
          <w:szCs w:val="20"/>
        </w:rPr>
        <w:t>学时）</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体育新闻评论的常用文体。</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体育新闻评论的写作方法与要求。</w:t>
      </w:r>
    </w:p>
    <w:p w:rsidR="00E426E5" w:rsidRPr="00E426E5" w:rsidRDefault="00E426E5" w:rsidP="00DE1494">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第七章：体育新闻编辑（</w:t>
      </w:r>
      <w:r w:rsidRPr="00E426E5">
        <w:rPr>
          <w:rFonts w:ascii="宋体" w:eastAsia="宋体" w:hAnsi="宋体" w:cs="Times New Roman"/>
          <w:snapToGrid w:val="0"/>
          <w:color w:val="000000"/>
          <w:kern w:val="0"/>
          <w:sz w:val="24"/>
          <w:szCs w:val="20"/>
        </w:rPr>
        <w:t>4</w:t>
      </w:r>
      <w:r w:rsidRPr="00E426E5">
        <w:rPr>
          <w:rFonts w:ascii="宋体" w:eastAsia="宋体" w:hAnsi="宋体" w:cs="Times New Roman" w:hint="eastAsia"/>
          <w:snapToGrid w:val="0"/>
          <w:color w:val="000000"/>
          <w:kern w:val="0"/>
          <w:sz w:val="24"/>
          <w:szCs w:val="20"/>
        </w:rPr>
        <w:t>学时）</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教学重点：</w:t>
      </w:r>
      <w:r w:rsidRPr="00E426E5">
        <w:rPr>
          <w:rFonts w:ascii="宋体" w:eastAsia="宋体" w:hAnsi="宋体" w:cs="Times New Roman" w:hint="eastAsia"/>
          <w:sz w:val="24"/>
          <w:szCs w:val="20"/>
        </w:rPr>
        <w:t>体育报道策划的方法。</w:t>
      </w:r>
    </w:p>
    <w:p w:rsidR="00E426E5" w:rsidRPr="00E426E5" w:rsidRDefault="00E426E5" w:rsidP="00E426E5">
      <w:pPr>
        <w:adjustRightInd w:val="0"/>
        <w:snapToGrid w:val="0"/>
        <w:spacing w:line="400" w:lineRule="exact"/>
        <w:jc w:val="left"/>
        <w:rPr>
          <w:rFonts w:ascii="宋体" w:eastAsia="宋体" w:hAnsi="Times New Roman" w:cs="Times New Roman"/>
          <w:sz w:val="24"/>
          <w:szCs w:val="20"/>
        </w:rPr>
      </w:pPr>
      <w:r w:rsidRPr="00E426E5">
        <w:rPr>
          <w:rFonts w:ascii="宋体" w:eastAsia="宋体" w:hAnsi="宋体" w:cs="Times New Roman" w:hint="eastAsia"/>
          <w:snapToGrid w:val="0"/>
          <w:color w:val="000000"/>
          <w:kern w:val="0"/>
          <w:sz w:val="24"/>
          <w:szCs w:val="20"/>
        </w:rPr>
        <w:t xml:space="preserve">　　教学难点：</w:t>
      </w:r>
      <w:r w:rsidRPr="00E426E5">
        <w:rPr>
          <w:rFonts w:ascii="宋体" w:eastAsia="宋体" w:hAnsi="宋体" w:cs="Times New Roman" w:hint="eastAsia"/>
          <w:sz w:val="24"/>
          <w:szCs w:val="20"/>
        </w:rPr>
        <w:t>体育报道编辑业务。</w:t>
      </w:r>
    </w:p>
    <w:p w:rsidR="00E426E5" w:rsidRPr="00E426E5" w:rsidRDefault="00E426E5" w:rsidP="00E426E5">
      <w:pPr>
        <w:rPr>
          <w:rFonts w:ascii="黑体" w:eastAsia="黑体" w:hAnsi="黑体" w:cs="Times New Roman"/>
          <w:snapToGrid w:val="0"/>
          <w:kern w:val="0"/>
          <w:sz w:val="24"/>
          <w:szCs w:val="24"/>
        </w:rPr>
      </w:pPr>
      <w:r w:rsidRPr="00E426E5">
        <w:rPr>
          <w:rFonts w:ascii="黑体" w:eastAsia="黑体" w:hAnsi="黑体" w:cs="Times New Roman" w:hint="eastAsia"/>
          <w:snapToGrid w:val="0"/>
          <w:kern w:val="0"/>
          <w:sz w:val="24"/>
          <w:szCs w:val="24"/>
        </w:rPr>
        <w:t>四、推荐教材及参考书目</w:t>
      </w:r>
    </w:p>
    <w:p w:rsidR="00C73A63" w:rsidRP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推荐教材</w:t>
      </w:r>
    </w:p>
    <w:p w:rsidR="00C73A63" w:rsidRP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[1]郝勤.体育新闻学.北京:高等教育出版社,2011.</w:t>
      </w:r>
    </w:p>
    <w:p w:rsidR="00C73A63" w:rsidRP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参考书目</w:t>
      </w:r>
    </w:p>
    <w:p w:rsidR="00C73A63" w:rsidRP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[1]（美）布鲁斯•加里森.体育新闻报道.北京:华夏出版社,2002.</w:t>
      </w:r>
    </w:p>
    <w:p w:rsidR="00C73A63" w:rsidRP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[2]（美）史蒂夫•威尔斯坦.美联社体育新闻报道手册.北京:中央编译出版社,2004.</w:t>
      </w:r>
    </w:p>
    <w:p w:rsidR="00C73A63" w:rsidRDefault="00C73A63" w:rsidP="00C73A63">
      <w:pPr>
        <w:adjustRightInd w:val="0"/>
        <w:snapToGrid w:val="0"/>
        <w:spacing w:line="400" w:lineRule="exact"/>
        <w:ind w:firstLineChars="200" w:firstLine="480"/>
        <w:rPr>
          <w:rFonts w:ascii="宋体" w:eastAsia="宋体" w:hAnsi="宋体" w:cs="Times New Roman"/>
          <w:sz w:val="24"/>
          <w:szCs w:val="24"/>
        </w:rPr>
      </w:pPr>
      <w:r w:rsidRPr="00C73A63">
        <w:rPr>
          <w:rFonts w:ascii="宋体" w:eastAsia="宋体" w:hAnsi="宋体" w:cs="Times New Roman" w:hint="eastAsia"/>
          <w:sz w:val="24"/>
          <w:szCs w:val="24"/>
        </w:rPr>
        <w:t>[3]（美）菲尔•安德鲁斯.体育新闻——从入门到精通.北京:中国人民大学出版社,2010.</w:t>
      </w:r>
    </w:p>
    <w:p w:rsidR="00C73A63" w:rsidRDefault="00C73A63">
      <w:pPr>
        <w:widowControl/>
        <w:jc w:val="left"/>
        <w:rPr>
          <w:rFonts w:ascii="宋体" w:eastAsia="宋体" w:hAnsi="宋体" w:cs="Times New Roman"/>
          <w:sz w:val="24"/>
          <w:szCs w:val="24"/>
        </w:rPr>
      </w:pPr>
      <w:r>
        <w:rPr>
          <w:rFonts w:ascii="宋体" w:eastAsia="宋体" w:hAnsi="宋体" w:cs="Times New Roman"/>
          <w:sz w:val="24"/>
          <w:szCs w:val="24"/>
        </w:rPr>
        <w:br w:type="page"/>
      </w:r>
    </w:p>
    <w:p w:rsidR="00C73A63" w:rsidRPr="00120455" w:rsidRDefault="00C73A63"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4" w:name="_Toc450291120"/>
      <w:r w:rsidRPr="00120455">
        <w:rPr>
          <w:rFonts w:ascii="宋体" w:eastAsia="黑体" w:hAnsi="宋体" w:cs="Times New Roman" w:hint="eastAsia"/>
          <w:b/>
          <w:kern w:val="44"/>
          <w:sz w:val="32"/>
          <w:szCs w:val="48"/>
        </w:rPr>
        <w:lastRenderedPageBreak/>
        <w:t>《体育法规》课程教学大纲</w:t>
      </w:r>
      <w:bookmarkEnd w:id="14"/>
    </w:p>
    <w:p w:rsidR="00C73A63" w:rsidRPr="00C73A63" w:rsidRDefault="00C73A63" w:rsidP="00C73A63">
      <w:pPr>
        <w:adjustRightInd w:val="0"/>
        <w:snapToGrid w:val="0"/>
        <w:spacing w:line="400" w:lineRule="exact"/>
        <w:jc w:val="left"/>
        <w:rPr>
          <w:rFonts w:ascii="黑体" w:eastAsia="黑体" w:hAnsi="宋体" w:cs="黑体"/>
          <w:snapToGrid w:val="0"/>
          <w:color w:val="000000"/>
          <w:kern w:val="0"/>
          <w:sz w:val="24"/>
          <w:szCs w:val="24"/>
        </w:rPr>
      </w:pPr>
      <w:r w:rsidRPr="00C73A63">
        <w:rPr>
          <w:rFonts w:ascii="黑体" w:eastAsia="黑体" w:hAnsi="宋体" w:cs="黑体" w:hint="eastAsia"/>
          <w:snapToGrid w:val="0"/>
          <w:color w:val="000000"/>
          <w:kern w:val="0"/>
          <w:sz w:val="24"/>
          <w:szCs w:val="24"/>
        </w:rPr>
        <w:t>课程编号：</w:t>
      </w:r>
      <w:r w:rsidRPr="00C73A63">
        <w:rPr>
          <w:rFonts w:ascii="宋体" w:eastAsia="宋体" w:hAnsi="宋体" w:cs="宋体" w:hint="eastAsia"/>
          <w:bCs/>
          <w:sz w:val="24"/>
          <w:szCs w:val="24"/>
        </w:rPr>
        <w:t>1604037</w:t>
      </w:r>
    </w:p>
    <w:p w:rsidR="00C73A63" w:rsidRPr="00C73A63" w:rsidRDefault="00C73A63" w:rsidP="00C73A63">
      <w:pPr>
        <w:adjustRightInd w:val="0"/>
        <w:snapToGrid w:val="0"/>
        <w:spacing w:line="400" w:lineRule="exact"/>
        <w:rPr>
          <w:rFonts w:ascii="宋体" w:eastAsia="宋体" w:hAnsi="宋体" w:cs="黑体"/>
          <w:b/>
          <w:snapToGrid w:val="0"/>
          <w:color w:val="000000"/>
          <w:kern w:val="0"/>
          <w:sz w:val="24"/>
          <w:szCs w:val="21"/>
        </w:rPr>
      </w:pPr>
      <w:r w:rsidRPr="00C73A63">
        <w:rPr>
          <w:rFonts w:ascii="黑体" w:eastAsia="黑体" w:hAnsi="宋体" w:cs="黑体" w:hint="eastAsia"/>
          <w:snapToGrid w:val="0"/>
          <w:color w:val="000000"/>
          <w:kern w:val="0"/>
          <w:sz w:val="24"/>
          <w:szCs w:val="24"/>
        </w:rPr>
        <w:t>课程总学时/学分：</w:t>
      </w:r>
      <w:r w:rsidRPr="00C73A63">
        <w:rPr>
          <w:rFonts w:ascii="宋体" w:eastAsia="黑体" w:hAnsi="宋体" w:cs="黑体" w:hint="eastAsia"/>
          <w:snapToGrid w:val="0"/>
          <w:color w:val="000000"/>
          <w:kern w:val="0"/>
          <w:sz w:val="24"/>
          <w:szCs w:val="21"/>
        </w:rPr>
        <w:t>36</w:t>
      </w:r>
      <w:r w:rsidRPr="00C73A63">
        <w:rPr>
          <w:rFonts w:ascii="宋体" w:eastAsia="宋体" w:hAnsi="宋体" w:cs="黑体" w:hint="eastAsia"/>
          <w:snapToGrid w:val="0"/>
          <w:color w:val="000000"/>
          <w:kern w:val="0"/>
          <w:sz w:val="24"/>
          <w:szCs w:val="21"/>
        </w:rPr>
        <w:t>/2</w:t>
      </w:r>
    </w:p>
    <w:p w:rsidR="00C73A63" w:rsidRPr="00C73A63" w:rsidRDefault="00C73A63" w:rsidP="00C73A63">
      <w:pPr>
        <w:adjustRightInd w:val="0"/>
        <w:snapToGrid w:val="0"/>
        <w:spacing w:line="400" w:lineRule="exact"/>
        <w:jc w:val="left"/>
        <w:rPr>
          <w:rFonts w:ascii="宋体" w:eastAsia="宋体" w:hAnsi="宋体" w:cs="黑体"/>
          <w:snapToGrid w:val="0"/>
          <w:color w:val="000000"/>
          <w:kern w:val="0"/>
          <w:sz w:val="24"/>
          <w:szCs w:val="21"/>
        </w:rPr>
      </w:pPr>
      <w:r w:rsidRPr="00C73A63">
        <w:rPr>
          <w:rFonts w:ascii="黑体" w:eastAsia="黑体" w:hAnsi="宋体" w:cs="黑体" w:hint="eastAsia"/>
          <w:snapToGrid w:val="0"/>
          <w:color w:val="000000"/>
          <w:kern w:val="0"/>
          <w:sz w:val="24"/>
          <w:szCs w:val="24"/>
        </w:rPr>
        <w:t>课程类别：</w:t>
      </w:r>
      <w:r w:rsidRPr="00C73A63">
        <w:rPr>
          <w:rFonts w:ascii="宋体" w:eastAsia="宋体" w:hAnsi="宋体" w:cs="黑体" w:hint="eastAsia"/>
          <w:snapToGrid w:val="0"/>
          <w:color w:val="000000"/>
          <w:kern w:val="0"/>
          <w:sz w:val="24"/>
          <w:szCs w:val="21"/>
        </w:rPr>
        <w:t>专业任选课</w:t>
      </w:r>
    </w:p>
    <w:p w:rsidR="00C73A63" w:rsidRPr="00C73A63" w:rsidRDefault="00C73A63" w:rsidP="00C73A63">
      <w:pPr>
        <w:adjustRightInd w:val="0"/>
        <w:snapToGrid w:val="0"/>
        <w:spacing w:line="400" w:lineRule="exact"/>
        <w:rPr>
          <w:rFonts w:ascii="方正书宋简体" w:eastAsia="方正书宋简体" w:hAnsi="宋体" w:cs="Times New Roman"/>
          <w:snapToGrid w:val="0"/>
          <w:color w:val="000000"/>
          <w:kern w:val="0"/>
          <w:sz w:val="24"/>
          <w:szCs w:val="24"/>
        </w:rPr>
      </w:pPr>
      <w:r w:rsidRPr="00C73A63">
        <w:rPr>
          <w:rFonts w:ascii="黑体" w:eastAsia="黑体" w:hAnsi="宋体" w:cs="Times New Roman" w:hint="eastAsia"/>
          <w:snapToGrid w:val="0"/>
          <w:color w:val="000000"/>
          <w:kern w:val="0"/>
          <w:sz w:val="24"/>
          <w:szCs w:val="24"/>
        </w:rPr>
        <w:t>一、教学目的和任务</w:t>
      </w:r>
    </w:p>
    <w:p w:rsidR="00C73A63" w:rsidRPr="00C73A63" w:rsidRDefault="00C73A63" w:rsidP="00C73A63">
      <w:pPr>
        <w:adjustRightInd w:val="0"/>
        <w:snapToGrid w:val="0"/>
        <w:spacing w:line="400" w:lineRule="exact"/>
        <w:rPr>
          <w:rFonts w:ascii="宋体" w:eastAsia="宋体" w:hAnsi="宋体" w:cs="宋体"/>
          <w:snapToGrid w:val="0"/>
          <w:color w:val="000000"/>
          <w:kern w:val="0"/>
          <w:sz w:val="24"/>
          <w:szCs w:val="24"/>
        </w:rPr>
      </w:pPr>
      <w:r w:rsidRPr="00C73A63">
        <w:rPr>
          <w:rFonts w:ascii="宋体" w:eastAsia="宋体" w:hAnsi="宋体" w:cs="宋体" w:hint="eastAsia"/>
          <w:color w:val="000000"/>
          <w:sz w:val="24"/>
          <w:szCs w:val="24"/>
        </w:rPr>
        <w:t xml:space="preserve">    </w:t>
      </w:r>
      <w:r w:rsidRPr="00C73A63">
        <w:rPr>
          <w:rFonts w:ascii="宋体" w:eastAsia="宋体" w:hAnsi="宋体" w:cs="宋体" w:hint="eastAsia"/>
          <w:sz w:val="24"/>
          <w:szCs w:val="24"/>
        </w:rPr>
        <w:t>本课程隶属法学及与体育学交叉学科，以体育法为研究对象，体育法学属于法学领域的范畴，同时也是体育工作者学习法律，了解我国、国外的体育法律、法规历史、发展并运用体育运动与教学实践的一门课程</w:t>
      </w:r>
      <w:r w:rsidRPr="00C73A63">
        <w:rPr>
          <w:rFonts w:ascii="宋体" w:eastAsia="宋体" w:hAnsi="宋体" w:cs="宋体" w:hint="eastAsia"/>
          <w:color w:val="000000"/>
          <w:sz w:val="24"/>
          <w:szCs w:val="24"/>
        </w:rPr>
        <w:t>。</w:t>
      </w:r>
    </w:p>
    <w:p w:rsidR="00C73A63" w:rsidRPr="00C73A63" w:rsidRDefault="00C73A63" w:rsidP="00C73A63">
      <w:pPr>
        <w:adjustRightInd w:val="0"/>
        <w:snapToGrid w:val="0"/>
        <w:spacing w:line="400" w:lineRule="exact"/>
        <w:rPr>
          <w:rFonts w:ascii="宋体" w:eastAsia="宋体" w:hAnsi="宋体" w:cs="Times New Roman"/>
          <w:snapToGrid w:val="0"/>
          <w:color w:val="000000"/>
          <w:kern w:val="0"/>
          <w:szCs w:val="21"/>
        </w:rPr>
      </w:pPr>
      <w:r w:rsidRPr="00C73A63">
        <w:rPr>
          <w:rFonts w:ascii="黑体" w:eastAsia="黑体" w:hAnsi="宋体" w:cs="Times New Roman" w:hint="eastAsia"/>
          <w:snapToGrid w:val="0"/>
          <w:color w:val="000000"/>
          <w:kern w:val="0"/>
          <w:sz w:val="24"/>
          <w:szCs w:val="24"/>
        </w:rPr>
        <w:t>二、教学基本要求</w:t>
      </w:r>
    </w:p>
    <w:p w:rsidR="00C73A63" w:rsidRPr="00C73A63" w:rsidRDefault="00C73A63" w:rsidP="00C73A63">
      <w:pPr>
        <w:widowControl/>
        <w:spacing w:line="400" w:lineRule="exact"/>
        <w:ind w:firstLine="539"/>
        <w:jc w:val="left"/>
        <w:rPr>
          <w:rFonts w:ascii="宋体" w:eastAsia="宋体" w:hAnsi="宋体" w:cs="Times New Roman"/>
          <w:snapToGrid w:val="0"/>
          <w:color w:val="000000"/>
          <w:kern w:val="0"/>
          <w:sz w:val="24"/>
          <w:szCs w:val="24"/>
        </w:rPr>
      </w:pPr>
      <w:r w:rsidRPr="00C73A63">
        <w:rPr>
          <w:rFonts w:ascii="方正书宋简体" w:eastAsia="方正书宋简体" w:hAnsi="宋体" w:cs="Times New Roman" w:hint="eastAsia"/>
          <w:snapToGrid w:val="0"/>
          <w:color w:val="000000"/>
          <w:kern w:val="0"/>
          <w:sz w:val="24"/>
          <w:szCs w:val="24"/>
        </w:rPr>
        <w:t xml:space="preserve"> </w:t>
      </w:r>
      <w:r w:rsidRPr="00C73A63">
        <w:rPr>
          <w:rFonts w:ascii="宋体" w:eastAsia="宋体" w:hAnsi="宋体" w:cs="宋体" w:hint="eastAsia"/>
          <w:sz w:val="24"/>
          <w:szCs w:val="24"/>
        </w:rPr>
        <w:t>掌握我国现阶段的体育基本法——《中华人民共和国体育法》的主要内容，相关的体育法学理论知识，如体育权利与义务，《全民健身条例》，体育仲裁，体育纠纷的概念与解决方式等，力求全面与具体</w:t>
      </w:r>
      <w:r w:rsidRPr="00C73A63">
        <w:rPr>
          <w:rFonts w:ascii="宋体" w:eastAsia="宋体" w:hAnsi="宋体" w:cs="宋体" w:hint="eastAsia"/>
          <w:color w:val="000000"/>
          <w:sz w:val="24"/>
          <w:szCs w:val="24"/>
        </w:rPr>
        <w:t>。</w:t>
      </w:r>
      <w:r w:rsidRPr="00C73A63">
        <w:rPr>
          <w:rFonts w:ascii="宋体" w:eastAsia="宋体" w:hAnsi="宋体" w:cs="宋体" w:hint="eastAsia"/>
          <w:kern w:val="0"/>
          <w:sz w:val="24"/>
          <w:szCs w:val="24"/>
        </w:rPr>
        <w:t>理论结合实际，通过具体案例，让学生学会应用所学体育法学相关理论解释和探讨现象或问题背后的法学问题，认识社会，关注社会，了解社会。尤其是体育领域中的法学问题。</w:t>
      </w:r>
      <w:r w:rsidRPr="00C73A63">
        <w:rPr>
          <w:rFonts w:ascii="宋体" w:eastAsia="宋体" w:hAnsi="宋体" w:cs="宋体" w:hint="eastAsia"/>
          <w:bCs/>
          <w:kern w:val="0"/>
          <w:sz w:val="24"/>
          <w:szCs w:val="24"/>
        </w:rPr>
        <w:t>培养学生知法，守法的基本素质，了解体育领域中的法律争议或现象，能够分析问题，解决问题，关注现实领域里的现象与问题。</w:t>
      </w:r>
    </w:p>
    <w:p w:rsidR="00C73A63" w:rsidRPr="00C73A63" w:rsidRDefault="00C73A63" w:rsidP="00C73A63">
      <w:pPr>
        <w:adjustRightInd w:val="0"/>
        <w:snapToGrid w:val="0"/>
        <w:spacing w:line="400" w:lineRule="exact"/>
        <w:rPr>
          <w:rFonts w:ascii="方正书宋简体" w:eastAsia="方正书宋简体" w:hAnsi="宋体" w:cs="Times New Roman"/>
          <w:b/>
          <w:snapToGrid w:val="0"/>
          <w:color w:val="000000"/>
          <w:kern w:val="0"/>
          <w:sz w:val="24"/>
          <w:szCs w:val="24"/>
        </w:rPr>
      </w:pPr>
      <w:r w:rsidRPr="00C73A63">
        <w:rPr>
          <w:rFonts w:ascii="黑体" w:eastAsia="黑体" w:hAnsi="宋体" w:cs="Times New Roman" w:hint="eastAsia"/>
          <w:snapToGrid w:val="0"/>
          <w:color w:val="000000"/>
          <w:kern w:val="0"/>
          <w:sz w:val="24"/>
          <w:szCs w:val="24"/>
        </w:rPr>
        <w:t>三、教学内容及学时分配</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第一章 </w:t>
      </w:r>
      <w:r w:rsidRPr="00C73A63">
        <w:rPr>
          <w:rFonts w:ascii="宋体" w:eastAsia="宋体" w:hAnsi="宋体" w:cs="Times New Roman" w:hint="eastAsia"/>
          <w:snapToGrid w:val="0"/>
          <w:color w:val="000000"/>
          <w:kern w:val="0"/>
          <w:sz w:val="24"/>
          <w:szCs w:val="24"/>
        </w:rPr>
        <w:t>体育法概述（2学时）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教学重点：了解体育法的概念和调整对象；体育法的基本原则；体育法的本质与特征；体育法律关系；体育法与其他社会现象。</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教学难点：体育法的本质与特征；体育法律关系。</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第二章 </w:t>
      </w:r>
      <w:r w:rsidRPr="00C73A63">
        <w:rPr>
          <w:rFonts w:ascii="宋体" w:eastAsia="宋体" w:hAnsi="宋体" w:cs="Times New Roman" w:hint="eastAsia"/>
          <w:snapToGrid w:val="0"/>
          <w:color w:val="000000"/>
          <w:kern w:val="0"/>
          <w:sz w:val="24"/>
          <w:szCs w:val="24"/>
        </w:rPr>
        <w:t>体育法的发展（自学，不占课内学时）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教学重点：我国体育法的发展；我国体育法制建设的现状。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教学难点：我国体育法治的现状与措施。</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第三章</w:t>
      </w:r>
      <w:r w:rsidRPr="00C73A63">
        <w:rPr>
          <w:rFonts w:ascii="宋体" w:eastAsia="宋体" w:hAnsi="宋体" w:cs="Times New Roman" w:hint="eastAsia"/>
          <w:snapToGrid w:val="0"/>
          <w:color w:val="000000"/>
          <w:kern w:val="0"/>
          <w:sz w:val="24"/>
          <w:szCs w:val="24"/>
        </w:rPr>
        <w:t xml:space="preserve"> 体育法的地位（2学时）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教学重点：体育法在整个法律体系中的地位；体育法是一个独立的部门法；体育法与相关发的关系。</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教学难点：体育法是一个独立的部门法。</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第四章</w:t>
      </w:r>
      <w:r w:rsidRPr="00C73A63">
        <w:rPr>
          <w:rFonts w:ascii="宋体" w:eastAsia="宋体" w:hAnsi="宋体" w:cs="Times New Roman" w:hint="eastAsia"/>
          <w:snapToGrid w:val="0"/>
          <w:color w:val="000000"/>
          <w:kern w:val="0"/>
          <w:sz w:val="24"/>
          <w:szCs w:val="24"/>
        </w:rPr>
        <w:t xml:space="preserve"> 体育法的体系与渊源（2学时）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教学重点：体育法的体系和渊源。</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教学难点：体育法的渊源。</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第五章</w:t>
      </w:r>
      <w:r w:rsidRPr="00C73A63">
        <w:rPr>
          <w:rFonts w:ascii="宋体" w:eastAsia="宋体" w:hAnsi="宋体" w:cs="Times New Roman" w:hint="eastAsia"/>
          <w:snapToGrid w:val="0"/>
          <w:color w:val="000000"/>
          <w:kern w:val="0"/>
          <w:sz w:val="24"/>
          <w:szCs w:val="24"/>
        </w:rPr>
        <w:t xml:space="preserve"> 体育法的制定与实施（2学时）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教学重点：体育法的制定程序；体育法的效力；体育法的执行；体育法的适用；</w:t>
      </w:r>
      <w:r w:rsidRPr="00C73A63">
        <w:rPr>
          <w:rFonts w:ascii="宋体" w:eastAsia="宋体" w:hAnsi="宋体" w:cs="Times New Roman" w:hint="eastAsia"/>
          <w:snapToGrid w:val="0"/>
          <w:color w:val="000000"/>
          <w:kern w:val="0"/>
          <w:sz w:val="24"/>
          <w:szCs w:val="24"/>
        </w:rPr>
        <w:lastRenderedPageBreak/>
        <w:t>体育法律责任和法律制裁；体育法律奖励以及体育法律监督。</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教学难点：体育法的效力；体育法的执行与适用。</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第六章 </w:t>
      </w:r>
      <w:r w:rsidRPr="00C73A63">
        <w:rPr>
          <w:rFonts w:ascii="宋体" w:eastAsia="宋体" w:hAnsi="宋体" w:cs="Times New Roman" w:hint="eastAsia"/>
          <w:snapToGrid w:val="0"/>
          <w:color w:val="000000"/>
          <w:kern w:val="0"/>
          <w:sz w:val="24"/>
          <w:szCs w:val="24"/>
        </w:rPr>
        <w:t>体育管理法律制度（2学时）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教学重点：体育管理法律制度的体系结构；体育管理行为的法律原则。</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教学难点：体育管理制度的体系结构。</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第七章 </w:t>
      </w:r>
      <w:r w:rsidRPr="00C73A63">
        <w:rPr>
          <w:rFonts w:ascii="宋体" w:eastAsia="宋体" w:hAnsi="宋体" w:cs="Times New Roman" w:hint="eastAsia"/>
          <w:snapToGrid w:val="0"/>
          <w:color w:val="000000"/>
          <w:kern w:val="0"/>
          <w:sz w:val="24"/>
          <w:szCs w:val="24"/>
        </w:rPr>
        <w:t>社会体育法律制度与纠纷解决（6学时）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教学重点：社会体育基本法律制度；社会体育纠纷解决机制。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教学难点：社会体育纠纷解决机制。</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第八章 </w:t>
      </w:r>
      <w:r w:rsidRPr="00C73A63">
        <w:rPr>
          <w:rFonts w:ascii="宋体" w:eastAsia="宋体" w:hAnsi="宋体" w:cs="Times New Roman" w:hint="eastAsia"/>
          <w:snapToGrid w:val="0"/>
          <w:color w:val="000000"/>
          <w:kern w:val="0"/>
          <w:sz w:val="24"/>
          <w:szCs w:val="24"/>
        </w:rPr>
        <w:t>学校体育法律制度与纠纷解决（6学时）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教学重点：学校体育基本法律制度；学校中伤害事故的法律责任；学校体育纠纷解决机制。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教学难点：学校中伤害事故的法律责任。</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第九章 </w:t>
      </w:r>
      <w:r w:rsidRPr="00C73A63">
        <w:rPr>
          <w:rFonts w:ascii="宋体" w:eastAsia="宋体" w:hAnsi="宋体" w:cs="Times New Roman" w:hint="eastAsia"/>
          <w:snapToGrid w:val="0"/>
          <w:color w:val="000000"/>
          <w:kern w:val="0"/>
          <w:sz w:val="24"/>
          <w:szCs w:val="24"/>
        </w:rPr>
        <w:t>学校体育法律制度与纠纷解决（6学时）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教学重点：竞技体育基本法律制度；相关法律主体的权利与义务；竞技体育纠纷解决机制。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教学难点：相关权利和义务。</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第十章 </w:t>
      </w:r>
      <w:r w:rsidRPr="00C73A63">
        <w:rPr>
          <w:rFonts w:ascii="宋体" w:eastAsia="宋体" w:hAnsi="宋体" w:cs="Times New Roman" w:hint="eastAsia"/>
          <w:snapToGrid w:val="0"/>
          <w:color w:val="000000"/>
          <w:kern w:val="0"/>
          <w:sz w:val="24"/>
          <w:szCs w:val="24"/>
        </w:rPr>
        <w:t>体育社会团体法律制度（2学时）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教学重点：我国体育社会团体的历史发展与现状；体育社会团体的基本法律制度。</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教学难点：体育社会团体的基本法律制度。</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第十一章 </w:t>
      </w:r>
      <w:r w:rsidRPr="00C73A63">
        <w:rPr>
          <w:rFonts w:ascii="宋体" w:eastAsia="宋体" w:hAnsi="宋体" w:cs="Times New Roman" w:hint="eastAsia"/>
          <w:snapToGrid w:val="0"/>
          <w:color w:val="000000"/>
          <w:kern w:val="0"/>
          <w:sz w:val="24"/>
          <w:szCs w:val="24"/>
        </w:rPr>
        <w:t>体育产业法律制度 （2学时）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教学重点：我国体育产业的基本法律制度；我国体育产业法治建设的完善。</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教学难点：我国体育产业法治建设的完善。</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第十二章 </w:t>
      </w:r>
      <w:r w:rsidRPr="00C73A63">
        <w:rPr>
          <w:rFonts w:ascii="宋体" w:eastAsia="宋体" w:hAnsi="宋体" w:cs="Times New Roman" w:hint="eastAsia"/>
          <w:snapToGrid w:val="0"/>
          <w:color w:val="000000"/>
          <w:kern w:val="0"/>
          <w:sz w:val="24"/>
          <w:szCs w:val="24"/>
        </w:rPr>
        <w:t>体育知识产权法律制度 （2学时）</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教学重点：体育知识产权的主要内容；体育知识产权的法律保护。</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教学难点：我国体育知识产权的主要内容。</w:t>
      </w:r>
    </w:p>
    <w:p w:rsidR="00C73A63" w:rsidRPr="00C73A63" w:rsidRDefault="00C73A63" w:rsidP="00C73A63">
      <w:pPr>
        <w:adjustRightInd w:val="0"/>
        <w:snapToGrid w:val="0"/>
        <w:spacing w:line="400" w:lineRule="exact"/>
        <w:ind w:left="480"/>
        <w:jc w:val="left"/>
        <w:rPr>
          <w:rFonts w:ascii="宋体" w:eastAsia="宋体" w:hAnsi="宋体" w:cs="Times New Roman"/>
          <w:snapToGrid w:val="0"/>
          <w:color w:val="000000"/>
          <w:kern w:val="0"/>
          <w:sz w:val="24"/>
          <w:szCs w:val="24"/>
        </w:rPr>
      </w:pPr>
      <w:r>
        <w:rPr>
          <w:rFonts w:ascii="宋体" w:eastAsia="宋体" w:hAnsi="宋体" w:cs="Times New Roman" w:hint="eastAsia"/>
          <w:snapToGrid w:val="0"/>
          <w:color w:val="000000"/>
          <w:kern w:val="0"/>
          <w:sz w:val="24"/>
          <w:szCs w:val="24"/>
        </w:rPr>
        <w:t xml:space="preserve">第十三章 </w:t>
      </w:r>
      <w:r w:rsidRPr="00C73A63">
        <w:rPr>
          <w:rFonts w:ascii="宋体" w:eastAsia="宋体" w:hAnsi="宋体" w:cs="Times New Roman" w:hint="eastAsia"/>
          <w:snapToGrid w:val="0"/>
          <w:color w:val="000000"/>
          <w:kern w:val="0"/>
          <w:sz w:val="24"/>
          <w:szCs w:val="24"/>
        </w:rPr>
        <w:t>国际体育法律 （2学分）</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教学重点：涉外体育法律制度；国际体育法律制度；国际体育争端的法律解决。</w:t>
      </w:r>
    </w:p>
    <w:p w:rsidR="00C73A63" w:rsidRPr="00C73A63" w:rsidRDefault="00C73A63" w:rsidP="00C73A63">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C73A63">
        <w:rPr>
          <w:rFonts w:ascii="宋体" w:eastAsia="宋体" w:hAnsi="宋体" w:cs="Times New Roman" w:hint="eastAsia"/>
          <w:snapToGrid w:val="0"/>
          <w:color w:val="000000"/>
          <w:kern w:val="0"/>
          <w:sz w:val="24"/>
          <w:szCs w:val="24"/>
        </w:rPr>
        <w:t>教学难点：涉外体育法律制度。</w:t>
      </w:r>
    </w:p>
    <w:p w:rsidR="00C73A63" w:rsidRPr="00C73A63" w:rsidRDefault="00C73A63" w:rsidP="00C73A63">
      <w:pPr>
        <w:adjustRightInd w:val="0"/>
        <w:snapToGrid w:val="0"/>
        <w:spacing w:line="400" w:lineRule="exact"/>
        <w:rPr>
          <w:rFonts w:ascii="黑体" w:eastAsia="黑体" w:hAnsi="宋体" w:cs="Times New Roman"/>
          <w:snapToGrid w:val="0"/>
          <w:color w:val="000000"/>
          <w:kern w:val="0"/>
          <w:sz w:val="24"/>
          <w:szCs w:val="24"/>
        </w:rPr>
      </w:pPr>
      <w:r w:rsidRPr="00C73A63">
        <w:rPr>
          <w:rFonts w:ascii="黑体" w:eastAsia="黑体" w:hAnsi="宋体" w:cs="Times New Roman" w:hint="eastAsia"/>
          <w:snapToGrid w:val="0"/>
          <w:color w:val="000000"/>
          <w:kern w:val="0"/>
          <w:sz w:val="24"/>
          <w:szCs w:val="24"/>
        </w:rPr>
        <w:t>四、推荐教材及参考书目</w:t>
      </w:r>
    </w:p>
    <w:p w:rsidR="00C73A63" w:rsidRPr="00C73A63" w:rsidRDefault="00C73A63" w:rsidP="00C73A63">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C73A63">
        <w:rPr>
          <w:rFonts w:ascii="宋体" w:eastAsia="宋体" w:hAnsi="宋体" w:cs="黑体" w:hint="eastAsia"/>
          <w:snapToGrid w:val="0"/>
          <w:color w:val="000000"/>
          <w:kern w:val="0"/>
          <w:sz w:val="24"/>
          <w:szCs w:val="21"/>
        </w:rPr>
        <w:t>[1]董小龙,郭春玲. 体育法学（第二版）. 法律出版社，2013</w:t>
      </w:r>
    </w:p>
    <w:p w:rsidR="00C73A63" w:rsidRPr="00C73A63" w:rsidRDefault="00C73A63" w:rsidP="00C73A63">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C73A63">
        <w:rPr>
          <w:rFonts w:ascii="宋体" w:eastAsia="宋体" w:hAnsi="宋体" w:cs="黑体" w:hint="eastAsia"/>
          <w:snapToGrid w:val="0"/>
          <w:color w:val="000000"/>
          <w:kern w:val="0"/>
          <w:sz w:val="24"/>
          <w:szCs w:val="21"/>
        </w:rPr>
        <w:t>[2]苏号朋. 体育法案例评析. 对外经济贸易大学出版社, 2010</w:t>
      </w:r>
    </w:p>
    <w:p w:rsidR="006B7EF1" w:rsidRDefault="00C73A63" w:rsidP="00C73A63">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C73A63">
        <w:rPr>
          <w:rFonts w:ascii="宋体" w:eastAsia="宋体" w:hAnsi="宋体" w:cs="黑体" w:hint="eastAsia"/>
          <w:snapToGrid w:val="0"/>
          <w:color w:val="000000"/>
          <w:kern w:val="0"/>
          <w:sz w:val="24"/>
          <w:szCs w:val="21"/>
        </w:rPr>
        <w:t>[3]教学参考网站：http://www.chinasportslaw.com/</w:t>
      </w:r>
    </w:p>
    <w:p w:rsidR="006B7EF1" w:rsidRDefault="006B7EF1">
      <w:pPr>
        <w:widowControl/>
        <w:jc w:val="left"/>
        <w:rPr>
          <w:rFonts w:ascii="宋体" w:eastAsia="宋体" w:hAnsi="宋体" w:cs="黑体"/>
          <w:snapToGrid w:val="0"/>
          <w:color w:val="000000"/>
          <w:kern w:val="0"/>
          <w:sz w:val="24"/>
          <w:szCs w:val="21"/>
        </w:rPr>
      </w:pPr>
      <w:r>
        <w:rPr>
          <w:rFonts w:ascii="宋体" w:eastAsia="宋体" w:hAnsi="宋体" w:cs="黑体"/>
          <w:snapToGrid w:val="0"/>
          <w:color w:val="000000"/>
          <w:kern w:val="0"/>
          <w:sz w:val="24"/>
          <w:szCs w:val="21"/>
        </w:rPr>
        <w:br w:type="page"/>
      </w:r>
    </w:p>
    <w:p w:rsidR="006B7EF1" w:rsidRPr="006B7EF1" w:rsidRDefault="006B7EF1"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5" w:name="_Toc450291121"/>
      <w:r w:rsidRPr="006B7EF1">
        <w:rPr>
          <w:rFonts w:ascii="宋体" w:eastAsia="黑体" w:hAnsi="宋体" w:cs="Times New Roman"/>
          <w:b/>
          <w:kern w:val="44"/>
          <w:sz w:val="32"/>
          <w:szCs w:val="48"/>
        </w:rPr>
        <w:lastRenderedPageBreak/>
        <w:t>《推拿与按摩》教学大纲</w:t>
      </w:r>
      <w:bookmarkEnd w:id="15"/>
    </w:p>
    <w:p w:rsidR="006B7EF1" w:rsidRPr="006B7EF1" w:rsidRDefault="006B7EF1" w:rsidP="006B7EF1">
      <w:pPr>
        <w:adjustRightInd w:val="0"/>
        <w:snapToGrid w:val="0"/>
        <w:spacing w:line="400" w:lineRule="exact"/>
        <w:jc w:val="lef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课程编号：</w:t>
      </w:r>
      <w:r w:rsidRPr="006B7EF1">
        <w:rPr>
          <w:rFonts w:ascii="宋体" w:eastAsia="宋体" w:hAnsi="宋体" w:cs="黑体" w:hint="eastAsia"/>
          <w:snapToGrid w:val="0"/>
          <w:color w:val="000000"/>
          <w:kern w:val="0"/>
          <w:sz w:val="24"/>
          <w:szCs w:val="24"/>
        </w:rPr>
        <w:t>1604046</w:t>
      </w:r>
    </w:p>
    <w:p w:rsidR="006B7EF1" w:rsidRPr="006B7EF1" w:rsidRDefault="006B7EF1" w:rsidP="006B7EF1">
      <w:pPr>
        <w:adjustRightInd w:val="0"/>
        <w:snapToGrid w:val="0"/>
        <w:spacing w:line="400" w:lineRule="exact"/>
        <w:rPr>
          <w:rFonts w:ascii="宋体" w:eastAsia="宋体" w:hAnsi="宋体" w:cs="黑体"/>
          <w:b/>
          <w:snapToGrid w:val="0"/>
          <w:color w:val="000000"/>
          <w:kern w:val="0"/>
          <w:sz w:val="24"/>
          <w:szCs w:val="21"/>
        </w:rPr>
      </w:pPr>
      <w:r w:rsidRPr="006B7EF1">
        <w:rPr>
          <w:rFonts w:ascii="黑体" w:eastAsia="黑体" w:hAnsi="宋体" w:cs="黑体" w:hint="eastAsia"/>
          <w:snapToGrid w:val="0"/>
          <w:color w:val="000000"/>
          <w:kern w:val="0"/>
          <w:sz w:val="24"/>
          <w:szCs w:val="24"/>
        </w:rPr>
        <w:t>课程总学时/学分：</w:t>
      </w:r>
      <w:r w:rsidRPr="00D441A1">
        <w:rPr>
          <w:rFonts w:ascii="宋体" w:eastAsia="宋体" w:hAnsi="宋体" w:cs="黑体" w:hint="eastAsia"/>
          <w:snapToGrid w:val="0"/>
          <w:color w:val="000000"/>
          <w:kern w:val="0"/>
          <w:sz w:val="24"/>
          <w:szCs w:val="24"/>
        </w:rPr>
        <w:t>36</w:t>
      </w:r>
      <w:r w:rsidRPr="00D441A1">
        <w:rPr>
          <w:rFonts w:ascii="宋体" w:eastAsia="宋体" w:hAnsi="宋体" w:cs="黑体" w:hint="eastAsia"/>
          <w:snapToGrid w:val="0"/>
          <w:color w:val="000000"/>
          <w:kern w:val="0"/>
          <w:sz w:val="24"/>
          <w:szCs w:val="21"/>
        </w:rPr>
        <w:t>/2</w:t>
      </w:r>
    </w:p>
    <w:p w:rsidR="006B7EF1" w:rsidRPr="006B7EF1" w:rsidRDefault="006B7EF1" w:rsidP="006B7EF1">
      <w:pPr>
        <w:adjustRightInd w:val="0"/>
        <w:snapToGrid w:val="0"/>
        <w:spacing w:line="400" w:lineRule="exact"/>
        <w:jc w:val="left"/>
        <w:rPr>
          <w:rFonts w:ascii="宋体" w:eastAsia="宋体" w:hAnsi="宋体" w:cs="黑体"/>
          <w:snapToGrid w:val="0"/>
          <w:color w:val="000000"/>
          <w:kern w:val="0"/>
          <w:sz w:val="24"/>
          <w:szCs w:val="21"/>
        </w:rPr>
      </w:pPr>
      <w:r w:rsidRPr="006B7EF1">
        <w:rPr>
          <w:rFonts w:ascii="黑体" w:eastAsia="黑体" w:hAnsi="宋体" w:cs="黑体" w:hint="eastAsia"/>
          <w:snapToGrid w:val="0"/>
          <w:color w:val="000000"/>
          <w:kern w:val="0"/>
          <w:sz w:val="24"/>
          <w:szCs w:val="24"/>
        </w:rPr>
        <w:t>课程类别：</w:t>
      </w:r>
      <w:r w:rsidRPr="006B7EF1">
        <w:rPr>
          <w:rFonts w:ascii="宋体" w:eastAsia="宋体" w:hAnsi="宋体" w:cs="黑体" w:hint="eastAsia"/>
          <w:snapToGrid w:val="0"/>
          <w:color w:val="000000"/>
          <w:kern w:val="0"/>
          <w:sz w:val="24"/>
          <w:szCs w:val="21"/>
        </w:rPr>
        <w:t>专业任选课</w:t>
      </w:r>
    </w:p>
    <w:p w:rsidR="006B7EF1" w:rsidRPr="006B7EF1" w:rsidRDefault="006B7EF1" w:rsidP="006B7EF1">
      <w:pPr>
        <w:adjustRightInd w:val="0"/>
        <w:snapToGrid w:val="0"/>
        <w:spacing w:line="400" w:lineRule="exact"/>
        <w:rPr>
          <w:rFonts w:ascii="方正书宋简体" w:eastAsia="方正书宋简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一、教学目的和任务</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color w:val="333333"/>
          <w:szCs w:val="21"/>
        </w:rPr>
      </w:pPr>
      <w:r w:rsidRPr="006B7EF1">
        <w:rPr>
          <w:rFonts w:ascii="宋体" w:eastAsia="宋体" w:hAnsi="宋体" w:cs="黑体" w:hint="eastAsia"/>
          <w:snapToGrid w:val="0"/>
          <w:color w:val="000000"/>
          <w:kern w:val="0"/>
          <w:sz w:val="24"/>
          <w:szCs w:val="21"/>
        </w:rPr>
        <w:t xml:space="preserve"> 本课程是一门实用性学科，通过对推拿基本手法和常用穴位的教授，按照理论与实际联系的原则，将治疗方法与体育运动、运动性伤病等相结合，注重培养学生的实际动手操作能力。</w:t>
      </w:r>
    </w:p>
    <w:p w:rsidR="006B7EF1" w:rsidRPr="006B7EF1" w:rsidRDefault="006B7EF1" w:rsidP="006B7EF1">
      <w:pPr>
        <w:adjustRightInd w:val="0"/>
        <w:snapToGrid w:val="0"/>
        <w:spacing w:line="400" w:lineRule="exact"/>
        <w:rPr>
          <w:rFonts w:ascii="宋体" w:eastAsia="宋体" w:hAnsi="宋体" w:cs="Times New Roman"/>
          <w:snapToGrid w:val="0"/>
          <w:color w:val="000000"/>
          <w:kern w:val="0"/>
          <w:szCs w:val="21"/>
        </w:rPr>
      </w:pPr>
      <w:r w:rsidRPr="006B7EF1">
        <w:rPr>
          <w:rFonts w:ascii="黑体" w:eastAsia="黑体" w:hAnsi="宋体" w:cs="Times New Roman" w:hint="eastAsia"/>
          <w:snapToGrid w:val="0"/>
          <w:color w:val="000000"/>
          <w:kern w:val="0"/>
          <w:sz w:val="24"/>
          <w:szCs w:val="20"/>
        </w:rPr>
        <w:t>二、教学基本要求</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 xml:space="preserve">  在本课程的教学过程中，以理论讲授和实际操作并重，辅以多媒体教学，并带领学生去医院参观，去社区实践，力求形象直观，使教学生动活泼，使学生能更好地掌握基础理论知识和操作技能，以保证本教学任务的完成。</w:t>
      </w:r>
    </w:p>
    <w:p w:rsidR="006B7EF1" w:rsidRPr="006B7EF1" w:rsidRDefault="006B7EF1"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通过本课程的学习，使学生具有多方面的能力，了解并掌握基本的运动推拿按摩技术，在能胜任学校体育课程教学的同时，也能协助队医开展保健工作。注意培养学生救死扶伤的人道主义观念，并逐渐学会自我保健的方法。</w:t>
      </w:r>
    </w:p>
    <w:p w:rsidR="006B7EF1" w:rsidRPr="006B7EF1" w:rsidRDefault="006B7EF1"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本课程实在《运动解剖学》《运动生理学》《体育保健学》等课程基础之上的的一门应用型课程。教材的选用通过各方论证遵从实用性原则。</w:t>
      </w:r>
    </w:p>
    <w:p w:rsidR="006B7EF1" w:rsidRPr="006B7EF1" w:rsidRDefault="006B7EF1" w:rsidP="006B7EF1">
      <w:pPr>
        <w:adjustRightInd w:val="0"/>
        <w:snapToGrid w:val="0"/>
        <w:spacing w:line="400" w:lineRule="exact"/>
        <w:rPr>
          <w:rFonts w:ascii="方正书宋简体" w:eastAsia="方正书宋简体" w:hAnsi="宋体" w:cs="Times New Roman"/>
          <w:b/>
          <w:snapToGrid w:val="0"/>
          <w:color w:val="000000"/>
          <w:kern w:val="0"/>
          <w:sz w:val="24"/>
          <w:szCs w:val="20"/>
        </w:rPr>
      </w:pPr>
      <w:r w:rsidRPr="006B7EF1">
        <w:rPr>
          <w:rFonts w:ascii="黑体" w:eastAsia="黑体" w:hAnsi="宋体" w:cs="Times New Roman" w:hint="eastAsia"/>
          <w:snapToGrid w:val="0"/>
          <w:color w:val="000000"/>
          <w:kern w:val="0"/>
          <w:sz w:val="24"/>
          <w:szCs w:val="20"/>
        </w:rPr>
        <w:t>三、教学内容及学时分配</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第一章 经络腧穴概述（2学时）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教学要求：掌握人体经络的组成，经络的基本走行；掌握人体腧穴的分类及定位方法。</w:t>
      </w:r>
    </w:p>
    <w:p w:rsidR="006B7EF1" w:rsidRPr="006B7EF1" w:rsidRDefault="008B54F1" w:rsidP="008B54F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Pr>
          <w:rFonts w:ascii="宋体" w:eastAsia="宋体" w:hAnsi="宋体" w:cs="黑体" w:hint="eastAsia"/>
          <w:snapToGrid w:val="0"/>
          <w:color w:val="000000"/>
          <w:kern w:val="0"/>
          <w:sz w:val="24"/>
          <w:szCs w:val="21"/>
        </w:rPr>
        <w:t>教学重点与</w:t>
      </w:r>
      <w:r w:rsidR="006B7EF1" w:rsidRPr="006B7EF1">
        <w:rPr>
          <w:rFonts w:ascii="宋体" w:eastAsia="宋体" w:hAnsi="宋体" w:cs="黑体" w:hint="eastAsia"/>
          <w:snapToGrid w:val="0"/>
          <w:color w:val="000000"/>
          <w:kern w:val="0"/>
          <w:sz w:val="24"/>
          <w:szCs w:val="21"/>
        </w:rPr>
        <w:t>难点：腧穴的名称及定位，经络的名称及循行路线。</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第二章 推拿常用腧穴（8学时）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教学要求：掌握人体推拿常用腧穴的位置以及主治，以十四经穴和奇穴为主。</w:t>
      </w:r>
    </w:p>
    <w:p w:rsidR="006B7EF1" w:rsidRPr="006B7EF1" w:rsidRDefault="006B7EF1" w:rsidP="008B54F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教学重点</w:t>
      </w:r>
      <w:r w:rsidR="008B54F1">
        <w:rPr>
          <w:rFonts w:ascii="宋体" w:eastAsia="宋体" w:hAnsi="宋体" w:cs="黑体" w:hint="eastAsia"/>
          <w:snapToGrid w:val="0"/>
          <w:color w:val="000000"/>
          <w:kern w:val="0"/>
          <w:sz w:val="24"/>
          <w:szCs w:val="21"/>
        </w:rPr>
        <w:t>与</w:t>
      </w:r>
      <w:r w:rsidRPr="006B7EF1">
        <w:rPr>
          <w:rFonts w:ascii="宋体" w:eastAsia="宋体" w:hAnsi="宋体" w:cs="黑体" w:hint="eastAsia"/>
          <w:snapToGrid w:val="0"/>
          <w:color w:val="000000"/>
          <w:kern w:val="0"/>
          <w:sz w:val="24"/>
          <w:szCs w:val="21"/>
        </w:rPr>
        <w:t>难点：各经络的名称、循行路线及腧穴的位置及走向。</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第三章  推拿常用手法（12学时）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教学要求：掌握推拿的基本手法及手法的动作要领、临床应用。</w:t>
      </w:r>
    </w:p>
    <w:p w:rsidR="006B7EF1" w:rsidRPr="006B7EF1" w:rsidRDefault="006B7EF1" w:rsidP="008B54F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教学重点</w:t>
      </w:r>
      <w:r w:rsidR="008B54F1">
        <w:rPr>
          <w:rFonts w:ascii="宋体" w:eastAsia="宋体" w:hAnsi="宋体" w:cs="黑体" w:hint="eastAsia"/>
          <w:snapToGrid w:val="0"/>
          <w:color w:val="000000"/>
          <w:kern w:val="0"/>
          <w:sz w:val="24"/>
          <w:szCs w:val="21"/>
        </w:rPr>
        <w:t>与</w:t>
      </w:r>
      <w:r w:rsidRPr="006B7EF1">
        <w:rPr>
          <w:rFonts w:ascii="宋体" w:eastAsia="宋体" w:hAnsi="宋体" w:cs="黑体" w:hint="eastAsia"/>
          <w:snapToGrid w:val="0"/>
          <w:color w:val="000000"/>
          <w:kern w:val="0"/>
          <w:sz w:val="24"/>
          <w:szCs w:val="21"/>
        </w:rPr>
        <w:t>难点：腧穴的名称及定位，经络的名称及循行路线。</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第四章  头部、颈部、肩部、腰部、上肢、下肢推拿常用手法（12学时）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教学要求：掌握各部位推拿的基本手法及手法的动作要领、临床应用。</w:t>
      </w:r>
    </w:p>
    <w:p w:rsidR="006B7EF1" w:rsidRPr="006B7EF1" w:rsidRDefault="006B7EF1" w:rsidP="008B54F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教学重点</w:t>
      </w:r>
      <w:r w:rsidR="008B54F1">
        <w:rPr>
          <w:rFonts w:ascii="宋体" w:eastAsia="宋体" w:hAnsi="宋体" w:cs="黑体" w:hint="eastAsia"/>
          <w:snapToGrid w:val="0"/>
          <w:color w:val="000000"/>
          <w:kern w:val="0"/>
          <w:sz w:val="24"/>
          <w:szCs w:val="21"/>
        </w:rPr>
        <w:t>与</w:t>
      </w:r>
      <w:r w:rsidRPr="006B7EF1">
        <w:rPr>
          <w:rFonts w:ascii="宋体" w:eastAsia="宋体" w:hAnsi="宋体" w:cs="黑体" w:hint="eastAsia"/>
          <w:snapToGrid w:val="0"/>
          <w:color w:val="000000"/>
          <w:kern w:val="0"/>
          <w:sz w:val="24"/>
          <w:szCs w:val="21"/>
        </w:rPr>
        <w:t>难点：各部位按摩的动作要领与临床应用。</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第五章  全身的运动按摩（2学时）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6B7EF1">
        <w:rPr>
          <w:rFonts w:ascii="宋体" w:eastAsia="宋体" w:hAnsi="宋体" w:cs="黑体" w:hint="eastAsia"/>
          <w:snapToGrid w:val="0"/>
          <w:color w:val="000000"/>
          <w:kern w:val="0"/>
          <w:sz w:val="24"/>
          <w:szCs w:val="21"/>
        </w:rPr>
        <w:t>教学要求：结合比赛项目，掌握运动按摩的操作。</w:t>
      </w:r>
    </w:p>
    <w:p w:rsidR="006B7EF1" w:rsidRPr="006B7EF1" w:rsidRDefault="006B7EF1" w:rsidP="008B54F1">
      <w:pPr>
        <w:widowControl/>
        <w:shd w:val="clear" w:color="auto" w:fill="FFFFFF"/>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6B7EF1">
        <w:rPr>
          <w:rFonts w:ascii="宋体" w:eastAsia="宋体" w:hAnsi="宋体" w:cs="黑体" w:hint="eastAsia"/>
          <w:snapToGrid w:val="0"/>
          <w:color w:val="000000"/>
          <w:kern w:val="0"/>
          <w:sz w:val="24"/>
          <w:szCs w:val="21"/>
        </w:rPr>
        <w:lastRenderedPageBreak/>
        <w:t>教学重点</w:t>
      </w:r>
      <w:r w:rsidR="008B54F1">
        <w:rPr>
          <w:rFonts w:ascii="宋体" w:eastAsia="宋体" w:hAnsi="宋体" w:cs="黑体" w:hint="eastAsia"/>
          <w:snapToGrid w:val="0"/>
          <w:color w:val="000000"/>
          <w:kern w:val="0"/>
          <w:sz w:val="24"/>
          <w:szCs w:val="21"/>
        </w:rPr>
        <w:t>与</w:t>
      </w:r>
      <w:r w:rsidRPr="006B7EF1">
        <w:rPr>
          <w:rFonts w:ascii="宋体" w:eastAsia="宋体" w:hAnsi="宋体" w:cs="黑体" w:hint="eastAsia"/>
          <w:snapToGrid w:val="0"/>
          <w:color w:val="000000"/>
          <w:kern w:val="0"/>
          <w:sz w:val="24"/>
          <w:szCs w:val="21"/>
        </w:rPr>
        <w:t>难点：运动不同时期的动作要领与临床应用。</w:t>
      </w:r>
    </w:p>
    <w:p w:rsidR="006B7EF1" w:rsidRPr="006B7EF1" w:rsidRDefault="006B7EF1" w:rsidP="006B7EF1">
      <w:pPr>
        <w:widowControl/>
        <w:shd w:val="clear" w:color="auto" w:fill="FFFFFF"/>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四、推荐教材及参考书目</w:t>
      </w:r>
    </w:p>
    <w:p w:rsidR="00D441A1" w:rsidRPr="00D441A1" w:rsidRDefault="00D441A1" w:rsidP="00D441A1">
      <w:pPr>
        <w:widowControl/>
        <w:spacing w:line="400" w:lineRule="exact"/>
        <w:ind w:firstLineChars="200" w:firstLine="480"/>
        <w:jc w:val="left"/>
        <w:rPr>
          <w:rFonts w:ascii="宋体" w:eastAsia="宋体" w:hAnsi="宋体" w:cs="黑体"/>
          <w:snapToGrid w:val="0"/>
          <w:color w:val="000000"/>
          <w:kern w:val="0"/>
          <w:sz w:val="24"/>
          <w:szCs w:val="21"/>
        </w:rPr>
      </w:pPr>
      <w:r w:rsidRPr="00D441A1">
        <w:rPr>
          <w:rFonts w:ascii="宋体" w:eastAsia="宋体" w:hAnsi="宋体" w:cs="黑体" w:hint="eastAsia"/>
          <w:snapToGrid w:val="0"/>
          <w:color w:val="000000"/>
          <w:kern w:val="0"/>
          <w:sz w:val="24"/>
          <w:szCs w:val="21"/>
        </w:rPr>
        <w:t>1赵长龙 李艳华.实用中医针灸推拿教材. 中医古籍出版社，2013.01.01</w:t>
      </w:r>
    </w:p>
    <w:p w:rsidR="006B7EF1" w:rsidRDefault="00D441A1" w:rsidP="00D441A1">
      <w:pPr>
        <w:widowControl/>
        <w:spacing w:line="400" w:lineRule="exact"/>
        <w:ind w:firstLineChars="200" w:firstLine="480"/>
        <w:jc w:val="left"/>
        <w:rPr>
          <w:rFonts w:ascii="宋体" w:eastAsia="宋体" w:hAnsi="宋体" w:cs="黑体"/>
          <w:snapToGrid w:val="0"/>
          <w:color w:val="000000"/>
          <w:kern w:val="0"/>
          <w:sz w:val="24"/>
          <w:szCs w:val="21"/>
        </w:rPr>
      </w:pPr>
      <w:r w:rsidRPr="00D441A1">
        <w:rPr>
          <w:rFonts w:ascii="宋体" w:eastAsia="宋体" w:hAnsi="宋体" w:cs="黑体" w:hint="eastAsia"/>
          <w:snapToGrid w:val="0"/>
          <w:color w:val="000000"/>
          <w:kern w:val="0"/>
          <w:sz w:val="24"/>
          <w:szCs w:val="21"/>
        </w:rPr>
        <w:t>2曹仁发.中医推拿学. 人民卫生出版社，2006.01.01</w:t>
      </w:r>
      <w:r w:rsidR="006B7EF1">
        <w:rPr>
          <w:rFonts w:ascii="宋体" w:eastAsia="宋体" w:hAnsi="宋体" w:cs="黑体"/>
          <w:snapToGrid w:val="0"/>
          <w:color w:val="000000"/>
          <w:kern w:val="0"/>
          <w:sz w:val="24"/>
          <w:szCs w:val="21"/>
        </w:rPr>
        <w:br w:type="page"/>
      </w:r>
    </w:p>
    <w:p w:rsidR="006B7EF1" w:rsidRPr="006B7EF1" w:rsidRDefault="006B7EF1"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6" w:name="_Toc450291122"/>
      <w:r w:rsidRPr="006B7EF1">
        <w:rPr>
          <w:rFonts w:ascii="宋体" w:eastAsia="黑体" w:hAnsi="宋体" w:cs="Times New Roman"/>
          <w:b/>
          <w:kern w:val="44"/>
          <w:sz w:val="32"/>
          <w:szCs w:val="48"/>
        </w:rPr>
        <w:lastRenderedPageBreak/>
        <w:t>《体育游戏》课程教学大纲</w:t>
      </w:r>
      <w:bookmarkEnd w:id="16"/>
    </w:p>
    <w:p w:rsidR="006B7EF1" w:rsidRPr="006B7EF1" w:rsidRDefault="006B7EF1" w:rsidP="006B7EF1">
      <w:pPr>
        <w:adjustRightInd w:val="0"/>
        <w:snapToGrid w:val="0"/>
        <w:spacing w:line="400" w:lineRule="exact"/>
        <w:jc w:val="left"/>
        <w:rPr>
          <w:rFonts w:ascii="宋体" w:eastAsia="宋体" w:hAnsi="宋体" w:cs="宋体"/>
          <w:sz w:val="24"/>
          <w:szCs w:val="20"/>
        </w:rPr>
      </w:pPr>
      <w:r w:rsidRPr="006B7EF1">
        <w:rPr>
          <w:rFonts w:ascii="黑体" w:eastAsia="黑体" w:hAnsi="宋体" w:cs="Times New Roman" w:hint="eastAsia"/>
          <w:snapToGrid w:val="0"/>
          <w:color w:val="000000"/>
          <w:kern w:val="0"/>
          <w:sz w:val="24"/>
          <w:szCs w:val="20"/>
        </w:rPr>
        <w:t>课程编号：</w:t>
      </w:r>
      <w:r w:rsidRPr="006B7EF1">
        <w:rPr>
          <w:rFonts w:ascii="宋体" w:eastAsia="宋体" w:hAnsi="宋体" w:cs="Times New Roman" w:hint="eastAsia"/>
          <w:sz w:val="24"/>
          <w:szCs w:val="20"/>
        </w:rPr>
        <w:t>1604047</w:t>
      </w:r>
    </w:p>
    <w:p w:rsidR="006B7EF1" w:rsidRPr="006B7EF1" w:rsidRDefault="006B7EF1" w:rsidP="006B7EF1">
      <w:pPr>
        <w:adjustRightInd w:val="0"/>
        <w:snapToGrid w:val="0"/>
        <w:spacing w:line="400" w:lineRule="exact"/>
        <w:rPr>
          <w:rFonts w:ascii="宋体" w:eastAsia="宋体" w:hAnsi="宋体" w:cs="黑体"/>
          <w:b/>
          <w:snapToGrid w:val="0"/>
          <w:color w:val="000000"/>
          <w:kern w:val="0"/>
          <w:sz w:val="24"/>
          <w:szCs w:val="21"/>
        </w:rPr>
      </w:pPr>
      <w:r w:rsidRPr="006B7EF1">
        <w:rPr>
          <w:rFonts w:ascii="黑体" w:eastAsia="黑体" w:hAnsi="宋体" w:cs="黑体" w:hint="eastAsia"/>
          <w:snapToGrid w:val="0"/>
          <w:color w:val="000000"/>
          <w:kern w:val="0"/>
          <w:sz w:val="24"/>
          <w:szCs w:val="24"/>
        </w:rPr>
        <w:t>课程总学时/学分：</w:t>
      </w:r>
      <w:r w:rsidRPr="00D441A1">
        <w:rPr>
          <w:rFonts w:ascii="宋体" w:eastAsia="宋体" w:hAnsi="宋体" w:cs="黑体" w:hint="eastAsia"/>
          <w:snapToGrid w:val="0"/>
          <w:color w:val="000000"/>
          <w:kern w:val="0"/>
          <w:sz w:val="24"/>
          <w:szCs w:val="24"/>
        </w:rPr>
        <w:t>18</w:t>
      </w:r>
      <w:r w:rsidRPr="00D441A1">
        <w:rPr>
          <w:rFonts w:ascii="宋体" w:eastAsia="宋体" w:hAnsi="宋体" w:cs="黑体" w:hint="eastAsia"/>
          <w:snapToGrid w:val="0"/>
          <w:color w:val="000000"/>
          <w:kern w:val="0"/>
          <w:sz w:val="24"/>
          <w:szCs w:val="21"/>
        </w:rPr>
        <w:t>/1</w:t>
      </w:r>
    </w:p>
    <w:p w:rsidR="006B7EF1" w:rsidRPr="006B7EF1" w:rsidRDefault="006B7EF1" w:rsidP="006B7EF1">
      <w:pPr>
        <w:adjustRightInd w:val="0"/>
        <w:snapToGrid w:val="0"/>
        <w:spacing w:line="400" w:lineRule="exact"/>
        <w:jc w:val="left"/>
        <w:rPr>
          <w:rFonts w:ascii="宋体" w:eastAsia="宋体" w:hAnsi="宋体" w:cs="黑体"/>
          <w:snapToGrid w:val="0"/>
          <w:color w:val="000000"/>
          <w:kern w:val="0"/>
          <w:sz w:val="24"/>
          <w:szCs w:val="21"/>
        </w:rPr>
      </w:pPr>
      <w:r w:rsidRPr="006B7EF1">
        <w:rPr>
          <w:rFonts w:ascii="黑体" w:eastAsia="黑体" w:hAnsi="宋体" w:cs="黑体" w:hint="eastAsia"/>
          <w:snapToGrid w:val="0"/>
          <w:color w:val="000000"/>
          <w:kern w:val="0"/>
          <w:sz w:val="24"/>
          <w:szCs w:val="24"/>
        </w:rPr>
        <w:t>课程类别：</w:t>
      </w:r>
      <w:r w:rsidRPr="006B7EF1">
        <w:rPr>
          <w:rFonts w:ascii="宋体" w:eastAsia="宋体" w:hAnsi="宋体" w:cs="黑体" w:hint="eastAsia"/>
          <w:snapToGrid w:val="0"/>
          <w:color w:val="000000"/>
          <w:kern w:val="0"/>
          <w:sz w:val="24"/>
          <w:szCs w:val="21"/>
        </w:rPr>
        <w:t>专业选修课</w:t>
      </w:r>
    </w:p>
    <w:p w:rsidR="006B7EF1" w:rsidRPr="006B7EF1" w:rsidRDefault="00D441A1" w:rsidP="00D441A1">
      <w:pPr>
        <w:adjustRightInd w:val="0"/>
        <w:snapToGrid w:val="0"/>
        <w:spacing w:line="400" w:lineRule="exact"/>
        <w:rPr>
          <w:rFonts w:ascii="宋体" w:eastAsia="宋体" w:hAnsi="宋体" w:cs="Times New Roman"/>
          <w:snapToGrid w:val="0"/>
          <w:color w:val="000000"/>
          <w:kern w:val="0"/>
          <w:szCs w:val="21"/>
        </w:rPr>
      </w:pPr>
      <w:r>
        <w:rPr>
          <w:rFonts w:ascii="黑体" w:eastAsia="黑体" w:hAnsi="宋体" w:cs="Times New Roman" w:hint="eastAsia"/>
          <w:snapToGrid w:val="0"/>
          <w:color w:val="000000"/>
          <w:kern w:val="0"/>
          <w:sz w:val="24"/>
          <w:szCs w:val="20"/>
        </w:rPr>
        <w:t>一、</w:t>
      </w:r>
      <w:r w:rsidR="006B7EF1" w:rsidRPr="006B7EF1">
        <w:rPr>
          <w:rFonts w:ascii="黑体" w:eastAsia="黑体" w:hAnsi="宋体" w:cs="Times New Roman" w:hint="eastAsia"/>
          <w:snapToGrid w:val="0"/>
          <w:color w:val="000000"/>
          <w:kern w:val="0"/>
          <w:sz w:val="24"/>
          <w:szCs w:val="20"/>
        </w:rPr>
        <w:t>教学目的和任务</w:t>
      </w:r>
    </w:p>
    <w:p w:rsidR="006B7EF1" w:rsidRPr="006B7EF1" w:rsidRDefault="006B7EF1" w:rsidP="006B7EF1">
      <w:pPr>
        <w:adjustRightInd w:val="0"/>
        <w:snapToGrid w:val="0"/>
        <w:spacing w:line="400" w:lineRule="exact"/>
        <w:rPr>
          <w:rFonts w:ascii="宋体" w:eastAsia="宋体" w:hAnsi="宋体" w:cs="宋体"/>
          <w:snapToGrid w:val="0"/>
          <w:color w:val="000000"/>
          <w:kern w:val="0"/>
          <w:sz w:val="24"/>
          <w:szCs w:val="20"/>
        </w:rPr>
      </w:pPr>
      <w:r w:rsidRPr="006B7EF1">
        <w:rPr>
          <w:rFonts w:ascii="宋体" w:eastAsia="宋体" w:hAnsi="宋体" w:cs="宋体" w:hint="eastAsia"/>
          <w:snapToGrid w:val="0"/>
          <w:color w:val="000000"/>
          <w:kern w:val="0"/>
          <w:sz w:val="24"/>
          <w:szCs w:val="20"/>
        </w:rPr>
        <w:t xml:space="preserve">    通过本课程教学，使学生了解体育游戏的分类、特点，掌握体育游戏的基本知识和实施游戏的办法，熟悉游戏的创编程序和方法，旨在培养学生创编和实施体育游戏能力，为学生以后从事体育教学和健身指导奠定基础。</w:t>
      </w:r>
    </w:p>
    <w:p w:rsidR="006B7EF1" w:rsidRPr="006B7EF1" w:rsidRDefault="006B7EF1" w:rsidP="006B7EF1">
      <w:pPr>
        <w:adjustRightInd w:val="0"/>
        <w:snapToGrid w:val="0"/>
        <w:spacing w:line="400" w:lineRule="exact"/>
        <w:rPr>
          <w:rFonts w:ascii="宋体" w:eastAsia="宋体" w:hAnsi="宋体" w:cs="Times New Roman"/>
          <w:snapToGrid w:val="0"/>
          <w:color w:val="000000"/>
          <w:kern w:val="0"/>
          <w:szCs w:val="21"/>
        </w:rPr>
      </w:pPr>
      <w:r w:rsidRPr="006B7EF1">
        <w:rPr>
          <w:rFonts w:ascii="黑体" w:eastAsia="黑体" w:hAnsi="宋体" w:cs="Times New Roman" w:hint="eastAsia"/>
          <w:snapToGrid w:val="0"/>
          <w:color w:val="000000"/>
          <w:kern w:val="0"/>
          <w:sz w:val="24"/>
          <w:szCs w:val="20"/>
        </w:rPr>
        <w:t>二、教学基本要求</w:t>
      </w:r>
    </w:p>
    <w:p w:rsidR="00D441A1" w:rsidRDefault="006B7EF1"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6B7EF1">
        <w:rPr>
          <w:rFonts w:ascii="宋体" w:eastAsia="宋体" w:hAnsi="宋体" w:cs="宋体" w:hint="eastAsia"/>
          <w:snapToGrid w:val="0"/>
          <w:color w:val="000000"/>
          <w:kern w:val="0"/>
          <w:sz w:val="24"/>
          <w:szCs w:val="20"/>
        </w:rPr>
        <w:t>（一）教学要求</w:t>
      </w:r>
    </w:p>
    <w:p w:rsidR="00D441A1" w:rsidRDefault="00D441A1"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Pr>
          <w:rFonts w:ascii="宋体" w:eastAsia="宋体" w:hAnsi="宋体" w:cs="宋体" w:hint="eastAsia"/>
          <w:snapToGrid w:val="0"/>
          <w:color w:val="000000"/>
          <w:kern w:val="0"/>
          <w:sz w:val="24"/>
          <w:szCs w:val="20"/>
        </w:rPr>
        <w:t>（1）</w:t>
      </w:r>
      <w:r w:rsidR="006B7EF1" w:rsidRPr="006B7EF1">
        <w:rPr>
          <w:rFonts w:ascii="宋体" w:eastAsia="宋体" w:hAnsi="宋体" w:cs="宋体" w:hint="eastAsia"/>
          <w:snapToGrid w:val="0"/>
          <w:color w:val="000000"/>
          <w:kern w:val="0"/>
          <w:sz w:val="24"/>
          <w:szCs w:val="20"/>
        </w:rPr>
        <w:t>在保证本课程教学的科学性和系统性的前提下，着重突出体育游戏的实用性。有关本课程的基本概念、基本知识和基本技能，作为教学的重点内容，要求学生牢固掌握并熟练运用。</w:t>
      </w:r>
    </w:p>
    <w:p w:rsidR="006B7EF1" w:rsidRPr="006B7EF1" w:rsidRDefault="00D441A1"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Pr>
          <w:rFonts w:ascii="宋体" w:eastAsia="宋体" w:hAnsi="宋体" w:cs="宋体" w:hint="eastAsia"/>
          <w:snapToGrid w:val="0"/>
          <w:color w:val="000000"/>
          <w:kern w:val="0"/>
          <w:sz w:val="24"/>
          <w:szCs w:val="20"/>
        </w:rPr>
        <w:t>（2）</w:t>
      </w:r>
      <w:r w:rsidR="006B7EF1" w:rsidRPr="006B7EF1">
        <w:rPr>
          <w:rFonts w:ascii="宋体" w:eastAsia="宋体" w:hAnsi="宋体" w:cs="宋体" w:hint="eastAsia"/>
          <w:snapToGrid w:val="0"/>
          <w:color w:val="000000"/>
          <w:kern w:val="0"/>
          <w:sz w:val="24"/>
          <w:szCs w:val="20"/>
        </w:rPr>
        <w:t>坚持理论联系实际，尽可能借助学校体育教学中的一些典型事例，深入浅出阐明其基本思想，开拓学生的思路，积极引导学生将主要精力用在掌握体育游戏创编和实施方法的具体应用上。</w:t>
      </w:r>
    </w:p>
    <w:p w:rsidR="006B7EF1" w:rsidRPr="006B7EF1" w:rsidRDefault="00D441A1" w:rsidP="00D441A1">
      <w:pPr>
        <w:adjustRightInd w:val="0"/>
        <w:snapToGrid w:val="0"/>
        <w:spacing w:line="400" w:lineRule="exact"/>
        <w:ind w:left="480"/>
        <w:rPr>
          <w:rFonts w:ascii="方正书宋简体" w:eastAsia="方正书宋简体" w:hAnsi="宋体" w:cs="Times New Roman"/>
          <w:snapToGrid w:val="0"/>
          <w:color w:val="000000"/>
          <w:kern w:val="0"/>
          <w:sz w:val="24"/>
          <w:szCs w:val="20"/>
        </w:rPr>
      </w:pPr>
      <w:r>
        <w:rPr>
          <w:rFonts w:ascii="宋体" w:eastAsia="宋体" w:hAnsi="宋体" w:cs="宋体" w:hint="eastAsia"/>
          <w:snapToGrid w:val="0"/>
          <w:color w:val="000000"/>
          <w:kern w:val="0"/>
          <w:sz w:val="24"/>
          <w:szCs w:val="20"/>
        </w:rPr>
        <w:t>（3）</w:t>
      </w:r>
      <w:r w:rsidR="006B7EF1" w:rsidRPr="006B7EF1">
        <w:rPr>
          <w:rFonts w:ascii="宋体" w:eastAsia="宋体" w:hAnsi="宋体" w:cs="宋体" w:hint="eastAsia"/>
          <w:snapToGrid w:val="0"/>
          <w:color w:val="000000"/>
          <w:kern w:val="0"/>
          <w:sz w:val="24"/>
          <w:szCs w:val="20"/>
        </w:rPr>
        <w:t>坚持教学的启发性，力求做到少而精，突出重点，并将培养学生分析问题和解决问题放在重要位置。</w:t>
      </w:r>
    </w:p>
    <w:p w:rsidR="006B7EF1" w:rsidRPr="006B7EF1" w:rsidRDefault="006B7EF1"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6B7EF1">
        <w:rPr>
          <w:rFonts w:ascii="宋体" w:eastAsia="宋体" w:hAnsi="宋体" w:cs="宋体" w:hint="eastAsia"/>
          <w:snapToGrid w:val="0"/>
          <w:color w:val="000000"/>
          <w:kern w:val="0"/>
          <w:sz w:val="24"/>
          <w:szCs w:val="20"/>
        </w:rPr>
        <w:t>（二）教学重点：体育游戏教学方法，体育游戏创编</w:t>
      </w:r>
    </w:p>
    <w:p w:rsidR="006B7EF1" w:rsidRPr="006B7EF1" w:rsidRDefault="006B7EF1"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6B7EF1">
        <w:rPr>
          <w:rFonts w:ascii="宋体" w:eastAsia="宋体" w:hAnsi="宋体" w:cs="宋体" w:hint="eastAsia"/>
          <w:snapToGrid w:val="0"/>
          <w:color w:val="000000"/>
          <w:kern w:val="0"/>
          <w:sz w:val="24"/>
          <w:szCs w:val="20"/>
        </w:rPr>
        <w:t>（三）教学方法：教学以理论讲授和实践讲解相结合，主要以课堂面授的讲解法、演示法、探究法进行教学</w:t>
      </w:r>
    </w:p>
    <w:p w:rsidR="006B7EF1" w:rsidRPr="006B7EF1" w:rsidRDefault="006B7EF1" w:rsidP="006B7EF1">
      <w:pPr>
        <w:adjustRightInd w:val="0"/>
        <w:snapToGrid w:val="0"/>
        <w:spacing w:line="400" w:lineRule="exac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三、教学内容和课时分配</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（一）理论部分</w:t>
      </w:r>
    </w:p>
    <w:p w:rsidR="006B7EF1" w:rsidRPr="006B7EF1" w:rsidRDefault="006B7EF1" w:rsidP="00D441A1">
      <w:pPr>
        <w:adjustRightInd w:val="0"/>
        <w:snapToGrid w:val="0"/>
        <w:spacing w:line="400" w:lineRule="exact"/>
        <w:ind w:firstLineChars="200" w:firstLine="480"/>
        <w:rPr>
          <w:rFonts w:ascii="宋体" w:eastAsia="宋体" w:hAnsi="宋体" w:cs="Times New Roman"/>
          <w:b/>
          <w:sz w:val="24"/>
          <w:szCs w:val="24"/>
        </w:rPr>
      </w:pPr>
      <w:r w:rsidRPr="006B7EF1">
        <w:rPr>
          <w:rFonts w:ascii="宋体" w:eastAsia="宋体" w:hAnsi="宋体" w:cs="Times New Roman" w:hint="eastAsia"/>
          <w:sz w:val="24"/>
          <w:szCs w:val="24"/>
        </w:rPr>
        <w:t>第一章绪论（1学时）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教学要求：掌握体育游戏起源、发展、特点、作用及分类</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教学重点：体育游戏作用及分类</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教学难点：体育游戏在教学中作用的发挥</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0"/>
        </w:rPr>
      </w:pPr>
      <w:r w:rsidRPr="006B7EF1">
        <w:rPr>
          <w:rFonts w:ascii="宋体" w:eastAsia="宋体" w:hAnsi="宋体" w:cs="Times New Roman" w:hint="eastAsia"/>
          <w:sz w:val="24"/>
          <w:szCs w:val="20"/>
        </w:rPr>
        <w:t>第二章儿少期体育游戏教学的特点  （1学时）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0"/>
        </w:rPr>
      </w:pPr>
      <w:r w:rsidRPr="006B7EF1">
        <w:rPr>
          <w:rFonts w:ascii="宋体" w:eastAsia="宋体" w:hAnsi="宋体" w:cs="Times New Roman" w:hint="eastAsia"/>
          <w:sz w:val="24"/>
          <w:szCs w:val="20"/>
        </w:rPr>
        <w:t>教学要求：了解掌握儿少时期体育游戏特点</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0"/>
        </w:rPr>
      </w:pPr>
      <w:r w:rsidRPr="006B7EF1">
        <w:rPr>
          <w:rFonts w:ascii="宋体" w:eastAsia="宋体" w:hAnsi="宋体" w:cs="Times New Roman" w:hint="eastAsia"/>
          <w:sz w:val="24"/>
          <w:szCs w:val="20"/>
        </w:rPr>
        <w:t>教学重点：儿少时期体育游戏特点</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0"/>
        </w:rPr>
      </w:pPr>
      <w:r w:rsidRPr="006B7EF1">
        <w:rPr>
          <w:rFonts w:ascii="宋体" w:eastAsia="宋体" w:hAnsi="宋体" w:cs="Times New Roman" w:hint="eastAsia"/>
          <w:sz w:val="24"/>
          <w:szCs w:val="20"/>
        </w:rPr>
        <w:t>教学难点：儿少时期体育游戏的针对性</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0"/>
        </w:rPr>
      </w:pPr>
      <w:r w:rsidRPr="006B7EF1">
        <w:rPr>
          <w:rFonts w:ascii="宋体" w:eastAsia="宋体" w:hAnsi="宋体" w:cs="Times New Roman" w:hint="eastAsia"/>
          <w:sz w:val="24"/>
          <w:szCs w:val="20"/>
        </w:rPr>
        <w:t>第三章体育游戏的创编（2学时）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教学要求：掌握体育游戏的创编方法和组织形式</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lastRenderedPageBreak/>
        <w:t>教学要点：创编方法和组织形式</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教学难点：游戏的创编的原则把握和组织实施的管理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第四章体育游戏的教学（4学时）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教学要求：理解体育游戏的教学原则方法，组织的和游戏准备的过程</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教学重点：体育游戏的教学原则，组织与管理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教学难点：体育游戏的教学原则把握和组织管理的调控</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（二）实践部分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第五章活动性游戏（2学时）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教学要求：掌握活动性游戏的创编原则</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教学重点：游戏的组织和管理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教学难点：游戏组织和安全</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第六章集中注意力练习（2学时）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教学要求：掌握游戏的规律和组织方法</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教学重点：游戏组织过程</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教学难点：注意力集中</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第七章放松游戏（2学时）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教学要求：掌握放松游戏原则及组织特点</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教学重点：组织与管理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教学难点：放松游戏的针对性选择</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第八章  室内游戏（</w:t>
      </w:r>
      <w:r w:rsidRPr="006B7EF1">
        <w:rPr>
          <w:rFonts w:ascii="宋体" w:eastAsia="宋体" w:hAnsi="宋体" w:cs="Times New Roman"/>
          <w:sz w:val="24"/>
          <w:szCs w:val="24"/>
        </w:rPr>
        <w:t>2</w:t>
      </w:r>
      <w:r w:rsidRPr="006B7EF1">
        <w:rPr>
          <w:rFonts w:ascii="宋体" w:eastAsia="宋体" w:hAnsi="宋体" w:cs="Times New Roman" w:hint="eastAsia"/>
          <w:sz w:val="24"/>
          <w:szCs w:val="24"/>
        </w:rPr>
        <w:t>学时）</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教学要求：利用有限空间合理安排游戏</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教学重点：室内游戏的组织与管理</w:t>
      </w:r>
    </w:p>
    <w:p w:rsidR="006B7EF1" w:rsidRPr="006B7EF1" w:rsidRDefault="006B7EF1" w:rsidP="00D441A1">
      <w:pPr>
        <w:adjustRightInd w:val="0"/>
        <w:snapToGrid w:val="0"/>
        <w:spacing w:line="400" w:lineRule="exact"/>
        <w:ind w:firstLineChars="200" w:firstLine="480"/>
        <w:rPr>
          <w:rFonts w:ascii="宋体" w:eastAsia="宋体" w:hAnsi="宋体" w:cs="Times New Roman"/>
          <w:sz w:val="24"/>
          <w:szCs w:val="24"/>
        </w:rPr>
      </w:pPr>
      <w:r w:rsidRPr="006B7EF1">
        <w:rPr>
          <w:rFonts w:ascii="宋体" w:eastAsia="宋体" w:hAnsi="宋体" w:cs="Times New Roman" w:hint="eastAsia"/>
          <w:sz w:val="24"/>
          <w:szCs w:val="24"/>
        </w:rPr>
        <w:t>教学难点：室内游戏的选择和组织</w:t>
      </w:r>
    </w:p>
    <w:p w:rsidR="006B7EF1" w:rsidRPr="006B7EF1" w:rsidRDefault="006B7EF1"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6B7EF1">
        <w:rPr>
          <w:rFonts w:ascii="宋体" w:eastAsia="宋体" w:hAnsi="宋体" w:cs="宋体" w:hint="eastAsia"/>
          <w:snapToGrid w:val="0"/>
          <w:color w:val="000000"/>
          <w:kern w:val="0"/>
          <w:sz w:val="24"/>
          <w:szCs w:val="20"/>
        </w:rPr>
        <w:t>第八章 考核（2学时）</w:t>
      </w:r>
    </w:p>
    <w:p w:rsidR="006B7EF1" w:rsidRPr="006B7EF1" w:rsidRDefault="006B7EF1" w:rsidP="006B7EF1">
      <w:pPr>
        <w:adjustRightInd w:val="0"/>
        <w:snapToGrid w:val="0"/>
        <w:spacing w:line="400" w:lineRule="exac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宋体" w:cs="宋体"/>
          <w:bCs/>
          <w:sz w:val="24"/>
          <w:szCs w:val="24"/>
        </w:rPr>
      </w:pPr>
      <w:r w:rsidRPr="006B7EF1">
        <w:rPr>
          <w:rFonts w:ascii="宋体" w:eastAsia="宋体" w:hAnsi="宋体" w:cs="宋体" w:hint="eastAsia"/>
          <w:bCs/>
          <w:sz w:val="24"/>
          <w:szCs w:val="24"/>
        </w:rPr>
        <w:t>[1]于振峰.体育游戏[M].北京：高等教育出版社.2007.</w:t>
      </w:r>
    </w:p>
    <w:p w:rsidR="006B7EF1" w:rsidRDefault="006B7EF1" w:rsidP="00D441A1">
      <w:pPr>
        <w:adjustRightInd w:val="0"/>
        <w:snapToGrid w:val="0"/>
        <w:spacing w:line="400" w:lineRule="exact"/>
        <w:ind w:firstLineChars="200" w:firstLine="480"/>
        <w:jc w:val="left"/>
        <w:rPr>
          <w:rFonts w:ascii="宋体" w:eastAsia="宋体" w:hAnsi="Courier New" w:cs="黑体"/>
          <w:sz w:val="24"/>
          <w:szCs w:val="24"/>
        </w:rPr>
      </w:pPr>
      <w:r w:rsidRPr="006B7EF1">
        <w:rPr>
          <w:rFonts w:ascii="宋体" w:eastAsia="宋体" w:hAnsi="Courier New" w:cs="黑体" w:hint="eastAsia"/>
          <w:sz w:val="24"/>
          <w:szCs w:val="24"/>
        </w:rPr>
        <w:t>[2]体育游戏编写组.体育游戏[M].北京：高等教育出版社.2001.</w:t>
      </w:r>
    </w:p>
    <w:p w:rsidR="006B7EF1" w:rsidRDefault="006B7EF1">
      <w:pPr>
        <w:widowControl/>
        <w:jc w:val="left"/>
        <w:rPr>
          <w:rFonts w:ascii="宋体" w:eastAsia="宋体" w:hAnsi="Courier New" w:cs="黑体"/>
          <w:sz w:val="24"/>
          <w:szCs w:val="24"/>
        </w:rPr>
      </w:pPr>
      <w:r>
        <w:rPr>
          <w:rFonts w:ascii="宋体" w:eastAsia="宋体" w:hAnsi="Courier New" w:cs="黑体"/>
          <w:sz w:val="24"/>
          <w:szCs w:val="24"/>
        </w:rPr>
        <w:br w:type="page"/>
      </w:r>
    </w:p>
    <w:p w:rsidR="006B7EF1" w:rsidRPr="00DB5242" w:rsidRDefault="006B7EF1" w:rsidP="006B7EF1">
      <w:pPr>
        <w:spacing w:before="100" w:beforeAutospacing="1" w:after="100" w:afterAutospacing="1" w:line="400" w:lineRule="exact"/>
        <w:jc w:val="center"/>
        <w:outlineLvl w:val="0"/>
        <w:rPr>
          <w:rFonts w:ascii="宋体" w:eastAsia="黑体" w:hAnsi="宋体" w:cs="Times New Roman"/>
          <w:b/>
          <w:kern w:val="32"/>
          <w:sz w:val="32"/>
          <w:szCs w:val="48"/>
        </w:rPr>
      </w:pPr>
      <w:bookmarkStart w:id="17" w:name="_Toc446424169"/>
      <w:bookmarkStart w:id="18" w:name="_Toc450291123"/>
      <w:r w:rsidRPr="00DB5242">
        <w:rPr>
          <w:rFonts w:ascii="宋体" w:eastAsia="黑体" w:hAnsi="宋体" w:cs="Times New Roman"/>
          <w:b/>
          <w:kern w:val="32"/>
          <w:sz w:val="32"/>
          <w:szCs w:val="48"/>
        </w:rPr>
        <w:lastRenderedPageBreak/>
        <w:t>《田径主选</w:t>
      </w:r>
      <w:r w:rsidR="0070421D" w:rsidRPr="00DB5242">
        <w:rPr>
          <w:rFonts w:ascii="宋体" w:eastAsia="黑体" w:hAnsi="宋体" w:cs="Times New Roman" w:hint="eastAsia"/>
          <w:b/>
          <w:kern w:val="32"/>
          <w:sz w:val="32"/>
          <w:szCs w:val="48"/>
        </w:rPr>
        <w:t>（一）</w:t>
      </w:r>
      <w:r w:rsidRPr="00DB5242">
        <w:rPr>
          <w:rFonts w:ascii="宋体" w:eastAsia="黑体" w:hAnsi="宋体" w:cs="Times New Roman"/>
          <w:b/>
          <w:kern w:val="32"/>
          <w:sz w:val="32"/>
          <w:szCs w:val="48"/>
        </w:rPr>
        <w:t>》课程教学大纲</w:t>
      </w:r>
      <w:bookmarkEnd w:id="17"/>
      <w:bookmarkEnd w:id="18"/>
    </w:p>
    <w:p w:rsidR="006B7EF1" w:rsidRPr="006B7EF1" w:rsidRDefault="006B7EF1" w:rsidP="006B7EF1">
      <w:pPr>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课程编号：</w:t>
      </w:r>
      <w:r w:rsidRPr="006B7EF1">
        <w:rPr>
          <w:rFonts w:ascii="宋体" w:eastAsia="宋体" w:hAnsi="宋体" w:cs="宋体" w:hint="eastAsia"/>
          <w:kern w:val="0"/>
          <w:sz w:val="24"/>
          <w:szCs w:val="24"/>
        </w:rPr>
        <w:t>1604056</w:t>
      </w:r>
    </w:p>
    <w:p w:rsidR="006B7EF1" w:rsidRPr="006B7EF1" w:rsidRDefault="006B7EF1" w:rsidP="006B7EF1">
      <w:pPr>
        <w:adjustRightInd w:val="0"/>
        <w:snapToGrid w:val="0"/>
        <w:spacing w:line="400" w:lineRule="exact"/>
        <w:rPr>
          <w:rFonts w:ascii="宋体" w:eastAsia="宋体" w:hAnsi="宋体" w:cs="黑体"/>
          <w:b/>
          <w:snapToGrid w:val="0"/>
          <w:color w:val="000000"/>
          <w:kern w:val="0"/>
          <w:sz w:val="24"/>
          <w:szCs w:val="24"/>
        </w:rPr>
      </w:pPr>
      <w:r w:rsidRPr="006B7EF1">
        <w:rPr>
          <w:rFonts w:ascii="黑体" w:eastAsia="黑体" w:hAnsi="宋体" w:cs="黑体" w:hint="eastAsia"/>
          <w:snapToGrid w:val="0"/>
          <w:color w:val="000000"/>
          <w:kern w:val="0"/>
          <w:sz w:val="24"/>
          <w:szCs w:val="24"/>
        </w:rPr>
        <w:t>课程总学时/学分：</w:t>
      </w:r>
      <w:r w:rsidRPr="006B7EF1">
        <w:rPr>
          <w:rFonts w:ascii="宋体" w:eastAsia="宋体" w:hAnsi="宋体" w:cs="黑体" w:hint="eastAsia"/>
          <w:snapToGrid w:val="0"/>
          <w:color w:val="000000"/>
          <w:kern w:val="0"/>
          <w:sz w:val="24"/>
          <w:szCs w:val="24"/>
        </w:rPr>
        <w:t>72/4（其中理论18学时，技术54学时）</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课程类别：</w:t>
      </w:r>
      <w:r w:rsidRPr="006B7EF1">
        <w:rPr>
          <w:rFonts w:ascii="宋体" w:eastAsia="宋体" w:hAnsi="宋体" w:cs="黑体" w:hint="eastAsia"/>
          <w:snapToGrid w:val="0"/>
          <w:color w:val="000000"/>
          <w:kern w:val="0"/>
          <w:sz w:val="24"/>
          <w:szCs w:val="24"/>
        </w:rPr>
        <w:t>专业任选课</w:t>
      </w:r>
    </w:p>
    <w:p w:rsidR="006B7EF1" w:rsidRPr="006B7EF1" w:rsidRDefault="006B7EF1" w:rsidP="006B7EF1">
      <w:pPr>
        <w:adjustRightInd w:val="0"/>
        <w:snapToGrid w:val="0"/>
        <w:spacing w:line="400" w:lineRule="exact"/>
        <w:rPr>
          <w:rFonts w:ascii="方正书宋简体" w:eastAsia="方正书宋简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本学期田径选修课教学的目的与任务：1、使学生了解现代田径运动发展趋势。2、在理论上掌握短跑的技术理论、选材与训练方法；跨栏的技术理论、选材与训练方法；推铅球的技术理论、选材与训练；掷标枪的技术理论、选材与训练。3、进一步掌握提高短跑、跨栏跑、推铅球和掷标枪的基本技术。</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二、教学基本要求</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本学期教学的重点是使田径主选学生</w:t>
      </w:r>
      <w:r w:rsidRPr="006B7EF1">
        <w:rPr>
          <w:rFonts w:ascii="宋体" w:eastAsia="宋体" w:hAnsi="宋体" w:cs="宋体"/>
          <w:kern w:val="0"/>
          <w:sz w:val="24"/>
          <w:szCs w:val="24"/>
        </w:rPr>
        <w:t>通过理论和技术教学，</w:t>
      </w:r>
      <w:r w:rsidRPr="006B7EF1">
        <w:rPr>
          <w:rFonts w:ascii="宋体" w:eastAsia="宋体" w:hAnsi="宋体" w:cs="宋体" w:hint="eastAsia"/>
          <w:kern w:val="0"/>
          <w:sz w:val="24"/>
          <w:szCs w:val="24"/>
        </w:rPr>
        <w:t>了解现代田径运动发展趋势，</w:t>
      </w:r>
      <w:r w:rsidRPr="006B7EF1">
        <w:rPr>
          <w:rFonts w:ascii="宋体" w:eastAsia="宋体" w:hAnsi="宋体" w:cs="宋体"/>
          <w:kern w:val="0"/>
          <w:sz w:val="24"/>
          <w:szCs w:val="24"/>
        </w:rPr>
        <w:t>系统地学习和掌握</w:t>
      </w:r>
      <w:r w:rsidRPr="006B7EF1">
        <w:rPr>
          <w:rFonts w:ascii="宋体" w:eastAsia="宋体" w:hAnsi="宋体" w:cs="宋体" w:hint="eastAsia"/>
          <w:kern w:val="0"/>
          <w:sz w:val="24"/>
          <w:szCs w:val="24"/>
        </w:rPr>
        <w:t>短跑、跨栏跑、推铅球和掷标枪</w:t>
      </w:r>
      <w:r w:rsidRPr="006B7EF1">
        <w:rPr>
          <w:rFonts w:ascii="宋体" w:eastAsia="宋体" w:hAnsi="宋体" w:cs="宋体"/>
          <w:kern w:val="0"/>
          <w:sz w:val="24"/>
          <w:szCs w:val="24"/>
        </w:rPr>
        <w:t>项目的基础知识、基本技术和基本技能，掌握基本的教学方法，掌握这些项目的专项素质，专项技术训练的主要方法与手段。使学生了解这些项目的基本知识、基本技术以及训练方面的基础知识。</w:t>
      </w:r>
    </w:p>
    <w:p w:rsidR="006B7EF1" w:rsidRPr="006B7EF1" w:rsidRDefault="006B7EF1" w:rsidP="006B7EF1">
      <w:pPr>
        <w:adjustRightInd w:val="0"/>
        <w:snapToGrid w:val="0"/>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二、教学内容及学时分配</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1.理论部分</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（1）</w:t>
      </w:r>
      <w:r w:rsidRPr="006B7EF1">
        <w:rPr>
          <w:rFonts w:ascii="宋体" w:eastAsia="宋体" w:hAnsi="宋体" w:cs="宋体"/>
          <w:bCs/>
          <w:kern w:val="0"/>
          <w:sz w:val="24"/>
          <w:szCs w:val="24"/>
        </w:rPr>
        <w:t>现代田径运动的特点与发展趋势（2学时）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使学生了解现代田径运动发展趋势；</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田径运动训练科学化</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智能化和健身娱乐双向发展</w:t>
      </w:r>
      <w:r w:rsidRPr="006B7EF1">
        <w:rPr>
          <w:rFonts w:ascii="宋体" w:eastAsia="宋体" w:hAnsi="宋体" w:cs="宋体" w:hint="eastAsia"/>
          <w:kern w:val="0"/>
          <w:sz w:val="24"/>
          <w:szCs w:val="24"/>
        </w:rPr>
        <w:t>的特点；</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教学难点：训练</w:t>
      </w:r>
      <w:r w:rsidRPr="006B7EF1">
        <w:rPr>
          <w:rFonts w:ascii="宋体" w:eastAsia="宋体" w:hAnsi="宋体" w:cs="宋体"/>
          <w:kern w:val="0"/>
          <w:sz w:val="24"/>
          <w:szCs w:val="24"/>
        </w:rPr>
        <w:t>负荷强度</w:t>
      </w:r>
      <w:r w:rsidRPr="006B7EF1">
        <w:rPr>
          <w:rFonts w:ascii="宋体" w:eastAsia="宋体" w:hAnsi="宋体" w:cs="宋体" w:hint="eastAsia"/>
          <w:kern w:val="0"/>
          <w:sz w:val="24"/>
          <w:szCs w:val="24"/>
        </w:rPr>
        <w:t>的控制、如何加强心理训练；</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（2）</w:t>
      </w:r>
      <w:r w:rsidRPr="006B7EF1">
        <w:rPr>
          <w:rFonts w:ascii="宋体" w:eastAsia="宋体" w:hAnsi="宋体" w:cs="宋体"/>
          <w:bCs/>
          <w:kern w:val="0"/>
          <w:sz w:val="24"/>
          <w:szCs w:val="24"/>
        </w:rPr>
        <w:t>短跑的技术理论、选材与训练（4学时）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在理论上掌握短跑的技术理论、选材与训练方法；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教学重点：短跑</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教学难点：短跑运动员的选材；</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snapToGrid w:val="0"/>
          <w:kern w:val="0"/>
          <w:sz w:val="24"/>
          <w:szCs w:val="24"/>
        </w:rPr>
        <w:t>（3）</w:t>
      </w:r>
      <w:r w:rsidRPr="006B7EF1">
        <w:rPr>
          <w:rFonts w:ascii="宋体" w:eastAsia="宋体" w:hAnsi="宋体" w:cs="宋体"/>
          <w:bCs/>
          <w:kern w:val="0"/>
          <w:sz w:val="24"/>
          <w:szCs w:val="24"/>
        </w:rPr>
        <w:t>跨栏跑的技术理论、选材和训练（4学时）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在理论上掌握跨栏跑的技术理论、选材与训练方法；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教学重点：跨栏跑</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教学难点：跨栏跑运动员的选材；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t>（4）</w:t>
      </w:r>
      <w:r w:rsidRPr="006B7EF1">
        <w:rPr>
          <w:rFonts w:ascii="宋体" w:eastAsia="宋体" w:hAnsi="宋体" w:cs="宋体"/>
          <w:bCs/>
          <w:kern w:val="0"/>
          <w:sz w:val="24"/>
          <w:szCs w:val="24"/>
        </w:rPr>
        <w:t>推铅球的技术理论、选材与训练（4学时）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在理论上掌握推铅球的技术理论、选材与训练方法；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教学重点：推铅球</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教学难点：推铅球运动员的选材；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lastRenderedPageBreak/>
        <w:t>（5）</w:t>
      </w:r>
      <w:r w:rsidRPr="006B7EF1">
        <w:rPr>
          <w:rFonts w:ascii="宋体" w:eastAsia="宋体" w:hAnsi="宋体" w:cs="宋体"/>
          <w:bCs/>
          <w:kern w:val="0"/>
          <w:sz w:val="24"/>
          <w:szCs w:val="24"/>
        </w:rPr>
        <w:t>掷标枪的技术理论、选材与训练（4学时）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在理论上掌握掷标枪的技术理论、选材与训练方法；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教学重点：掷标枪</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教学难点：掷标枪运动员的选材；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实践部分</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（1）</w:t>
      </w:r>
      <w:r w:rsidRPr="006B7EF1">
        <w:rPr>
          <w:rFonts w:ascii="宋体" w:eastAsia="宋体" w:hAnsi="宋体" w:cs="宋体"/>
          <w:bCs/>
          <w:kern w:val="0"/>
          <w:sz w:val="24"/>
          <w:szCs w:val="24"/>
        </w:rPr>
        <w:t>短跑（接力跑介绍）14学时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kern w:val="0"/>
          <w:sz w:val="24"/>
          <w:szCs w:val="24"/>
        </w:rPr>
        <w:t>提高</w:t>
      </w:r>
      <w:r w:rsidRPr="006B7EF1">
        <w:rPr>
          <w:rFonts w:ascii="宋体" w:eastAsia="宋体" w:hAnsi="宋体" w:cs="宋体"/>
          <w:kern w:val="0"/>
          <w:sz w:val="24"/>
          <w:szCs w:val="24"/>
        </w:rPr>
        <w:t>短跑起跑</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加速</w:t>
      </w:r>
      <w:r w:rsidRPr="006B7EF1">
        <w:rPr>
          <w:rFonts w:ascii="宋体" w:eastAsia="宋体" w:hAnsi="宋体" w:cs="宋体" w:hint="eastAsia"/>
          <w:kern w:val="0"/>
          <w:sz w:val="24"/>
          <w:szCs w:val="24"/>
        </w:rPr>
        <w:t>跑、</w:t>
      </w:r>
      <w:r w:rsidRPr="006B7EF1">
        <w:rPr>
          <w:rFonts w:ascii="宋体" w:eastAsia="宋体" w:hAnsi="宋体" w:cs="宋体"/>
          <w:kern w:val="0"/>
          <w:sz w:val="24"/>
          <w:szCs w:val="24"/>
        </w:rPr>
        <w:t>途中跑</w:t>
      </w:r>
      <w:r w:rsidRPr="006B7EF1">
        <w:rPr>
          <w:rFonts w:ascii="宋体" w:eastAsia="宋体" w:hAnsi="宋体" w:cs="宋体" w:hint="eastAsia"/>
          <w:kern w:val="0"/>
          <w:sz w:val="24"/>
          <w:szCs w:val="24"/>
        </w:rPr>
        <w:t>和冲刺跑</w:t>
      </w:r>
      <w:r w:rsidRPr="006B7EF1">
        <w:rPr>
          <w:rFonts w:ascii="宋体" w:eastAsia="宋体" w:hAnsi="宋体" w:cs="宋体"/>
          <w:kern w:val="0"/>
          <w:sz w:val="24"/>
          <w:szCs w:val="24"/>
        </w:rPr>
        <w:t>技术</w:t>
      </w:r>
      <w:r w:rsidRPr="006B7EF1">
        <w:rPr>
          <w:rFonts w:ascii="宋体" w:eastAsia="宋体" w:hAnsi="宋体" w:cs="宋体" w:hint="eastAsia"/>
          <w:kern w:val="0"/>
          <w:sz w:val="24"/>
          <w:szCs w:val="24"/>
        </w:rPr>
        <w:t>，了解</w:t>
      </w:r>
      <w:r w:rsidRPr="006B7EF1">
        <w:rPr>
          <w:rFonts w:ascii="宋体" w:eastAsia="宋体" w:hAnsi="宋体" w:cs="宋体"/>
          <w:bCs/>
          <w:kern w:val="0"/>
          <w:sz w:val="24"/>
          <w:szCs w:val="24"/>
        </w:rPr>
        <w:t>接力跑</w:t>
      </w:r>
      <w:r w:rsidRPr="006B7EF1">
        <w:rPr>
          <w:rFonts w:ascii="宋体" w:eastAsia="宋体" w:hAnsi="宋体" w:cs="宋体" w:hint="eastAsia"/>
          <w:bCs/>
          <w:kern w:val="0"/>
          <w:sz w:val="24"/>
          <w:szCs w:val="24"/>
        </w:rPr>
        <w:t>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短跑起跑</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加速</w:t>
      </w:r>
      <w:r w:rsidRPr="006B7EF1">
        <w:rPr>
          <w:rFonts w:ascii="宋体" w:eastAsia="宋体" w:hAnsi="宋体" w:cs="宋体" w:hint="eastAsia"/>
          <w:kern w:val="0"/>
          <w:sz w:val="24"/>
          <w:szCs w:val="24"/>
        </w:rPr>
        <w:t>跑、</w:t>
      </w:r>
      <w:r w:rsidRPr="006B7EF1">
        <w:rPr>
          <w:rFonts w:ascii="宋体" w:eastAsia="宋体" w:hAnsi="宋体" w:cs="宋体"/>
          <w:kern w:val="0"/>
          <w:sz w:val="24"/>
          <w:szCs w:val="24"/>
        </w:rPr>
        <w:t>途中跑技术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kern w:val="0"/>
          <w:sz w:val="24"/>
          <w:szCs w:val="24"/>
        </w:rPr>
        <w:t>短跑途中跑技术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跨栏跑（标准栏高，栏间距） 14学时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kern w:val="0"/>
          <w:sz w:val="24"/>
          <w:szCs w:val="24"/>
        </w:rPr>
        <w:t>复习</w:t>
      </w:r>
      <w:r w:rsidRPr="006B7EF1">
        <w:rPr>
          <w:rFonts w:ascii="宋体" w:eastAsia="宋体" w:hAnsi="宋体" w:cs="宋体" w:hint="eastAsia"/>
          <w:kern w:val="0"/>
          <w:sz w:val="24"/>
          <w:szCs w:val="24"/>
        </w:rPr>
        <w:t>、提高</w:t>
      </w:r>
      <w:r w:rsidRPr="006B7EF1">
        <w:rPr>
          <w:rFonts w:ascii="宋体" w:eastAsia="宋体" w:hAnsi="宋体" w:cs="宋体"/>
          <w:kern w:val="0"/>
          <w:sz w:val="24"/>
          <w:szCs w:val="24"/>
        </w:rPr>
        <w:t>跨栏跑</w:t>
      </w:r>
      <w:r w:rsidRPr="006B7EF1">
        <w:rPr>
          <w:rFonts w:ascii="宋体" w:eastAsia="宋体" w:hAnsi="宋体" w:cs="宋体" w:hint="eastAsia"/>
          <w:kern w:val="0"/>
          <w:sz w:val="24"/>
          <w:szCs w:val="24"/>
        </w:rPr>
        <w:t>各项技术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跨栏跑</w:t>
      </w:r>
      <w:r w:rsidRPr="006B7EF1">
        <w:rPr>
          <w:rFonts w:ascii="宋体" w:eastAsia="宋体" w:hAnsi="宋体" w:cs="宋体" w:hint="eastAsia"/>
          <w:kern w:val="0"/>
          <w:sz w:val="24"/>
          <w:szCs w:val="24"/>
        </w:rPr>
        <w:t>各项技术的提高</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教学难点：起跑至第一架</w:t>
      </w:r>
      <w:r w:rsidRPr="006B7EF1">
        <w:rPr>
          <w:rFonts w:ascii="宋体" w:eastAsia="宋体" w:hAnsi="宋体" w:cs="宋体"/>
          <w:kern w:val="0"/>
          <w:sz w:val="24"/>
          <w:szCs w:val="24"/>
        </w:rPr>
        <w:t>栏技术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（3）</w:t>
      </w:r>
      <w:r w:rsidRPr="006B7EF1">
        <w:rPr>
          <w:rFonts w:ascii="宋体" w:eastAsia="宋体" w:hAnsi="宋体" w:cs="宋体"/>
          <w:bCs/>
          <w:kern w:val="0"/>
          <w:sz w:val="24"/>
          <w:szCs w:val="24"/>
        </w:rPr>
        <w:t>推铅球（背向滑步） 12学时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kern w:val="0"/>
          <w:sz w:val="24"/>
          <w:szCs w:val="24"/>
        </w:rPr>
        <w:t>复习</w:t>
      </w:r>
      <w:r w:rsidRPr="006B7EF1">
        <w:rPr>
          <w:rFonts w:ascii="宋体" w:eastAsia="宋体" w:hAnsi="宋体" w:cs="宋体" w:hint="eastAsia"/>
          <w:kern w:val="0"/>
          <w:sz w:val="24"/>
          <w:szCs w:val="24"/>
        </w:rPr>
        <w:t>、提高</w:t>
      </w:r>
      <w:r w:rsidRPr="006B7EF1">
        <w:rPr>
          <w:rFonts w:ascii="宋体" w:eastAsia="宋体" w:hAnsi="宋体" w:cs="宋体"/>
          <w:bCs/>
          <w:kern w:val="0"/>
          <w:sz w:val="24"/>
          <w:szCs w:val="24"/>
        </w:rPr>
        <w:t>推铅球</w:t>
      </w:r>
      <w:r w:rsidRPr="006B7EF1">
        <w:rPr>
          <w:rFonts w:ascii="宋体" w:eastAsia="宋体" w:hAnsi="宋体" w:cs="宋体" w:hint="eastAsia"/>
          <w:kern w:val="0"/>
          <w:sz w:val="24"/>
          <w:szCs w:val="24"/>
        </w:rPr>
        <w:t>各项技术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bCs/>
          <w:kern w:val="0"/>
          <w:sz w:val="24"/>
          <w:szCs w:val="24"/>
        </w:rPr>
        <w:t>推铅球</w:t>
      </w:r>
      <w:r w:rsidRPr="006B7EF1">
        <w:rPr>
          <w:rFonts w:ascii="宋体" w:eastAsia="宋体" w:hAnsi="宋体" w:cs="宋体" w:hint="eastAsia"/>
          <w:bCs/>
          <w:kern w:val="0"/>
          <w:sz w:val="24"/>
          <w:szCs w:val="24"/>
        </w:rPr>
        <w:t>最后用力</w:t>
      </w:r>
      <w:r w:rsidRPr="006B7EF1">
        <w:rPr>
          <w:rFonts w:ascii="宋体" w:eastAsia="宋体" w:hAnsi="宋体" w:cs="宋体" w:hint="eastAsia"/>
          <w:kern w:val="0"/>
          <w:sz w:val="24"/>
          <w:szCs w:val="24"/>
        </w:rPr>
        <w:t>技术的提高</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bCs/>
          <w:kern w:val="0"/>
          <w:sz w:val="24"/>
          <w:szCs w:val="24"/>
        </w:rPr>
        <w:t>推铅球</w:t>
      </w:r>
      <w:r w:rsidRPr="006B7EF1">
        <w:rPr>
          <w:rFonts w:ascii="宋体" w:eastAsia="宋体" w:hAnsi="宋体" w:cs="宋体" w:hint="eastAsia"/>
          <w:bCs/>
          <w:kern w:val="0"/>
          <w:sz w:val="24"/>
          <w:szCs w:val="24"/>
        </w:rPr>
        <w:t>滑步与最后用力衔接技术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（4）</w:t>
      </w:r>
      <w:r w:rsidRPr="006B7EF1">
        <w:rPr>
          <w:rFonts w:ascii="宋体" w:eastAsia="宋体" w:hAnsi="宋体" w:cs="宋体"/>
          <w:bCs/>
          <w:kern w:val="0"/>
          <w:sz w:val="24"/>
          <w:szCs w:val="24"/>
        </w:rPr>
        <w:t>标枪 14课时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kern w:val="0"/>
          <w:sz w:val="24"/>
          <w:szCs w:val="24"/>
        </w:rPr>
        <w:t>复习</w:t>
      </w:r>
      <w:r w:rsidRPr="006B7EF1">
        <w:rPr>
          <w:rFonts w:ascii="宋体" w:eastAsia="宋体" w:hAnsi="宋体" w:cs="宋体" w:hint="eastAsia"/>
          <w:kern w:val="0"/>
          <w:sz w:val="24"/>
          <w:szCs w:val="24"/>
        </w:rPr>
        <w:t>、提高</w:t>
      </w:r>
      <w:r w:rsidRPr="006B7EF1">
        <w:rPr>
          <w:rFonts w:ascii="宋体" w:eastAsia="宋体" w:hAnsi="宋体" w:cs="宋体" w:hint="eastAsia"/>
          <w:bCs/>
          <w:kern w:val="0"/>
          <w:sz w:val="24"/>
          <w:szCs w:val="24"/>
        </w:rPr>
        <w:t>掷标枪</w:t>
      </w:r>
      <w:r w:rsidRPr="006B7EF1">
        <w:rPr>
          <w:rFonts w:ascii="宋体" w:eastAsia="宋体" w:hAnsi="宋体" w:cs="宋体" w:hint="eastAsia"/>
          <w:kern w:val="0"/>
          <w:sz w:val="24"/>
          <w:szCs w:val="24"/>
        </w:rPr>
        <w:t>各项技术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hint="eastAsia"/>
          <w:bCs/>
          <w:kern w:val="0"/>
          <w:sz w:val="24"/>
          <w:szCs w:val="24"/>
        </w:rPr>
        <w:t>掷标枪最后用力</w:t>
      </w:r>
      <w:r w:rsidRPr="006B7EF1">
        <w:rPr>
          <w:rFonts w:ascii="宋体" w:eastAsia="宋体" w:hAnsi="宋体" w:cs="宋体" w:hint="eastAsia"/>
          <w:kern w:val="0"/>
          <w:sz w:val="24"/>
          <w:szCs w:val="24"/>
        </w:rPr>
        <w:t>技术的提高</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hint="eastAsia"/>
          <w:bCs/>
          <w:kern w:val="0"/>
          <w:sz w:val="24"/>
          <w:szCs w:val="24"/>
        </w:rPr>
        <w:t>鞭打</w:t>
      </w:r>
      <w:r w:rsidRPr="006B7EF1">
        <w:rPr>
          <w:rFonts w:ascii="宋体" w:eastAsia="宋体" w:hAnsi="宋体" w:cs="宋体" w:hint="eastAsia"/>
          <w:snapToGrid w:val="0"/>
          <w:kern w:val="0"/>
          <w:sz w:val="24"/>
          <w:szCs w:val="24"/>
        </w:rPr>
        <w:t>”</w:t>
      </w:r>
      <w:r w:rsidRPr="006B7EF1">
        <w:rPr>
          <w:rFonts w:ascii="宋体" w:eastAsia="宋体" w:hAnsi="宋体" w:cs="宋体" w:hint="eastAsia"/>
          <w:bCs/>
          <w:kern w:val="0"/>
          <w:sz w:val="24"/>
          <w:szCs w:val="24"/>
        </w:rPr>
        <w:t>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 xml:space="preserve">（5）考核  </w:t>
      </w: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课时</w:t>
      </w:r>
    </w:p>
    <w:p w:rsidR="006B7EF1" w:rsidRPr="006B7EF1" w:rsidRDefault="006B7EF1" w:rsidP="006B7EF1">
      <w:pPr>
        <w:adjustRightInd w:val="0"/>
        <w:snapToGrid w:val="0"/>
        <w:spacing w:line="400" w:lineRule="exact"/>
        <w:rPr>
          <w:rFonts w:ascii="黑体" w:eastAsia="黑体" w:hAnsi="宋体" w:cs="Times New Roman"/>
          <w:bCs/>
          <w:sz w:val="24"/>
          <w:szCs w:val="24"/>
        </w:rPr>
      </w:pPr>
      <w:r w:rsidRPr="006B7EF1">
        <w:rPr>
          <w:rFonts w:ascii="黑体" w:eastAsia="黑体" w:hAnsi="宋体" w:cs="Times New Roman" w:hint="eastAsia"/>
          <w:bCs/>
          <w:sz w:val="24"/>
          <w:szCs w:val="24"/>
        </w:rPr>
        <w:t>四、推荐教材及参考书目：</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[1]刘建国主编.田径.高等教育出版社，2006</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[2]车报人.李鸿讲.邰崇喜主编.田径（专修版）高等教育出版社,1999</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[3]马元康.张思温等主编.田径裁判必读.北京体育大学出版社,1998</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[4]马根深主编. 现代田径运动实用指南. 华南理工大学出版社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1999</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[5]原作生 南中喜主编. 现代田径运动科学训练法. 人民体育出版社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1996</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[6]段世杰主编 中国体育教练员岗位培训教材（田径）人民体育出版社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1998</w:t>
      </w:r>
    </w:p>
    <w:p w:rsidR="006B7EF1" w:rsidRPr="006B7EF1" w:rsidRDefault="006B7EF1" w:rsidP="006B7EF1">
      <w:pPr>
        <w:widowControl/>
        <w:jc w:val="left"/>
        <w:rPr>
          <w:rFonts w:ascii="宋体" w:eastAsia="宋体" w:hAnsi="宋体" w:cs="宋体"/>
          <w:color w:val="000000"/>
          <w:kern w:val="0"/>
          <w:sz w:val="24"/>
          <w:szCs w:val="24"/>
        </w:rPr>
      </w:pPr>
      <w:r w:rsidRPr="006B7EF1">
        <w:rPr>
          <w:rFonts w:ascii="宋体" w:eastAsia="宋体" w:hAnsi="宋体" w:cs="宋体"/>
          <w:color w:val="000000"/>
          <w:kern w:val="0"/>
          <w:sz w:val="24"/>
          <w:szCs w:val="24"/>
        </w:rPr>
        <w:br w:type="page"/>
      </w:r>
    </w:p>
    <w:p w:rsidR="006B7EF1" w:rsidRPr="00DB5242" w:rsidRDefault="006B7EF1" w:rsidP="006B7EF1">
      <w:pPr>
        <w:spacing w:before="100" w:beforeAutospacing="1" w:after="100" w:afterAutospacing="1" w:line="400" w:lineRule="exact"/>
        <w:jc w:val="center"/>
        <w:outlineLvl w:val="0"/>
        <w:rPr>
          <w:rFonts w:ascii="宋体" w:eastAsia="黑体" w:hAnsi="宋体" w:cs="Times New Roman"/>
          <w:b/>
          <w:kern w:val="32"/>
          <w:sz w:val="32"/>
          <w:szCs w:val="48"/>
        </w:rPr>
      </w:pPr>
      <w:bookmarkStart w:id="19" w:name="_Toc446424170"/>
      <w:bookmarkStart w:id="20" w:name="_Toc450291124"/>
      <w:r w:rsidRPr="00DB5242">
        <w:rPr>
          <w:rFonts w:ascii="宋体" w:eastAsia="黑体" w:hAnsi="宋体" w:cs="Times New Roman"/>
          <w:b/>
          <w:kern w:val="32"/>
          <w:sz w:val="32"/>
          <w:szCs w:val="48"/>
        </w:rPr>
        <w:lastRenderedPageBreak/>
        <w:t>《田径主选</w:t>
      </w:r>
      <w:r w:rsidR="0070421D" w:rsidRPr="00DB5242">
        <w:rPr>
          <w:rFonts w:ascii="宋体" w:eastAsia="黑体" w:hAnsi="宋体" w:cs="Times New Roman" w:hint="eastAsia"/>
          <w:b/>
          <w:kern w:val="32"/>
          <w:sz w:val="32"/>
          <w:szCs w:val="48"/>
        </w:rPr>
        <w:t>（二）</w:t>
      </w:r>
      <w:r w:rsidRPr="00DB5242">
        <w:rPr>
          <w:rFonts w:ascii="宋体" w:eastAsia="黑体" w:hAnsi="宋体" w:cs="Times New Roman"/>
          <w:b/>
          <w:kern w:val="32"/>
          <w:sz w:val="32"/>
          <w:szCs w:val="48"/>
        </w:rPr>
        <w:t>》课程教学大纲</w:t>
      </w:r>
      <w:bookmarkEnd w:id="19"/>
      <w:bookmarkEnd w:id="20"/>
    </w:p>
    <w:p w:rsidR="006B7EF1" w:rsidRPr="006B7EF1" w:rsidRDefault="006B7EF1" w:rsidP="006B7EF1">
      <w:pPr>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课程编号：</w:t>
      </w:r>
      <w:r w:rsidRPr="006B7EF1">
        <w:rPr>
          <w:rFonts w:ascii="宋体" w:eastAsia="宋体" w:hAnsi="宋体" w:cs="宋体" w:hint="eastAsia"/>
          <w:kern w:val="0"/>
          <w:sz w:val="24"/>
          <w:szCs w:val="24"/>
        </w:rPr>
        <w:t>1604057</w:t>
      </w:r>
    </w:p>
    <w:p w:rsidR="006B7EF1" w:rsidRPr="006B7EF1" w:rsidRDefault="006B7EF1" w:rsidP="006B7EF1">
      <w:pPr>
        <w:adjustRightInd w:val="0"/>
        <w:snapToGrid w:val="0"/>
        <w:spacing w:line="400" w:lineRule="exact"/>
        <w:rPr>
          <w:rFonts w:ascii="宋体" w:eastAsia="宋体" w:hAnsi="宋体" w:cs="黑体"/>
          <w:b/>
          <w:snapToGrid w:val="0"/>
          <w:color w:val="000000"/>
          <w:kern w:val="0"/>
          <w:sz w:val="24"/>
          <w:szCs w:val="24"/>
        </w:rPr>
      </w:pPr>
      <w:r w:rsidRPr="006B7EF1">
        <w:rPr>
          <w:rFonts w:ascii="黑体" w:eastAsia="黑体" w:hAnsi="宋体" w:cs="黑体" w:hint="eastAsia"/>
          <w:snapToGrid w:val="0"/>
          <w:color w:val="000000"/>
          <w:kern w:val="0"/>
          <w:sz w:val="24"/>
          <w:szCs w:val="24"/>
        </w:rPr>
        <w:t>课程总学时/学分：</w:t>
      </w:r>
      <w:r w:rsidRPr="006B7EF1">
        <w:rPr>
          <w:rFonts w:ascii="宋体" w:eastAsia="宋体" w:hAnsi="宋体" w:cs="黑体" w:hint="eastAsia"/>
          <w:snapToGrid w:val="0"/>
          <w:color w:val="000000"/>
          <w:kern w:val="0"/>
          <w:sz w:val="24"/>
          <w:szCs w:val="24"/>
        </w:rPr>
        <w:t>72/4（其中理论20学时，技术52学时）</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课程类别：</w:t>
      </w:r>
      <w:r w:rsidRPr="006B7EF1">
        <w:rPr>
          <w:rFonts w:ascii="宋体" w:eastAsia="宋体" w:hAnsi="宋体" w:cs="黑体" w:hint="eastAsia"/>
          <w:snapToGrid w:val="0"/>
          <w:color w:val="000000"/>
          <w:kern w:val="0"/>
          <w:sz w:val="24"/>
          <w:szCs w:val="24"/>
        </w:rPr>
        <w:t>专业任选课</w:t>
      </w:r>
    </w:p>
    <w:p w:rsidR="006B7EF1" w:rsidRPr="006B7EF1" w:rsidRDefault="006B7EF1" w:rsidP="006B7EF1">
      <w:pPr>
        <w:adjustRightInd w:val="0"/>
        <w:snapToGrid w:val="0"/>
        <w:spacing w:line="400" w:lineRule="exact"/>
        <w:rPr>
          <w:rFonts w:ascii="方正书宋简体" w:eastAsia="方正书宋简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本学期田径选修课将通过部分理论课和技术课的教学完成以下目的与任务本学期将通过对部分跳跃项目，跳远、跳高、三级跳远、铁饼、中长跑等技术理论及选材与训练的理论教学，使学生较好的掌握其基本理论知识。通过对跳远、跳高、中长跑、竞走、掷铁饼等项目的技术教学，使学生较好的掌握其基本技术和基本技能，做到会讲、会做、会教、会训练。</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二、教学基本要求</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本学期教学的重点是使田径主选学生</w:t>
      </w:r>
      <w:r w:rsidRPr="006B7EF1">
        <w:rPr>
          <w:rFonts w:ascii="宋体" w:eastAsia="宋体" w:hAnsi="宋体" w:cs="宋体"/>
          <w:kern w:val="0"/>
          <w:sz w:val="24"/>
          <w:szCs w:val="24"/>
        </w:rPr>
        <w:t>通过理论和技术教学，</w:t>
      </w:r>
      <w:r w:rsidRPr="006B7EF1">
        <w:rPr>
          <w:rFonts w:ascii="宋体" w:eastAsia="宋体" w:hAnsi="宋体" w:cs="宋体" w:hint="eastAsia"/>
          <w:kern w:val="0"/>
          <w:sz w:val="24"/>
          <w:szCs w:val="24"/>
        </w:rPr>
        <w:t>理解和掌握</w:t>
      </w:r>
      <w:r w:rsidRPr="006B7EF1">
        <w:rPr>
          <w:rFonts w:ascii="宋体" w:eastAsia="宋体" w:hAnsi="宋体" w:cs="宋体" w:hint="eastAsia"/>
          <w:sz w:val="24"/>
          <w:szCs w:val="24"/>
        </w:rPr>
        <w:t>跳远、跳高、三级跳远、铁饼、中长跑的技术、选材与训练的理论。并通过对跳远、跳高、中长跑、竞走、掷铁饼等项目的技术实践教学，使学生较好的掌握其基本技术和基本技能，能够做到会讲、会做、会教、会训练。</w:t>
      </w:r>
    </w:p>
    <w:p w:rsidR="006B7EF1" w:rsidRPr="006B7EF1" w:rsidRDefault="006B7EF1" w:rsidP="006B7EF1">
      <w:pPr>
        <w:adjustRightInd w:val="0"/>
        <w:snapToGrid w:val="0"/>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三、教学内容及学时分配</w:t>
      </w:r>
    </w:p>
    <w:p w:rsidR="006B7EF1" w:rsidRPr="006B7EF1" w:rsidRDefault="006B7EF1" w:rsidP="006B7EF1">
      <w:pPr>
        <w:spacing w:line="400" w:lineRule="exact"/>
        <w:ind w:firstLineChars="200" w:firstLine="480"/>
        <w:rPr>
          <w:rFonts w:ascii="方正书宋简体" w:eastAsia="方正书宋简体" w:hAnsi="宋体" w:cs="宋体"/>
          <w:snapToGrid w:val="0"/>
          <w:kern w:val="0"/>
          <w:sz w:val="24"/>
          <w:szCs w:val="24"/>
        </w:rPr>
      </w:pPr>
      <w:r w:rsidRPr="006B7EF1">
        <w:rPr>
          <w:rFonts w:ascii="宋体" w:eastAsia="宋体" w:hAnsi="宋体" w:cs="宋体" w:hint="eastAsia"/>
          <w:snapToGrid w:val="0"/>
          <w:kern w:val="0"/>
          <w:sz w:val="24"/>
          <w:szCs w:val="24"/>
        </w:rPr>
        <w:t>1.理论部分</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snapToGrid w:val="0"/>
          <w:kern w:val="0"/>
          <w:sz w:val="24"/>
          <w:szCs w:val="24"/>
        </w:rPr>
        <w:t>（1）</w:t>
      </w:r>
      <w:r w:rsidRPr="006B7EF1">
        <w:rPr>
          <w:rFonts w:ascii="宋体" w:eastAsia="宋体" w:hAnsi="宋体" w:cs="宋体"/>
          <w:bCs/>
          <w:kern w:val="0"/>
          <w:sz w:val="24"/>
          <w:szCs w:val="24"/>
        </w:rPr>
        <w:t>跳远的技术理论、选材与训练（4学时</w:t>
      </w:r>
      <w:r w:rsidRPr="006B7EF1">
        <w:rPr>
          <w:rFonts w:ascii="宋体" w:eastAsia="宋体" w:hAnsi="宋体" w:cs="宋体" w:hint="eastAsia"/>
          <w:bCs/>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在理论上掌握跳远的技术理论、选材与训练方法；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教学重点：跳远</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教学难点：跳远运动员的选材；</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snapToGrid w:val="0"/>
          <w:kern w:val="0"/>
          <w:sz w:val="24"/>
          <w:szCs w:val="24"/>
        </w:rPr>
        <w:t>（2）</w:t>
      </w:r>
      <w:r w:rsidRPr="006B7EF1">
        <w:rPr>
          <w:rFonts w:ascii="宋体" w:eastAsia="宋体" w:hAnsi="宋体" w:cs="宋体"/>
          <w:bCs/>
          <w:kern w:val="0"/>
          <w:sz w:val="24"/>
          <w:szCs w:val="24"/>
        </w:rPr>
        <w:t>跳高技术理论、选材和训练（4学时）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在理论上掌握跳高的技术理论、选材与训练方法；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教学重点：跳高</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教学难点：跳高运动员的选材；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t>（3）</w:t>
      </w:r>
      <w:r w:rsidRPr="006B7EF1">
        <w:rPr>
          <w:rFonts w:ascii="宋体" w:eastAsia="宋体" w:hAnsi="宋体" w:cs="宋体"/>
          <w:bCs/>
          <w:kern w:val="0"/>
          <w:sz w:val="24"/>
          <w:szCs w:val="24"/>
        </w:rPr>
        <w:t>三级跳远的技术理论、选材与训练（4学时）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在理论上掌握三级跳远的技术理论、选材与训练方法；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教学重点：三级跳远</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教学难点：三级跳远运动员的选材；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t>（4）</w:t>
      </w:r>
      <w:r w:rsidRPr="006B7EF1">
        <w:rPr>
          <w:rFonts w:ascii="宋体" w:eastAsia="宋体" w:hAnsi="宋体" w:cs="宋体"/>
          <w:bCs/>
          <w:kern w:val="0"/>
          <w:sz w:val="24"/>
          <w:szCs w:val="24"/>
        </w:rPr>
        <w:t>掷铁饼的技术理论、选材与训练（4学时）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在理论上掌握掷铁饼的技术理论、选材与训练方法；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教学重点：掷铁饼</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教学难点：掷铁饼运动员的选材；</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snapToGrid w:val="0"/>
          <w:kern w:val="0"/>
          <w:sz w:val="24"/>
          <w:szCs w:val="24"/>
        </w:rPr>
        <w:lastRenderedPageBreak/>
        <w:t>（5）</w:t>
      </w:r>
      <w:r w:rsidRPr="006B7EF1">
        <w:rPr>
          <w:rFonts w:ascii="宋体" w:eastAsia="宋体" w:hAnsi="宋体" w:cs="宋体" w:hint="eastAsia"/>
          <w:bCs/>
          <w:kern w:val="0"/>
          <w:sz w:val="24"/>
          <w:szCs w:val="24"/>
        </w:rPr>
        <w:t>中长跑</w:t>
      </w:r>
      <w:r w:rsidRPr="006B7EF1">
        <w:rPr>
          <w:rFonts w:ascii="宋体" w:eastAsia="宋体" w:hAnsi="宋体" w:cs="宋体"/>
          <w:bCs/>
          <w:kern w:val="0"/>
          <w:sz w:val="24"/>
          <w:szCs w:val="24"/>
        </w:rPr>
        <w:t>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在理论上掌握中长跑的技术理论、选材与训练方法；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教学重点：中长跑</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教学难点：中长跑运动员的选材；</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实践部分</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（1）</w:t>
      </w:r>
      <w:r w:rsidRPr="006B7EF1">
        <w:rPr>
          <w:rFonts w:ascii="宋体" w:eastAsia="宋体" w:hAnsi="宋体" w:cs="宋体"/>
          <w:bCs/>
          <w:kern w:val="0"/>
          <w:sz w:val="24"/>
          <w:szCs w:val="24"/>
        </w:rPr>
        <w:t>竞走 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kern w:val="0"/>
          <w:sz w:val="24"/>
          <w:szCs w:val="24"/>
        </w:rPr>
        <w:t>基本掌握竞走的基本技术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竞走</w:t>
      </w:r>
      <w:r w:rsidRPr="006B7EF1">
        <w:rPr>
          <w:rFonts w:ascii="宋体" w:eastAsia="宋体" w:hAnsi="宋体" w:cs="宋体" w:hint="eastAsia"/>
          <w:kern w:val="0"/>
          <w:sz w:val="24"/>
          <w:szCs w:val="24"/>
        </w:rPr>
        <w:t>基本</w:t>
      </w:r>
      <w:r w:rsidRPr="006B7EF1">
        <w:rPr>
          <w:rFonts w:ascii="宋体" w:eastAsia="宋体" w:hAnsi="宋体" w:cs="宋体"/>
          <w:kern w:val="0"/>
          <w:sz w:val="24"/>
          <w:szCs w:val="24"/>
        </w:rPr>
        <w:t>技术</w:t>
      </w:r>
      <w:r w:rsidRPr="006B7EF1">
        <w:rPr>
          <w:rFonts w:ascii="宋体" w:eastAsia="宋体" w:hAnsi="宋体" w:cs="宋体" w:hint="eastAsia"/>
          <w:kern w:val="0"/>
          <w:sz w:val="24"/>
          <w:szCs w:val="24"/>
        </w:rPr>
        <w:t>的巩固提高</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kern w:val="0"/>
          <w:sz w:val="24"/>
          <w:szCs w:val="24"/>
        </w:rPr>
        <w:t>竞走</w:t>
      </w:r>
      <w:r w:rsidRPr="006B7EF1">
        <w:rPr>
          <w:rFonts w:ascii="宋体" w:eastAsia="宋体" w:hAnsi="宋体" w:cs="宋体" w:hint="eastAsia"/>
          <w:kern w:val="0"/>
          <w:sz w:val="24"/>
          <w:szCs w:val="24"/>
        </w:rPr>
        <w:t>上下肢的协调配合</w:t>
      </w:r>
      <w:r w:rsidRPr="006B7EF1">
        <w:rPr>
          <w:rFonts w:ascii="宋体" w:eastAsia="宋体" w:hAnsi="宋体" w:cs="宋体"/>
          <w:kern w:val="0"/>
          <w:sz w:val="24"/>
          <w:szCs w:val="24"/>
        </w:rPr>
        <w:t>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中长跑 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kern w:val="0"/>
          <w:sz w:val="24"/>
          <w:szCs w:val="24"/>
        </w:rPr>
        <w:t>基本掌握中长跑的技术特点，学习途中跑和站立式起跑</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掌握途中跑和站立式起跑</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kern w:val="0"/>
          <w:sz w:val="24"/>
          <w:szCs w:val="24"/>
        </w:rPr>
        <w:t>中长跑的</w:t>
      </w:r>
      <w:r w:rsidRPr="006B7EF1">
        <w:rPr>
          <w:rFonts w:ascii="宋体" w:eastAsia="宋体" w:hAnsi="宋体" w:cs="宋体" w:hint="eastAsia"/>
          <w:kern w:val="0"/>
          <w:sz w:val="24"/>
          <w:szCs w:val="24"/>
        </w:rPr>
        <w:t>呼吸配合与体力分配</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（3）</w:t>
      </w:r>
      <w:r w:rsidRPr="006B7EF1">
        <w:rPr>
          <w:rFonts w:ascii="宋体" w:eastAsia="宋体" w:hAnsi="宋体" w:cs="宋体"/>
          <w:bCs/>
          <w:kern w:val="0"/>
          <w:sz w:val="24"/>
          <w:szCs w:val="24"/>
        </w:rPr>
        <w:t>跳高 12学时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教学要求：复习和提高</w:t>
      </w:r>
      <w:r w:rsidRPr="006B7EF1">
        <w:rPr>
          <w:rFonts w:ascii="宋体" w:eastAsia="宋体" w:hAnsi="宋体" w:cs="宋体"/>
          <w:kern w:val="0"/>
          <w:sz w:val="24"/>
          <w:szCs w:val="24"/>
        </w:rPr>
        <w:t>背越式跳高</w:t>
      </w:r>
      <w:r w:rsidRPr="006B7EF1">
        <w:rPr>
          <w:rFonts w:ascii="宋体" w:eastAsia="宋体" w:hAnsi="宋体" w:cs="宋体" w:hint="eastAsia"/>
          <w:kern w:val="0"/>
          <w:sz w:val="24"/>
          <w:szCs w:val="24"/>
        </w:rPr>
        <w:t>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kern w:val="0"/>
          <w:sz w:val="24"/>
          <w:szCs w:val="24"/>
        </w:rPr>
        <w:t>背越式跳高</w:t>
      </w:r>
      <w:r w:rsidRPr="006B7EF1">
        <w:rPr>
          <w:rFonts w:ascii="宋体" w:eastAsia="宋体" w:hAnsi="宋体" w:cs="宋体" w:hint="eastAsia"/>
          <w:kern w:val="0"/>
          <w:sz w:val="24"/>
          <w:szCs w:val="24"/>
        </w:rPr>
        <w:t>起跳和过杆技术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kern w:val="0"/>
          <w:sz w:val="24"/>
          <w:szCs w:val="24"/>
        </w:rPr>
        <w:t>背越式跳高</w:t>
      </w:r>
      <w:r w:rsidRPr="006B7EF1">
        <w:rPr>
          <w:rFonts w:ascii="宋体" w:eastAsia="宋体" w:hAnsi="宋体" w:cs="宋体" w:hint="eastAsia"/>
          <w:kern w:val="0"/>
          <w:sz w:val="24"/>
          <w:szCs w:val="24"/>
        </w:rPr>
        <w:t>助跑与起跳衔接技术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（4）</w:t>
      </w:r>
      <w:r w:rsidRPr="006B7EF1">
        <w:rPr>
          <w:rFonts w:ascii="宋体" w:eastAsia="宋体" w:hAnsi="宋体" w:cs="宋体"/>
          <w:bCs/>
          <w:kern w:val="0"/>
          <w:sz w:val="24"/>
          <w:szCs w:val="24"/>
        </w:rPr>
        <w:t>跳远 12学时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教学要求：复习和提高</w:t>
      </w:r>
      <w:r w:rsidRPr="006B7EF1">
        <w:rPr>
          <w:rFonts w:ascii="宋体" w:eastAsia="宋体" w:hAnsi="宋体" w:cs="宋体"/>
          <w:bCs/>
          <w:kern w:val="0"/>
          <w:sz w:val="24"/>
          <w:szCs w:val="24"/>
        </w:rPr>
        <w:t>跳远</w:t>
      </w:r>
      <w:r w:rsidRPr="006B7EF1">
        <w:rPr>
          <w:rFonts w:ascii="宋体" w:eastAsia="宋体" w:hAnsi="宋体" w:cs="宋体" w:hint="eastAsia"/>
          <w:kern w:val="0"/>
          <w:sz w:val="24"/>
          <w:szCs w:val="24"/>
        </w:rPr>
        <w:t>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bCs/>
          <w:kern w:val="0"/>
          <w:sz w:val="24"/>
          <w:szCs w:val="24"/>
        </w:rPr>
        <w:t>跳远</w:t>
      </w:r>
      <w:r w:rsidRPr="006B7EF1">
        <w:rPr>
          <w:rFonts w:ascii="宋体" w:eastAsia="宋体" w:hAnsi="宋体" w:cs="宋体" w:hint="eastAsia"/>
          <w:kern w:val="0"/>
          <w:sz w:val="24"/>
          <w:szCs w:val="24"/>
        </w:rPr>
        <w:t>起跳技术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bCs/>
          <w:kern w:val="0"/>
          <w:sz w:val="24"/>
          <w:szCs w:val="24"/>
        </w:rPr>
        <w:t>跳远</w:t>
      </w:r>
      <w:r w:rsidRPr="006B7EF1">
        <w:rPr>
          <w:rFonts w:ascii="宋体" w:eastAsia="宋体" w:hAnsi="宋体" w:cs="宋体" w:hint="eastAsia"/>
          <w:kern w:val="0"/>
          <w:sz w:val="24"/>
          <w:szCs w:val="24"/>
        </w:rPr>
        <w:t>助跑与起跳衔接技术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（5）</w:t>
      </w:r>
      <w:r w:rsidRPr="006B7EF1">
        <w:rPr>
          <w:rFonts w:ascii="宋体" w:eastAsia="宋体" w:hAnsi="宋体" w:cs="宋体"/>
          <w:bCs/>
          <w:kern w:val="0"/>
          <w:sz w:val="24"/>
          <w:szCs w:val="24"/>
        </w:rPr>
        <w:t>三级跳远 6学时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教学要求：学习和基本掌握</w:t>
      </w:r>
      <w:r w:rsidRPr="006B7EF1">
        <w:rPr>
          <w:rFonts w:ascii="宋体" w:eastAsia="宋体" w:hAnsi="宋体" w:cs="宋体"/>
          <w:bCs/>
          <w:kern w:val="0"/>
          <w:sz w:val="24"/>
          <w:szCs w:val="24"/>
        </w:rPr>
        <w:t>三级跳远</w:t>
      </w:r>
      <w:r w:rsidRPr="006B7EF1">
        <w:rPr>
          <w:rFonts w:ascii="宋体" w:eastAsia="宋体" w:hAnsi="宋体" w:cs="宋体" w:hint="eastAsia"/>
          <w:kern w:val="0"/>
          <w:sz w:val="24"/>
          <w:szCs w:val="24"/>
        </w:rPr>
        <w:t>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bCs/>
          <w:kern w:val="0"/>
          <w:sz w:val="24"/>
          <w:szCs w:val="24"/>
        </w:rPr>
        <w:t>三级跳远</w:t>
      </w:r>
      <w:r w:rsidRPr="006B7EF1">
        <w:rPr>
          <w:rFonts w:ascii="宋体" w:eastAsia="宋体" w:hAnsi="宋体" w:cs="宋体" w:hint="eastAsia"/>
          <w:kern w:val="0"/>
          <w:sz w:val="24"/>
          <w:szCs w:val="24"/>
        </w:rPr>
        <w:t>起跳技术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bCs/>
          <w:kern w:val="0"/>
          <w:sz w:val="24"/>
          <w:szCs w:val="24"/>
        </w:rPr>
        <w:t>三级跳远</w:t>
      </w:r>
      <w:r w:rsidRPr="006B7EF1">
        <w:rPr>
          <w:rFonts w:ascii="宋体" w:eastAsia="宋体" w:hAnsi="宋体" w:cs="宋体" w:hint="eastAsia"/>
          <w:kern w:val="0"/>
          <w:sz w:val="24"/>
          <w:szCs w:val="24"/>
        </w:rPr>
        <w:t>三步起跳衔接和配合技术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bCs/>
          <w:kern w:val="0"/>
          <w:sz w:val="24"/>
          <w:szCs w:val="24"/>
        </w:rPr>
      </w:pPr>
      <w:r w:rsidRPr="006B7EF1">
        <w:rPr>
          <w:rFonts w:ascii="宋体" w:eastAsia="宋体" w:hAnsi="宋体" w:cs="宋体" w:hint="eastAsia"/>
          <w:bCs/>
          <w:kern w:val="0"/>
          <w:sz w:val="24"/>
          <w:szCs w:val="24"/>
        </w:rPr>
        <w:t>（6）</w:t>
      </w:r>
      <w:r w:rsidRPr="006B7EF1">
        <w:rPr>
          <w:rFonts w:ascii="宋体" w:eastAsia="宋体" w:hAnsi="宋体" w:cs="宋体"/>
          <w:bCs/>
          <w:kern w:val="0"/>
          <w:sz w:val="24"/>
          <w:szCs w:val="24"/>
        </w:rPr>
        <w:t>掷铁饼 14学时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教学要求：学习和基本掌握</w:t>
      </w:r>
      <w:r w:rsidRPr="006B7EF1">
        <w:rPr>
          <w:rFonts w:ascii="宋体" w:eastAsia="宋体" w:hAnsi="宋体" w:cs="宋体"/>
          <w:bCs/>
          <w:kern w:val="0"/>
          <w:sz w:val="24"/>
          <w:szCs w:val="24"/>
        </w:rPr>
        <w:t>掷铁饼</w:t>
      </w:r>
      <w:r w:rsidRPr="006B7EF1">
        <w:rPr>
          <w:rFonts w:ascii="宋体" w:eastAsia="宋体" w:hAnsi="宋体" w:cs="宋体" w:hint="eastAsia"/>
          <w:kern w:val="0"/>
          <w:sz w:val="24"/>
          <w:szCs w:val="24"/>
        </w:rPr>
        <w:t>技术</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bCs/>
          <w:kern w:val="0"/>
          <w:sz w:val="24"/>
          <w:szCs w:val="24"/>
        </w:rPr>
        <w:t>掷铁饼</w:t>
      </w:r>
      <w:r w:rsidRPr="006B7EF1">
        <w:rPr>
          <w:rFonts w:ascii="宋体" w:eastAsia="宋体" w:hAnsi="宋体" w:cs="宋体" w:hint="eastAsia"/>
          <w:bCs/>
          <w:kern w:val="0"/>
          <w:sz w:val="24"/>
          <w:szCs w:val="24"/>
        </w:rPr>
        <w:t>最后用力</w:t>
      </w:r>
      <w:r w:rsidRPr="006B7EF1">
        <w:rPr>
          <w:rFonts w:ascii="宋体" w:eastAsia="宋体" w:hAnsi="宋体" w:cs="宋体" w:hint="eastAsia"/>
          <w:kern w:val="0"/>
          <w:sz w:val="24"/>
          <w:szCs w:val="24"/>
        </w:rPr>
        <w:t>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hint="eastAsia"/>
          <w:bCs/>
          <w:kern w:val="0"/>
          <w:sz w:val="24"/>
          <w:szCs w:val="24"/>
        </w:rPr>
        <w:t>掷铁饼旋转与最后用力</w:t>
      </w:r>
      <w:r w:rsidRPr="006B7EF1">
        <w:rPr>
          <w:rFonts w:ascii="宋体" w:eastAsia="宋体" w:hAnsi="宋体" w:cs="宋体" w:hint="eastAsia"/>
          <w:kern w:val="0"/>
          <w:sz w:val="24"/>
          <w:szCs w:val="24"/>
        </w:rPr>
        <w:t>衔接技术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（7）考核  2学时</w:t>
      </w:r>
    </w:p>
    <w:p w:rsidR="006B7EF1" w:rsidRPr="006B7EF1" w:rsidRDefault="006B7EF1" w:rsidP="006B7EF1">
      <w:pPr>
        <w:adjustRightInd w:val="0"/>
        <w:snapToGrid w:val="0"/>
        <w:spacing w:line="400" w:lineRule="exact"/>
        <w:rPr>
          <w:rFonts w:ascii="黑体" w:eastAsia="黑体" w:hAnsi="宋体" w:cs="Times New Roman"/>
          <w:bCs/>
          <w:sz w:val="24"/>
          <w:szCs w:val="24"/>
        </w:rPr>
      </w:pPr>
      <w:r w:rsidRPr="006B7EF1">
        <w:rPr>
          <w:rFonts w:ascii="黑体" w:eastAsia="黑体" w:hAnsi="宋体" w:cs="Times New Roman" w:hint="eastAsia"/>
          <w:bCs/>
          <w:sz w:val="24"/>
          <w:szCs w:val="24"/>
        </w:rPr>
        <w:t>四、推荐教材及参考书目：</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[1]刘建国主编.田径.高等教育出版社，2006</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[2]车报人.李鸿讲.邰崇喜主编.田径（专修版）高等教育出版社,1999</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hint="eastAsia"/>
          <w:kern w:val="0"/>
          <w:sz w:val="24"/>
          <w:szCs w:val="24"/>
        </w:rPr>
        <w:t>[3]马元康.张思温等主编.田径裁判必读.北京体育大学出版社,1998</w:t>
      </w:r>
    </w:p>
    <w:p w:rsidR="006B7EF1" w:rsidRPr="00DB5242" w:rsidRDefault="006B7EF1" w:rsidP="006B7EF1">
      <w:pPr>
        <w:spacing w:before="100" w:beforeAutospacing="1" w:after="100" w:afterAutospacing="1" w:line="400" w:lineRule="exact"/>
        <w:jc w:val="center"/>
        <w:outlineLvl w:val="0"/>
        <w:rPr>
          <w:rFonts w:ascii="宋体" w:eastAsia="黑体" w:hAnsi="宋体" w:cs="Times New Roman"/>
          <w:b/>
          <w:kern w:val="32"/>
          <w:sz w:val="32"/>
          <w:szCs w:val="48"/>
        </w:rPr>
      </w:pPr>
      <w:bookmarkStart w:id="21" w:name="_Toc446424171"/>
      <w:bookmarkStart w:id="22" w:name="_Toc450291125"/>
      <w:r w:rsidRPr="00DB5242">
        <w:rPr>
          <w:rFonts w:ascii="宋体" w:eastAsia="黑体" w:hAnsi="宋体" w:cs="Times New Roman"/>
          <w:b/>
          <w:kern w:val="32"/>
          <w:sz w:val="32"/>
          <w:szCs w:val="48"/>
        </w:rPr>
        <w:lastRenderedPageBreak/>
        <w:t>《田径主选</w:t>
      </w:r>
      <w:r w:rsidR="0070421D" w:rsidRPr="00DB5242">
        <w:rPr>
          <w:rFonts w:ascii="宋体" w:eastAsia="黑体" w:hAnsi="宋体" w:cs="Times New Roman" w:hint="eastAsia"/>
          <w:b/>
          <w:kern w:val="32"/>
          <w:sz w:val="32"/>
          <w:szCs w:val="48"/>
        </w:rPr>
        <w:t>（三）</w:t>
      </w:r>
      <w:r w:rsidRPr="00DB5242">
        <w:rPr>
          <w:rFonts w:ascii="宋体" w:eastAsia="黑体" w:hAnsi="宋体" w:cs="Times New Roman"/>
          <w:b/>
          <w:kern w:val="32"/>
          <w:sz w:val="32"/>
          <w:szCs w:val="48"/>
        </w:rPr>
        <w:t>》课程教学大纲</w:t>
      </w:r>
      <w:bookmarkEnd w:id="21"/>
      <w:bookmarkEnd w:id="22"/>
    </w:p>
    <w:p w:rsidR="006B7EF1" w:rsidRPr="006B7EF1" w:rsidRDefault="006B7EF1" w:rsidP="006B7EF1">
      <w:pPr>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课程编号：</w:t>
      </w:r>
      <w:r w:rsidRPr="006B7EF1">
        <w:rPr>
          <w:rFonts w:ascii="宋体" w:eastAsia="宋体" w:hAnsi="宋体" w:cs="宋体" w:hint="eastAsia"/>
          <w:kern w:val="0"/>
          <w:sz w:val="24"/>
          <w:szCs w:val="24"/>
        </w:rPr>
        <w:t>1604058</w:t>
      </w:r>
    </w:p>
    <w:p w:rsidR="006B7EF1" w:rsidRPr="006B7EF1" w:rsidRDefault="006B7EF1" w:rsidP="006B7EF1">
      <w:pPr>
        <w:adjustRightInd w:val="0"/>
        <w:snapToGrid w:val="0"/>
        <w:spacing w:line="400" w:lineRule="exact"/>
        <w:rPr>
          <w:rFonts w:ascii="宋体" w:eastAsia="宋体" w:hAnsi="宋体" w:cs="黑体"/>
          <w:b/>
          <w:snapToGrid w:val="0"/>
          <w:color w:val="000000"/>
          <w:kern w:val="0"/>
          <w:sz w:val="24"/>
          <w:szCs w:val="24"/>
        </w:rPr>
      </w:pPr>
      <w:r w:rsidRPr="006B7EF1">
        <w:rPr>
          <w:rFonts w:ascii="黑体" w:eastAsia="黑体" w:hAnsi="宋体" w:cs="黑体" w:hint="eastAsia"/>
          <w:snapToGrid w:val="0"/>
          <w:color w:val="000000"/>
          <w:kern w:val="0"/>
          <w:sz w:val="24"/>
          <w:szCs w:val="24"/>
        </w:rPr>
        <w:t>课程总学时/学分：</w:t>
      </w:r>
      <w:r w:rsidRPr="006B7EF1">
        <w:rPr>
          <w:rFonts w:ascii="宋体" w:eastAsia="宋体" w:hAnsi="宋体" w:cs="黑体" w:hint="eastAsia"/>
          <w:snapToGrid w:val="0"/>
          <w:color w:val="000000"/>
          <w:kern w:val="0"/>
          <w:sz w:val="24"/>
          <w:szCs w:val="24"/>
        </w:rPr>
        <w:t>36/2（其中理论16学时，技术16学时）</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课程类别：</w:t>
      </w:r>
      <w:r w:rsidRPr="006B7EF1">
        <w:rPr>
          <w:rFonts w:ascii="宋体" w:eastAsia="宋体" w:hAnsi="宋体" w:cs="黑体" w:hint="eastAsia"/>
          <w:snapToGrid w:val="0"/>
          <w:color w:val="000000"/>
          <w:kern w:val="0"/>
          <w:sz w:val="24"/>
          <w:szCs w:val="24"/>
        </w:rPr>
        <w:t>专业任选课</w:t>
      </w:r>
    </w:p>
    <w:p w:rsidR="006B7EF1" w:rsidRPr="006B7EF1" w:rsidRDefault="006B7EF1" w:rsidP="006B7EF1">
      <w:pPr>
        <w:adjustRightInd w:val="0"/>
        <w:snapToGrid w:val="0"/>
        <w:spacing w:line="400" w:lineRule="exact"/>
        <w:rPr>
          <w:rFonts w:ascii="方正书宋简体" w:eastAsia="方正书宋简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本学期田径选修课将通过部分理论课和技术课的教学完成以下目的与任务：1、使学生了解掌握田径运动竞赛以及田径场地设计；2、在理论上掌握撑杆跳高的技术理论、选材与训练；3、介绍学习定向越野和撑杆跳高技术。</w:t>
      </w:r>
    </w:p>
    <w:p w:rsidR="006B7EF1" w:rsidRPr="006B7EF1" w:rsidRDefault="006B7EF1" w:rsidP="006B7EF1">
      <w:pPr>
        <w:adjustRightInd w:val="0"/>
        <w:snapToGrid w:val="0"/>
        <w:spacing w:line="400" w:lineRule="exact"/>
        <w:rPr>
          <w:rFonts w:ascii="宋体" w:eastAsia="宋体" w:hAnsi="宋体" w:cs="黑体"/>
          <w:snapToGrid w:val="0"/>
          <w:color w:val="000000"/>
          <w:kern w:val="0"/>
          <w:sz w:val="24"/>
          <w:szCs w:val="24"/>
        </w:rPr>
      </w:pPr>
      <w:r w:rsidRPr="006B7EF1">
        <w:rPr>
          <w:rFonts w:ascii="黑体" w:eastAsia="黑体" w:hAnsi="宋体" w:cs="黑体" w:hint="eastAsia"/>
          <w:snapToGrid w:val="0"/>
          <w:color w:val="000000"/>
          <w:kern w:val="0"/>
          <w:sz w:val="24"/>
          <w:szCs w:val="24"/>
        </w:rPr>
        <w:t>二、教学基本要求</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本学期教学的重点是使田径主选学生</w:t>
      </w:r>
      <w:r w:rsidRPr="006B7EF1">
        <w:rPr>
          <w:rFonts w:ascii="宋体" w:eastAsia="宋体" w:hAnsi="宋体" w:cs="宋体"/>
          <w:kern w:val="0"/>
          <w:sz w:val="24"/>
          <w:szCs w:val="24"/>
        </w:rPr>
        <w:t>通过理论和技术教学，</w:t>
      </w:r>
      <w:r w:rsidRPr="006B7EF1">
        <w:rPr>
          <w:rFonts w:ascii="宋体" w:eastAsia="宋体" w:hAnsi="宋体" w:cs="宋体" w:hint="eastAsia"/>
          <w:kern w:val="0"/>
          <w:sz w:val="24"/>
          <w:szCs w:val="24"/>
        </w:rPr>
        <w:t>了解和掌握</w:t>
      </w:r>
      <w:r w:rsidRPr="006B7EF1">
        <w:rPr>
          <w:rFonts w:ascii="宋体" w:eastAsia="宋体" w:hAnsi="宋体" w:cs="宋体" w:hint="eastAsia"/>
          <w:sz w:val="24"/>
          <w:szCs w:val="24"/>
        </w:rPr>
        <w:t>田径运动竞赛以及田径场地设计</w:t>
      </w:r>
      <w:r w:rsidRPr="006B7EF1">
        <w:rPr>
          <w:rFonts w:ascii="宋体" w:eastAsia="宋体" w:hAnsi="宋体" w:cs="宋体" w:hint="eastAsia"/>
          <w:kern w:val="0"/>
          <w:sz w:val="24"/>
          <w:szCs w:val="24"/>
        </w:rPr>
        <w:t>知识，以及</w:t>
      </w:r>
      <w:r w:rsidRPr="006B7EF1">
        <w:rPr>
          <w:rFonts w:ascii="宋体" w:eastAsia="宋体" w:hAnsi="宋体" w:cs="宋体" w:hint="eastAsia"/>
          <w:sz w:val="24"/>
          <w:szCs w:val="24"/>
        </w:rPr>
        <w:t>撑杆跳高的技术理论、选材与训练。同时，介绍、学习定向越野和撑杆跳高技术</w:t>
      </w:r>
      <w:r w:rsidRPr="006B7EF1">
        <w:rPr>
          <w:rFonts w:ascii="宋体" w:eastAsia="宋体" w:hAnsi="宋体" w:cs="宋体"/>
          <w:kern w:val="0"/>
          <w:sz w:val="24"/>
          <w:szCs w:val="24"/>
        </w:rPr>
        <w:t>。</w:t>
      </w:r>
    </w:p>
    <w:p w:rsidR="006B7EF1" w:rsidRPr="006B7EF1" w:rsidRDefault="006B7EF1" w:rsidP="006B7EF1">
      <w:pPr>
        <w:adjustRightInd w:val="0"/>
        <w:snapToGrid w:val="0"/>
        <w:spacing w:line="400" w:lineRule="exact"/>
        <w:rPr>
          <w:rFonts w:ascii="黑体" w:eastAsia="黑体" w:hAnsi="宋体" w:cs="宋体"/>
          <w:snapToGrid w:val="0"/>
          <w:color w:val="000000"/>
          <w:kern w:val="0"/>
          <w:sz w:val="24"/>
          <w:szCs w:val="24"/>
        </w:rPr>
      </w:pPr>
      <w:r w:rsidRPr="006B7EF1">
        <w:rPr>
          <w:rFonts w:ascii="黑体" w:eastAsia="黑体" w:hAnsi="宋体" w:cs="宋体" w:hint="eastAsia"/>
          <w:snapToGrid w:val="0"/>
          <w:color w:val="000000"/>
          <w:kern w:val="0"/>
          <w:sz w:val="24"/>
          <w:szCs w:val="24"/>
        </w:rPr>
        <w:t>三、教学内容及学时分配</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1.理论部分</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（1）田径运动竞赛的组织与裁判（10学时）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使学生了解和掌握田径运动竞赛的组织与裁判工作；</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hint="eastAsia"/>
          <w:kern w:val="0"/>
          <w:sz w:val="24"/>
          <w:szCs w:val="24"/>
        </w:rPr>
        <w:t>田径运动会秩序册的编排、田赛、竞赛裁判工作；</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hint="eastAsia"/>
          <w:kern w:val="0"/>
          <w:sz w:val="24"/>
          <w:szCs w:val="24"/>
        </w:rPr>
        <w:t>田径运动会秩序册的编排原则的应用；</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（2）田径运动场地设计（2学时）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使学生了解和掌握田径运动</w:t>
      </w:r>
      <w:r w:rsidRPr="006B7EF1">
        <w:rPr>
          <w:rFonts w:ascii="宋体" w:eastAsia="宋体" w:hAnsi="宋体" w:cs="宋体" w:hint="eastAsia"/>
          <w:snapToGrid w:val="0"/>
          <w:kern w:val="0"/>
          <w:sz w:val="24"/>
          <w:szCs w:val="24"/>
        </w:rPr>
        <w:t>场地设计的原则及步骤与方法</w:t>
      </w:r>
      <w:r w:rsidRPr="006B7EF1">
        <w:rPr>
          <w:rFonts w:ascii="宋体" w:eastAsia="宋体" w:hAnsi="宋体" w:cs="宋体" w:hint="eastAsia"/>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教学重点：小型半圆式田径场的设计步骤及方法</w:t>
      </w:r>
      <w:r w:rsidRPr="006B7EF1">
        <w:rPr>
          <w:rFonts w:ascii="宋体" w:eastAsia="宋体" w:hAnsi="宋体" w:cs="宋体" w:hint="eastAsia"/>
          <w:kern w:val="0"/>
          <w:sz w:val="24"/>
          <w:szCs w:val="24"/>
        </w:rPr>
        <w:t>；</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snapToGrid w:val="0"/>
          <w:kern w:val="0"/>
          <w:sz w:val="24"/>
          <w:szCs w:val="24"/>
        </w:rPr>
        <w:t>教学难点：田径运动场地设计</w:t>
      </w:r>
      <w:r w:rsidRPr="006B7EF1">
        <w:rPr>
          <w:rFonts w:ascii="宋体" w:eastAsia="宋体" w:hAnsi="宋体" w:cs="宋体" w:hint="eastAsia"/>
          <w:kern w:val="0"/>
          <w:sz w:val="24"/>
          <w:szCs w:val="24"/>
        </w:rPr>
        <w:t>原则的应用；</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napToGrid w:val="0"/>
          <w:kern w:val="0"/>
          <w:sz w:val="24"/>
          <w:szCs w:val="24"/>
        </w:rPr>
        <w:t>（3）</w:t>
      </w:r>
      <w:r w:rsidRPr="006B7EF1">
        <w:rPr>
          <w:rFonts w:ascii="宋体" w:eastAsia="宋体" w:hAnsi="宋体" w:cs="宋体" w:hint="eastAsia"/>
          <w:sz w:val="24"/>
          <w:szCs w:val="24"/>
        </w:rPr>
        <w:t>撑杆跳高的技术理论、选材与训练（4学时）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在理论上掌握撑杆跳高的技术理论、选材与训练方法；</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hint="eastAsia"/>
          <w:sz w:val="24"/>
          <w:szCs w:val="24"/>
        </w:rPr>
        <w:t>撑杆跳高</w:t>
      </w:r>
      <w:r w:rsidRPr="006B7EF1">
        <w:rPr>
          <w:rFonts w:ascii="宋体" w:eastAsia="宋体" w:hAnsi="宋体" w:cs="宋体"/>
          <w:bCs/>
          <w:snapToGrid w:val="0"/>
          <w:kern w:val="0"/>
          <w:sz w:val="24"/>
          <w:szCs w:val="24"/>
        </w:rPr>
        <w:t>专项身体训练和专项技术训练</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hint="eastAsia"/>
          <w:sz w:val="24"/>
          <w:szCs w:val="24"/>
        </w:rPr>
        <w:t>撑杆跳高</w:t>
      </w:r>
      <w:r w:rsidRPr="006B7EF1">
        <w:rPr>
          <w:rFonts w:ascii="宋体" w:eastAsia="宋体" w:hAnsi="宋体" w:cs="宋体" w:hint="eastAsia"/>
          <w:snapToGrid w:val="0"/>
          <w:kern w:val="0"/>
          <w:sz w:val="24"/>
          <w:szCs w:val="24"/>
        </w:rPr>
        <w:t>运动员的选材；</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bCs/>
          <w:kern w:val="0"/>
          <w:sz w:val="24"/>
          <w:szCs w:val="24"/>
        </w:rPr>
        <w:t>2.</w:t>
      </w:r>
      <w:r w:rsidRPr="006B7EF1">
        <w:rPr>
          <w:rFonts w:ascii="宋体" w:eastAsia="宋体" w:hAnsi="宋体" w:cs="宋体"/>
          <w:bCs/>
          <w:kern w:val="0"/>
          <w:sz w:val="24"/>
          <w:szCs w:val="24"/>
        </w:rPr>
        <w:t>实践部分</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（1）撑杆跳高（14学时）</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教学要求：</w:t>
      </w:r>
      <w:r w:rsidRPr="006B7EF1">
        <w:rPr>
          <w:rFonts w:ascii="宋体" w:eastAsia="宋体" w:hAnsi="宋体" w:cs="宋体" w:hint="eastAsia"/>
          <w:sz w:val="24"/>
          <w:szCs w:val="24"/>
        </w:rPr>
        <w:t>学习和基本掌握撑杆跳高技术；</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教学重点：</w:t>
      </w:r>
      <w:r w:rsidRPr="006B7EF1">
        <w:rPr>
          <w:rFonts w:ascii="宋体" w:eastAsia="宋体" w:hAnsi="宋体" w:cs="宋体" w:hint="eastAsia"/>
          <w:sz w:val="24"/>
          <w:szCs w:val="24"/>
        </w:rPr>
        <w:t>撑杆跳高插穴起跳、过推杆技术</w:t>
      </w:r>
      <w:r w:rsidRPr="006B7EF1">
        <w:rPr>
          <w:rFonts w:ascii="宋体" w:eastAsia="宋体" w:hAnsi="宋体" w:cs="宋体" w:hint="eastAsia"/>
          <w:bCs/>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hint="eastAsia"/>
          <w:snapToGrid w:val="0"/>
          <w:kern w:val="0"/>
          <w:sz w:val="24"/>
          <w:szCs w:val="24"/>
        </w:rPr>
        <w:t>教学难点：</w:t>
      </w:r>
      <w:r w:rsidRPr="006B7EF1">
        <w:rPr>
          <w:rFonts w:ascii="宋体" w:eastAsia="宋体" w:hAnsi="宋体" w:cs="宋体" w:hint="eastAsia"/>
          <w:sz w:val="24"/>
          <w:szCs w:val="24"/>
        </w:rPr>
        <w:t>撑杆跳高助跑与插穴起跳衔接技术</w:t>
      </w:r>
      <w:r w:rsidRPr="006B7EF1">
        <w:rPr>
          <w:rFonts w:ascii="宋体" w:eastAsia="宋体" w:hAnsi="宋体" w:cs="宋体" w:hint="eastAsia"/>
          <w:snapToGrid w:val="0"/>
          <w:kern w:val="0"/>
          <w:sz w:val="24"/>
          <w:szCs w:val="24"/>
        </w:rPr>
        <w:t>；</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（2）定向越野 （介绍项目）  6学时</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1&gt;理论部分</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lastRenderedPageBreak/>
        <w:t>1）定向越野运动概述。</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2）识别地图。</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3）定向越野比赛基本规则。</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4）小型定向越野比赛的组织方法和注意事项。</w:t>
      </w:r>
    </w:p>
    <w:p w:rsidR="006B7EF1" w:rsidRPr="006B7EF1" w:rsidRDefault="006B7EF1" w:rsidP="006B7EF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2&gt;实践部分</w:t>
      </w:r>
    </w:p>
    <w:p w:rsidR="006B7EF1" w:rsidRPr="006B7EF1" w:rsidRDefault="006B7EF1" w:rsidP="006B7EF1">
      <w:pPr>
        <w:spacing w:line="400" w:lineRule="exact"/>
        <w:ind w:leftChars="200" w:left="420"/>
        <w:rPr>
          <w:rFonts w:ascii="宋体" w:eastAsia="宋体" w:hAnsi="宋体" w:cs="宋体"/>
          <w:sz w:val="24"/>
          <w:szCs w:val="24"/>
        </w:rPr>
      </w:pPr>
      <w:r w:rsidRPr="006B7EF1">
        <w:rPr>
          <w:rFonts w:ascii="宋体" w:eastAsia="宋体" w:hAnsi="宋体" w:cs="宋体" w:hint="eastAsia"/>
          <w:sz w:val="24"/>
          <w:szCs w:val="24"/>
        </w:rPr>
        <w:t>利用地图和指北针进行定向辨向，选择路线、寻找检查点等基本技能的练习与方法。借助绘图软件，自制用于教学、训练的简单定越野地图的方法。</w:t>
      </w:r>
    </w:p>
    <w:p w:rsidR="006B7EF1" w:rsidRPr="006B7EF1" w:rsidRDefault="006B7EF1" w:rsidP="006B7EF1">
      <w:pPr>
        <w:adjustRightInd w:val="0"/>
        <w:snapToGrid w:val="0"/>
        <w:spacing w:line="400" w:lineRule="exact"/>
        <w:rPr>
          <w:rFonts w:ascii="黑体" w:eastAsia="黑体" w:hAnsi="宋体" w:cs="Times New Roman"/>
          <w:bCs/>
          <w:sz w:val="24"/>
          <w:szCs w:val="24"/>
        </w:rPr>
      </w:pPr>
      <w:r w:rsidRPr="006B7EF1">
        <w:rPr>
          <w:rFonts w:ascii="黑体" w:eastAsia="黑体" w:hAnsi="宋体" w:cs="Times New Roman" w:hint="eastAsia"/>
          <w:bCs/>
          <w:sz w:val="24"/>
          <w:szCs w:val="24"/>
        </w:rPr>
        <w:t>四、推荐教材及参考书目：</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[1]刘建国主编.田径.高等教育出版社，2006</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[2]车报人.李鸿讲.邰崇喜主编.田径（专修版）高等教育出版社,1999</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hint="eastAsia"/>
          <w:kern w:val="0"/>
          <w:sz w:val="24"/>
          <w:szCs w:val="24"/>
        </w:rPr>
        <w:t>[3]马元康.张思温等主编.田径裁判必读.北京体育大学出版社,1998</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[4]马根深主编. 现代田径运动实用指南. 华南理工大学出版社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1999</w:t>
      </w:r>
    </w:p>
    <w:p w:rsidR="006B7EF1" w:rsidRP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[5]原作生 南中喜主编. 现代田径运动科学训练法. 人民体育出版社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1996</w:t>
      </w:r>
    </w:p>
    <w:p w:rsidR="006B7EF1" w:rsidRDefault="006B7EF1" w:rsidP="006B7EF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[6]段世杰主编 中国体育教练员岗位培训教材（田径）人民体育出版社</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1998</w:t>
      </w:r>
    </w:p>
    <w:p w:rsidR="006B7EF1" w:rsidRDefault="006B7EF1">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23" w:name="_Toc450291126"/>
      <w:r w:rsidRPr="00DB5242">
        <w:rPr>
          <w:rFonts w:ascii="宋体" w:eastAsia="黑体" w:hAnsi="宋体" w:cs="Times New Roman" w:hint="eastAsia"/>
          <w:b/>
          <w:kern w:val="32"/>
          <w:sz w:val="32"/>
          <w:szCs w:val="48"/>
        </w:rPr>
        <w:lastRenderedPageBreak/>
        <w:t>《体操主选（一）》课程教学大纲</w:t>
      </w:r>
      <w:bookmarkEnd w:id="23"/>
    </w:p>
    <w:p w:rsidR="006B7EF1" w:rsidRPr="006B7EF1" w:rsidRDefault="006B7EF1" w:rsidP="00D441A1">
      <w:pPr>
        <w:adjustRightInd w:val="0"/>
        <w:snapToGrid w:val="0"/>
        <w:spacing w:line="400" w:lineRule="exact"/>
        <w:rPr>
          <w:rFonts w:ascii="Times New Roman" w:eastAsia="宋体" w:hAnsi="Times New Roman" w:cs="Times New Roman"/>
          <w:b/>
          <w:sz w:val="28"/>
          <w:szCs w:val="20"/>
        </w:rPr>
      </w:pPr>
      <w:r w:rsidRPr="006B7EF1">
        <w:rPr>
          <w:rFonts w:ascii="黑体" w:eastAsia="黑体" w:hAnsi="宋体" w:cs="宋体" w:hint="eastAsia"/>
          <w:snapToGrid w:val="0"/>
          <w:color w:val="000000"/>
          <w:kern w:val="0"/>
          <w:sz w:val="24"/>
          <w:szCs w:val="20"/>
        </w:rPr>
        <w:t>课程编号：</w:t>
      </w:r>
      <w:r w:rsidRPr="006B7EF1">
        <w:rPr>
          <w:rFonts w:ascii="宋体" w:eastAsia="宋体" w:hAnsi="宋体" w:cs="Times New Roman"/>
          <w:sz w:val="24"/>
          <w:szCs w:val="20"/>
        </w:rPr>
        <w:t>1604059</w:t>
      </w:r>
    </w:p>
    <w:p w:rsidR="006B7EF1" w:rsidRPr="006B7EF1" w:rsidRDefault="006B7EF1" w:rsidP="00D441A1">
      <w:pPr>
        <w:adjustRightInd w:val="0"/>
        <w:snapToGrid w:val="0"/>
        <w:spacing w:line="400" w:lineRule="exact"/>
        <w:rPr>
          <w:rFonts w:ascii="Times New Roman" w:eastAsia="宋体" w:hAnsi="Times New Roman" w:cs="Times New Roman"/>
          <w:b/>
          <w:sz w:val="28"/>
          <w:szCs w:val="20"/>
        </w:rPr>
      </w:pPr>
      <w:r w:rsidRPr="006B7EF1">
        <w:rPr>
          <w:rFonts w:ascii="黑体" w:eastAsia="黑体" w:hAnsi="宋体" w:cs="宋体" w:hint="eastAsia"/>
          <w:snapToGrid w:val="0"/>
          <w:color w:val="000000"/>
          <w:kern w:val="0"/>
          <w:sz w:val="24"/>
          <w:szCs w:val="20"/>
        </w:rPr>
        <w:t>课程总学时</w:t>
      </w:r>
      <w:r w:rsidRPr="006B7EF1">
        <w:rPr>
          <w:rFonts w:ascii="黑体" w:eastAsia="黑体" w:hAnsi="宋体" w:cs="Times New Roman" w:hint="eastAsia"/>
          <w:snapToGrid w:val="0"/>
          <w:color w:val="000000"/>
          <w:kern w:val="0"/>
          <w:sz w:val="24"/>
          <w:szCs w:val="20"/>
        </w:rPr>
        <w:t>/</w:t>
      </w:r>
      <w:r w:rsidRPr="006B7EF1">
        <w:rPr>
          <w:rFonts w:ascii="黑体" w:eastAsia="黑体" w:hAnsi="宋体" w:cs="宋体" w:hint="eastAsia"/>
          <w:snapToGrid w:val="0"/>
          <w:color w:val="000000"/>
          <w:kern w:val="0"/>
          <w:sz w:val="24"/>
          <w:szCs w:val="20"/>
        </w:rPr>
        <w:t>学分：</w:t>
      </w:r>
      <w:r w:rsidRPr="006B7EF1">
        <w:rPr>
          <w:rFonts w:ascii="宋体" w:eastAsia="宋体" w:hAnsi="宋体" w:cs="Times New Roman"/>
          <w:sz w:val="24"/>
          <w:szCs w:val="20"/>
        </w:rPr>
        <w:t>72/4</w:t>
      </w:r>
    </w:p>
    <w:p w:rsidR="006B7EF1" w:rsidRPr="006B7EF1" w:rsidRDefault="006B7EF1" w:rsidP="00D441A1">
      <w:pPr>
        <w:adjustRightInd w:val="0"/>
        <w:snapToGrid w:val="0"/>
        <w:spacing w:line="400" w:lineRule="exact"/>
        <w:rPr>
          <w:rFonts w:ascii="Times New Roman" w:eastAsia="宋体" w:hAnsi="Times New Roman" w:cs="Times New Roman"/>
          <w:b/>
          <w:sz w:val="24"/>
          <w:szCs w:val="20"/>
        </w:rPr>
      </w:pPr>
      <w:r w:rsidRPr="006B7EF1">
        <w:rPr>
          <w:rFonts w:ascii="黑体" w:eastAsia="黑体" w:hAnsi="宋体" w:cs="宋体" w:hint="eastAsia"/>
          <w:snapToGrid w:val="0"/>
          <w:color w:val="000000"/>
          <w:kern w:val="0"/>
          <w:sz w:val="24"/>
          <w:szCs w:val="20"/>
        </w:rPr>
        <w:t>课程类别：</w:t>
      </w:r>
      <w:r w:rsidRPr="006B7EF1">
        <w:rPr>
          <w:rFonts w:ascii="Times New Roman" w:eastAsia="宋体" w:hAnsi="宋体" w:cs="Times New Roman" w:hint="eastAsia"/>
          <w:snapToGrid w:val="0"/>
          <w:color w:val="000000"/>
          <w:kern w:val="0"/>
          <w:sz w:val="24"/>
          <w:szCs w:val="20"/>
        </w:rPr>
        <w:t>专业限选课</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在体操普修课的基础上，使学生进一步</w:t>
      </w:r>
      <w:r w:rsidRPr="006B7EF1">
        <w:rPr>
          <w:rFonts w:ascii="宋体" w:eastAsia="宋体" w:hAnsi="宋体" w:cs="宋体" w:hint="eastAsia"/>
          <w:kern w:val="0"/>
          <w:sz w:val="24"/>
          <w:szCs w:val="24"/>
        </w:rPr>
        <w:t>了解体操运动的概况</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 xml:space="preserve">2. </w:t>
      </w:r>
      <w:r w:rsidRPr="006B7EF1">
        <w:rPr>
          <w:rFonts w:ascii="宋体" w:eastAsia="宋体" w:hAnsi="宋体" w:cs="宋体" w:hint="eastAsia"/>
          <w:kern w:val="0"/>
          <w:sz w:val="24"/>
          <w:szCs w:val="24"/>
        </w:rPr>
        <w:t>掌握体操基本技术，提高体操基本意识</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 xml:space="preserve">3. </w:t>
      </w:r>
      <w:r w:rsidRPr="006B7EF1">
        <w:rPr>
          <w:rFonts w:ascii="宋体" w:eastAsia="宋体" w:hAnsi="宋体" w:cs="宋体" w:hint="eastAsia"/>
          <w:kern w:val="0"/>
          <w:sz w:val="24"/>
          <w:szCs w:val="24"/>
        </w:rPr>
        <w:t>培养基本体操的教学组织能力</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二、教学基本要求</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1.</w:t>
      </w:r>
      <w:r w:rsidRPr="006B7EF1">
        <w:rPr>
          <w:rFonts w:ascii="宋体" w:eastAsia="宋体" w:hAnsi="宋体" w:cs="宋体" w:hint="eastAsia"/>
          <w:kern w:val="0"/>
          <w:sz w:val="24"/>
          <w:szCs w:val="24"/>
        </w:rPr>
        <w:t>较好的掌握相关基本知识、基本技术、基本技能</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2.</w:t>
      </w:r>
      <w:r w:rsidRPr="006B7EF1">
        <w:rPr>
          <w:rFonts w:ascii="宋体" w:eastAsia="宋体" w:hAnsi="宋体" w:cs="宋体" w:hint="eastAsia"/>
          <w:kern w:val="0"/>
          <w:sz w:val="24"/>
          <w:szCs w:val="24"/>
        </w:rPr>
        <w:t>注重学生教学能力培养</w:t>
      </w:r>
    </w:p>
    <w:p w:rsidR="006B7EF1" w:rsidRPr="006B7EF1" w:rsidRDefault="006B7EF1" w:rsidP="00D441A1">
      <w:pPr>
        <w:spacing w:line="400" w:lineRule="exact"/>
        <w:ind w:firstLineChars="200" w:firstLine="480"/>
        <w:rPr>
          <w:rFonts w:ascii="宋体" w:eastAsia="宋体" w:hAnsi="宋体" w:cs="宋体"/>
          <w:snapToGrid w:val="0"/>
          <w:color w:val="000000"/>
          <w:kern w:val="0"/>
          <w:sz w:val="24"/>
          <w:szCs w:val="24"/>
        </w:rPr>
      </w:pPr>
      <w:r w:rsidRPr="006B7EF1">
        <w:rPr>
          <w:rFonts w:ascii="宋体" w:eastAsia="宋体" w:hAnsi="宋体" w:cs="宋体"/>
          <w:kern w:val="0"/>
          <w:sz w:val="24"/>
          <w:szCs w:val="24"/>
        </w:rPr>
        <w:t>3.</w:t>
      </w:r>
      <w:r w:rsidRPr="006B7EF1">
        <w:rPr>
          <w:rFonts w:ascii="宋体" w:eastAsia="宋体" w:hAnsi="宋体" w:cs="宋体" w:hint="eastAsia"/>
          <w:snapToGrid w:val="0"/>
          <w:color w:val="000000"/>
          <w:kern w:val="0"/>
          <w:sz w:val="24"/>
          <w:szCs w:val="24"/>
        </w:rPr>
        <w:t>了解所学技巧、双杠、跳跃、单杠项目的概况、特点、动作类型及锻炼价值</w:t>
      </w:r>
    </w:p>
    <w:p w:rsidR="006B7EF1" w:rsidRPr="006B7EF1" w:rsidRDefault="006B7EF1" w:rsidP="00D441A1">
      <w:pPr>
        <w:adjustRightInd w:val="0"/>
        <w:snapToGrid w:val="0"/>
        <w:spacing w:line="400" w:lineRule="exact"/>
        <w:ind w:left="960" w:hangingChars="400" w:hanging="960"/>
        <w:jc w:val="left"/>
        <w:rPr>
          <w:rFonts w:ascii="黑体" w:eastAsia="黑体" w:hAnsi="Times New Roman" w:cs="Times New Roman"/>
          <w:sz w:val="24"/>
          <w:szCs w:val="20"/>
        </w:rPr>
      </w:pPr>
      <w:r w:rsidRPr="006B7EF1">
        <w:rPr>
          <w:rFonts w:ascii="黑体" w:eastAsia="黑体" w:hAnsi="宋体" w:cs="宋体" w:hint="eastAsia"/>
          <w:snapToGrid w:val="0"/>
          <w:color w:val="000000"/>
          <w:kern w:val="0"/>
          <w:sz w:val="24"/>
          <w:szCs w:val="20"/>
        </w:rPr>
        <w:t>三、教学内容及学时分配</w:t>
      </w:r>
      <w:r w:rsidRPr="006B7EF1">
        <w:rPr>
          <w:rFonts w:ascii="黑体" w:eastAsia="黑体" w:hAnsi="Times New Roman" w:cs="Times New Roman" w:hint="eastAsia"/>
          <w:b/>
          <w:sz w:val="24"/>
          <w:szCs w:val="20"/>
        </w:rPr>
        <w:t xml:space="preserve">  </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理论部分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体操概述（</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hint="eastAsia"/>
          <w:kern w:val="0"/>
          <w:sz w:val="24"/>
          <w:szCs w:val="24"/>
        </w:rPr>
        <w:t>教学重点：掌握体操运动的历史进程与现代体操运动发展的国内外现状。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hint="eastAsia"/>
          <w:kern w:val="0"/>
          <w:sz w:val="24"/>
          <w:szCs w:val="24"/>
        </w:rPr>
        <w:t>教学难点：准确把握体操运动发展趋势。</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宋体" w:hint="eastAsia"/>
          <w:kern w:val="0"/>
          <w:sz w:val="24"/>
          <w:szCs w:val="24"/>
        </w:rPr>
        <w:t>（</w:t>
      </w:r>
      <w:r w:rsidRPr="006B7EF1">
        <w:rPr>
          <w:rFonts w:ascii="宋体" w:eastAsia="宋体" w:hAnsi="宋体" w:cs="宋体"/>
          <w:kern w:val="0"/>
          <w:sz w:val="24"/>
          <w:szCs w:val="24"/>
        </w:rPr>
        <w:t>1</w:t>
      </w:r>
      <w:r w:rsidRPr="006B7EF1">
        <w:rPr>
          <w:rFonts w:ascii="宋体" w:eastAsia="宋体" w:hAnsi="宋体" w:cs="宋体" w:hint="eastAsia"/>
          <w:kern w:val="0"/>
          <w:sz w:val="24"/>
          <w:szCs w:val="24"/>
        </w:rPr>
        <w:t>）体操运动的沿革</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宋体" w:hint="eastAsia"/>
          <w:kern w:val="0"/>
          <w:sz w:val="24"/>
          <w:szCs w:val="24"/>
        </w:rPr>
        <w:t>（</w:t>
      </w:r>
      <w:r w:rsidRPr="006B7EF1">
        <w:rPr>
          <w:rFonts w:ascii="宋体" w:eastAsia="宋体" w:hAnsi="宋体" w:cs="Times New Roman"/>
          <w:kern w:val="0"/>
          <w:sz w:val="24"/>
          <w:szCs w:val="24"/>
        </w:rPr>
        <w:t>2</w:t>
      </w:r>
      <w:r w:rsidRPr="006B7EF1">
        <w:rPr>
          <w:rFonts w:ascii="宋体" w:eastAsia="宋体" w:hAnsi="宋体" w:cs="宋体" w:hint="eastAsia"/>
          <w:kern w:val="0"/>
          <w:sz w:val="24"/>
          <w:szCs w:val="24"/>
        </w:rPr>
        <w:t>）体操运动发展趋势</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宋体" w:hint="eastAsia"/>
          <w:kern w:val="0"/>
          <w:sz w:val="24"/>
          <w:szCs w:val="24"/>
        </w:rPr>
        <w:t>（</w:t>
      </w:r>
      <w:r w:rsidRPr="006B7EF1">
        <w:rPr>
          <w:rFonts w:ascii="宋体" w:eastAsia="宋体" w:hAnsi="宋体" w:cs="Times New Roman"/>
          <w:kern w:val="0"/>
          <w:sz w:val="24"/>
          <w:szCs w:val="24"/>
        </w:rPr>
        <w:t>3</w:t>
      </w:r>
      <w:r w:rsidRPr="006B7EF1">
        <w:rPr>
          <w:rFonts w:ascii="宋体" w:eastAsia="宋体" w:hAnsi="宋体" w:cs="宋体" w:hint="eastAsia"/>
          <w:kern w:val="0"/>
          <w:sz w:val="24"/>
          <w:szCs w:val="24"/>
        </w:rPr>
        <w:t>）体操内容与分类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 xml:space="preserve">2. </w:t>
      </w:r>
      <w:r w:rsidRPr="006B7EF1">
        <w:rPr>
          <w:rFonts w:ascii="宋体" w:eastAsia="宋体" w:hAnsi="宋体" w:cs="Times New Roman" w:hint="eastAsia"/>
          <w:sz w:val="24"/>
          <w:szCs w:val="20"/>
        </w:rPr>
        <w:t>少年儿童体操训练、选材（</w:t>
      </w:r>
      <w:r w:rsidRPr="006B7EF1">
        <w:rPr>
          <w:rFonts w:ascii="宋体" w:eastAsia="宋体" w:hAnsi="宋体" w:cs="Times New Roman"/>
          <w:sz w:val="24"/>
          <w:szCs w:val="20"/>
        </w:rPr>
        <w:t>4</w:t>
      </w:r>
      <w:r w:rsidRPr="006B7EF1">
        <w:rPr>
          <w:rFonts w:ascii="宋体" w:eastAsia="宋体" w:hAnsi="宋体" w:cs="Times New Roman" w:hint="eastAsia"/>
          <w:sz w:val="24"/>
          <w:szCs w:val="20"/>
        </w:rPr>
        <w:t>学时）</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hint="eastAsia"/>
          <w:kern w:val="0"/>
          <w:sz w:val="24"/>
          <w:szCs w:val="24"/>
        </w:rPr>
        <w:t>教学重点：掌握儿童少年时期的训练的内容和特点</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hint="eastAsia"/>
          <w:kern w:val="0"/>
          <w:sz w:val="24"/>
          <w:szCs w:val="24"/>
        </w:rPr>
        <w:t>教学难点：训练的方法、手段。</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Times New Roman"/>
          <w:kern w:val="0"/>
          <w:sz w:val="24"/>
          <w:szCs w:val="24"/>
        </w:rPr>
        <w:t>1</w:t>
      </w:r>
      <w:r w:rsidRPr="006B7EF1">
        <w:rPr>
          <w:rFonts w:ascii="宋体" w:eastAsia="宋体" w:hAnsi="宋体" w:cs="宋体"/>
          <w:kern w:val="0"/>
          <w:sz w:val="24"/>
          <w:szCs w:val="24"/>
        </w:rPr>
        <w:t>)</w:t>
      </w:r>
      <w:r w:rsidRPr="006B7EF1">
        <w:rPr>
          <w:rFonts w:ascii="宋体" w:eastAsia="宋体" w:hAnsi="宋体" w:cs="宋体" w:hint="eastAsia"/>
          <w:kern w:val="0"/>
          <w:sz w:val="24"/>
          <w:szCs w:val="24"/>
        </w:rPr>
        <w:t>童少年早期的训练指导思想</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Times New Roman"/>
          <w:kern w:val="0"/>
          <w:sz w:val="24"/>
          <w:szCs w:val="24"/>
        </w:rPr>
        <w:t>2</w:t>
      </w:r>
      <w:r w:rsidRPr="006B7EF1">
        <w:rPr>
          <w:rFonts w:ascii="宋体" w:eastAsia="宋体" w:hAnsi="宋体" w:cs="宋体"/>
          <w:kern w:val="0"/>
          <w:sz w:val="24"/>
          <w:szCs w:val="24"/>
        </w:rPr>
        <w:t>)</w:t>
      </w:r>
      <w:r w:rsidRPr="006B7EF1">
        <w:rPr>
          <w:rFonts w:ascii="宋体" w:eastAsia="宋体" w:hAnsi="宋体" w:cs="宋体" w:hint="eastAsia"/>
          <w:kern w:val="0"/>
          <w:sz w:val="24"/>
          <w:szCs w:val="24"/>
        </w:rPr>
        <w:t>儿童少年时期训练的内容和特点</w:t>
      </w:r>
    </w:p>
    <w:p w:rsidR="006B7EF1" w:rsidRPr="006B7EF1" w:rsidRDefault="006B7EF1" w:rsidP="00D441A1">
      <w:pPr>
        <w:widowControl/>
        <w:shd w:val="clear" w:color="auto" w:fill="FFFFFF"/>
        <w:adjustRightInd w:val="0"/>
        <w:snapToGrid w:val="0"/>
        <w:spacing w:line="400" w:lineRule="exact"/>
        <w:ind w:firstLineChars="200" w:firstLine="480"/>
        <w:jc w:val="left"/>
        <w:rPr>
          <w:rFonts w:ascii="宋体" w:eastAsia="宋体" w:hAnsi="宋体" w:cs="宋体"/>
          <w:kern w:val="0"/>
          <w:sz w:val="24"/>
          <w:szCs w:val="24"/>
        </w:rPr>
      </w:pPr>
      <w:r w:rsidRPr="006B7EF1">
        <w:rPr>
          <w:rFonts w:ascii="宋体" w:eastAsia="宋体" w:hAnsi="宋体" w:cs="宋体"/>
          <w:kern w:val="0"/>
          <w:sz w:val="24"/>
          <w:szCs w:val="24"/>
        </w:rPr>
        <w:t> (</w:t>
      </w:r>
      <w:r w:rsidRPr="006B7EF1">
        <w:rPr>
          <w:rFonts w:ascii="宋体" w:eastAsia="宋体" w:hAnsi="宋体" w:cs="Times New Roman"/>
          <w:kern w:val="0"/>
          <w:sz w:val="24"/>
          <w:szCs w:val="24"/>
        </w:rPr>
        <w:t>3</w:t>
      </w:r>
      <w:r w:rsidRPr="006B7EF1">
        <w:rPr>
          <w:rFonts w:ascii="宋体" w:eastAsia="宋体" w:hAnsi="宋体" w:cs="宋体"/>
          <w:kern w:val="0"/>
          <w:sz w:val="24"/>
          <w:szCs w:val="24"/>
        </w:rPr>
        <w:t>)</w:t>
      </w:r>
      <w:r w:rsidRPr="006B7EF1">
        <w:rPr>
          <w:rFonts w:ascii="宋体" w:eastAsia="宋体" w:hAnsi="宋体" w:cs="宋体" w:hint="eastAsia"/>
          <w:kern w:val="0"/>
          <w:sz w:val="24"/>
          <w:szCs w:val="24"/>
        </w:rPr>
        <w:t>儿童少年时期的训练方法和手段</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 xml:space="preserve">3. </w:t>
      </w:r>
      <w:r w:rsidRPr="006B7EF1">
        <w:rPr>
          <w:rFonts w:ascii="宋体" w:eastAsia="宋体" w:hAnsi="宋体" w:cs="Times New Roman" w:hint="eastAsia"/>
          <w:sz w:val="24"/>
          <w:szCs w:val="20"/>
        </w:rPr>
        <w:t>体操与健身（</w:t>
      </w:r>
      <w:r w:rsidRPr="006B7EF1">
        <w:rPr>
          <w:rFonts w:ascii="宋体" w:eastAsia="宋体" w:hAnsi="宋体" w:cs="Times New Roman"/>
          <w:sz w:val="24"/>
          <w:szCs w:val="20"/>
        </w:rPr>
        <w:t>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教学重点：体操健身价值、原则、方案</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教学难点：体操健身方案</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1</w:t>
      </w:r>
      <w:r w:rsidRPr="006B7EF1">
        <w:rPr>
          <w:rFonts w:ascii="宋体" w:eastAsia="宋体" w:hAnsi="宋体" w:cs="Times New Roman" w:hint="eastAsia"/>
          <w:sz w:val="24"/>
          <w:szCs w:val="20"/>
        </w:rPr>
        <w:t>）体操健身概述</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2</w:t>
      </w:r>
      <w:r w:rsidRPr="006B7EF1">
        <w:rPr>
          <w:rFonts w:ascii="宋体" w:eastAsia="宋体" w:hAnsi="宋体" w:cs="Times New Roman" w:hint="eastAsia"/>
          <w:sz w:val="24"/>
          <w:szCs w:val="20"/>
        </w:rPr>
        <w:t>）体操健身价值</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3)</w:t>
      </w:r>
      <w:r w:rsidRPr="006B7EF1">
        <w:rPr>
          <w:rFonts w:ascii="宋体" w:eastAsia="宋体" w:hAnsi="宋体" w:cs="Times New Roman" w:hint="eastAsia"/>
          <w:sz w:val="24"/>
          <w:szCs w:val="20"/>
        </w:rPr>
        <w:t>体操健身原则</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4</w:t>
      </w:r>
      <w:r w:rsidRPr="006B7EF1">
        <w:rPr>
          <w:rFonts w:ascii="宋体" w:eastAsia="宋体" w:hAnsi="宋体" w:cs="Times New Roman" w:hint="eastAsia"/>
          <w:sz w:val="24"/>
          <w:szCs w:val="20"/>
        </w:rPr>
        <w:t>）体操健身方案</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lastRenderedPageBreak/>
        <w:t>技术部分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技巧（</w:t>
      </w:r>
      <w:r w:rsidRPr="006B7EF1">
        <w:rPr>
          <w:rFonts w:ascii="宋体" w:eastAsia="宋体" w:hAnsi="宋体" w:cs="Times New Roman"/>
          <w:sz w:val="24"/>
          <w:szCs w:val="20"/>
        </w:rPr>
        <w:t>15</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前滚翻及其变化；后滚翻及其变化；侧手翻；手倒立前滚翻直腿起；侧手翻内转</w:t>
      </w:r>
      <w:r w:rsidRPr="006B7EF1">
        <w:rPr>
          <w:rFonts w:ascii="宋体" w:eastAsia="宋体" w:hAnsi="宋体" w:cs="Times New Roman"/>
          <w:sz w:val="24"/>
          <w:szCs w:val="20"/>
        </w:rPr>
        <w:t xml:space="preserve">90 </w:t>
      </w:r>
      <w:r w:rsidRPr="006B7EF1">
        <w:rPr>
          <w:rFonts w:ascii="宋体" w:eastAsia="宋体" w:hAnsi="宋体" w:cs="Times New Roman" w:hint="eastAsia"/>
          <w:sz w:val="24"/>
          <w:szCs w:val="20"/>
        </w:rPr>
        <w:t>度</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双杠（</w:t>
      </w:r>
      <w:r w:rsidRPr="006B7EF1">
        <w:rPr>
          <w:rFonts w:ascii="宋体" w:eastAsia="宋体" w:hAnsi="宋体" w:cs="Times New Roman"/>
          <w:sz w:val="24"/>
          <w:szCs w:val="20"/>
        </w:rPr>
        <w:t>15</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支撑摆动；挂臂撑摆动；支撑后摆肩倒立；挂臂撑后摆上；挂臂撑前摆上</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单杠（</w:t>
      </w:r>
      <w:r w:rsidRPr="006B7EF1">
        <w:rPr>
          <w:rFonts w:ascii="宋体" w:eastAsia="宋体" w:hAnsi="宋体" w:cs="Times New Roman"/>
          <w:sz w:val="24"/>
          <w:szCs w:val="20"/>
        </w:rPr>
        <w:t>14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经直角悬垂摆动屈伸上；骑上；屈（直）臂起摆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4.</w:t>
      </w:r>
      <w:r w:rsidRPr="006B7EF1">
        <w:rPr>
          <w:rFonts w:ascii="宋体" w:eastAsia="宋体" w:hAnsi="宋体" w:cs="Times New Roman" w:hint="eastAsia"/>
          <w:sz w:val="24"/>
          <w:szCs w:val="20"/>
        </w:rPr>
        <w:t>跳跃（</w:t>
      </w:r>
      <w:r w:rsidRPr="006B7EF1">
        <w:rPr>
          <w:rFonts w:ascii="宋体" w:eastAsia="宋体" w:hAnsi="宋体" w:cs="Times New Roman"/>
          <w:sz w:val="24"/>
          <w:szCs w:val="20"/>
        </w:rPr>
        <w:t>14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分腿腾越；弹跳板练习</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考核</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w:t>
      </w:r>
      <w:r w:rsidRPr="006B7EF1">
        <w:rPr>
          <w:rFonts w:ascii="宋体" w:eastAsia="宋体" w:hAnsi="宋体" w:cs="Times New Roman"/>
          <w:sz w:val="24"/>
          <w:szCs w:val="20"/>
        </w:rPr>
        <w:t>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宋体" w:hint="eastAsia"/>
          <w:snapToGrid w:val="0"/>
          <w:color w:val="000000"/>
          <w:kern w:val="0"/>
          <w:sz w:val="24"/>
          <w:szCs w:val="20"/>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《体操（第二版）》</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w:t>
      </w:r>
      <w:r w:rsidRPr="006B7EF1">
        <w:rPr>
          <w:rFonts w:ascii="宋体" w:eastAsia="宋体" w:hAnsi="宋体" w:cs="Times New Roman"/>
          <w:sz w:val="24"/>
          <w:szCs w:val="20"/>
        </w:rPr>
        <w:t>2010</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柳光植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1999</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黄</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燊</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2002</w:t>
      </w:r>
    </w:p>
    <w:p w:rsidR="006B7EF1" w:rsidRDefault="006B7EF1" w:rsidP="00D441A1">
      <w:pPr>
        <w:adjustRightInd w:val="0"/>
        <w:snapToGrid w:val="0"/>
        <w:spacing w:line="400" w:lineRule="exact"/>
        <w:ind w:firstLineChars="200" w:firstLine="480"/>
        <w:jc w:val="left"/>
        <w:rPr>
          <w:rFonts w:ascii="宋体" w:eastAsia="宋体" w:hAnsi="宋体"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2005</w:t>
      </w:r>
    </w:p>
    <w:p w:rsidR="006B7EF1" w:rsidRDefault="006B7EF1">
      <w:pPr>
        <w:widowControl/>
        <w:jc w:val="left"/>
        <w:rPr>
          <w:rFonts w:ascii="宋体" w:eastAsia="宋体" w:hAnsi="宋体" w:cs="Times New Roman"/>
          <w:sz w:val="24"/>
          <w:szCs w:val="20"/>
        </w:rPr>
      </w:pPr>
      <w:r>
        <w:rPr>
          <w:rFonts w:ascii="宋体" w:eastAsia="宋体" w:hAnsi="宋体" w:cs="Times New Roman"/>
          <w:sz w:val="24"/>
          <w:szCs w:val="20"/>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24" w:name="_Toc446403512"/>
      <w:bookmarkStart w:id="25" w:name="_Toc450291127"/>
      <w:r w:rsidRPr="00DB5242">
        <w:rPr>
          <w:rFonts w:ascii="宋体" w:eastAsia="黑体" w:hAnsi="宋体" w:cs="Times New Roman" w:hint="eastAsia"/>
          <w:b/>
          <w:kern w:val="32"/>
          <w:sz w:val="32"/>
          <w:szCs w:val="48"/>
        </w:rPr>
        <w:lastRenderedPageBreak/>
        <w:t>《体操主选（二）》课程教学大纲</w:t>
      </w:r>
      <w:bookmarkEnd w:id="24"/>
      <w:bookmarkEnd w:id="25"/>
    </w:p>
    <w:p w:rsidR="006B7EF1" w:rsidRPr="006B7EF1" w:rsidRDefault="006B7EF1" w:rsidP="00D441A1">
      <w:pPr>
        <w:adjustRightInd w:val="0"/>
        <w:snapToGrid w:val="0"/>
        <w:spacing w:line="400" w:lineRule="exact"/>
        <w:jc w:val="left"/>
        <w:rPr>
          <w:rFonts w:ascii="宋体" w:eastAsia="宋体" w:hAnsi="宋体" w:cs="Times New Roman"/>
          <w:b/>
          <w:sz w:val="24"/>
          <w:szCs w:val="20"/>
        </w:rPr>
      </w:pPr>
      <w:r w:rsidRPr="006B7EF1">
        <w:rPr>
          <w:rFonts w:ascii="黑体" w:eastAsia="黑体" w:hAnsi="宋体" w:cs="宋体" w:hint="eastAsia"/>
          <w:snapToGrid w:val="0"/>
          <w:color w:val="000000"/>
          <w:kern w:val="0"/>
          <w:sz w:val="24"/>
          <w:szCs w:val="20"/>
        </w:rPr>
        <w:t>课程编号：</w:t>
      </w:r>
      <w:r w:rsidRPr="006B7EF1">
        <w:rPr>
          <w:rFonts w:ascii="宋体" w:eastAsia="宋体" w:hAnsi="宋体" w:cs="Times New Roman"/>
          <w:snapToGrid w:val="0"/>
          <w:color w:val="000000"/>
          <w:kern w:val="0"/>
          <w:sz w:val="24"/>
          <w:szCs w:val="20"/>
        </w:rPr>
        <w:t>1604060</w:t>
      </w:r>
    </w:p>
    <w:p w:rsidR="006B7EF1" w:rsidRPr="006B7EF1" w:rsidRDefault="006B7EF1" w:rsidP="00D441A1">
      <w:pPr>
        <w:adjustRightInd w:val="0"/>
        <w:snapToGrid w:val="0"/>
        <w:spacing w:line="400" w:lineRule="exact"/>
        <w:rPr>
          <w:rFonts w:ascii="Times New Roman" w:eastAsia="宋体" w:hAnsi="Times New Roman" w:cs="Times New Roman"/>
          <w:b/>
          <w:sz w:val="28"/>
          <w:szCs w:val="20"/>
        </w:rPr>
      </w:pPr>
      <w:r w:rsidRPr="006B7EF1">
        <w:rPr>
          <w:rFonts w:ascii="黑体" w:eastAsia="黑体" w:hAnsi="宋体" w:cs="宋体" w:hint="eastAsia"/>
          <w:snapToGrid w:val="0"/>
          <w:color w:val="000000"/>
          <w:kern w:val="0"/>
          <w:sz w:val="24"/>
          <w:szCs w:val="20"/>
        </w:rPr>
        <w:t>课程总学时</w:t>
      </w:r>
      <w:r w:rsidRPr="006B7EF1">
        <w:rPr>
          <w:rFonts w:ascii="黑体" w:eastAsia="黑体" w:hAnsi="宋体" w:cs="宋体"/>
          <w:snapToGrid w:val="0"/>
          <w:color w:val="000000"/>
          <w:kern w:val="0"/>
          <w:sz w:val="24"/>
          <w:szCs w:val="20"/>
        </w:rPr>
        <w:t>/</w:t>
      </w:r>
      <w:r w:rsidRPr="006B7EF1">
        <w:rPr>
          <w:rFonts w:ascii="黑体" w:eastAsia="黑体" w:hAnsi="宋体" w:cs="宋体" w:hint="eastAsia"/>
          <w:snapToGrid w:val="0"/>
          <w:color w:val="000000"/>
          <w:kern w:val="0"/>
          <w:sz w:val="24"/>
          <w:szCs w:val="20"/>
        </w:rPr>
        <w:t>学分：</w:t>
      </w:r>
      <w:r w:rsidRPr="006B7EF1">
        <w:rPr>
          <w:rFonts w:ascii="宋体" w:eastAsia="宋体" w:hAnsi="宋体" w:cs="Times New Roman"/>
          <w:sz w:val="24"/>
          <w:szCs w:val="20"/>
        </w:rPr>
        <w:t>72/4</w:t>
      </w:r>
    </w:p>
    <w:p w:rsidR="006B7EF1" w:rsidRPr="006B7EF1" w:rsidRDefault="006B7EF1" w:rsidP="00D441A1">
      <w:pPr>
        <w:adjustRightInd w:val="0"/>
        <w:snapToGrid w:val="0"/>
        <w:spacing w:line="400" w:lineRule="exact"/>
        <w:rPr>
          <w:rFonts w:ascii="Times New Roman" w:eastAsia="宋体" w:hAnsi="Times New Roman" w:cs="Times New Roman"/>
          <w:b/>
          <w:sz w:val="24"/>
          <w:szCs w:val="20"/>
        </w:rPr>
      </w:pPr>
      <w:r w:rsidRPr="006B7EF1">
        <w:rPr>
          <w:rFonts w:ascii="黑体" w:eastAsia="黑体" w:hAnsi="宋体" w:cs="宋体" w:hint="eastAsia"/>
          <w:snapToGrid w:val="0"/>
          <w:color w:val="000000"/>
          <w:kern w:val="0"/>
          <w:sz w:val="24"/>
          <w:szCs w:val="20"/>
        </w:rPr>
        <w:t>课程类别：</w:t>
      </w:r>
      <w:r w:rsidRPr="006B7EF1">
        <w:rPr>
          <w:rFonts w:ascii="Times New Roman" w:eastAsia="宋体" w:hAnsi="宋体" w:cs="Times New Roman" w:hint="eastAsia"/>
          <w:snapToGrid w:val="0"/>
          <w:color w:val="000000"/>
          <w:kern w:val="0"/>
          <w:sz w:val="24"/>
          <w:szCs w:val="20"/>
        </w:rPr>
        <w:t>专业限选课</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1.</w:t>
      </w:r>
      <w:r w:rsidRPr="006B7EF1">
        <w:rPr>
          <w:rFonts w:ascii="宋体" w:eastAsia="宋体" w:hAnsi="宋体" w:cs="宋体" w:hint="eastAsia"/>
          <w:snapToGrid w:val="0"/>
          <w:kern w:val="0"/>
          <w:sz w:val="24"/>
          <w:szCs w:val="24"/>
        </w:rPr>
        <w:t>使学生进一步掌握体操的基本知识、技能、技术以及体操教学的基本方法</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2.</w:t>
      </w:r>
      <w:r w:rsidRPr="006B7EF1">
        <w:rPr>
          <w:rFonts w:ascii="宋体" w:eastAsia="宋体" w:hAnsi="宋体" w:cs="宋体" w:hint="eastAsia"/>
          <w:snapToGrid w:val="0"/>
          <w:kern w:val="0"/>
          <w:sz w:val="24"/>
          <w:szCs w:val="24"/>
        </w:rPr>
        <w:t>进一步掌握体操的基础动作及保护帮助能力</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3.</w:t>
      </w:r>
      <w:r w:rsidRPr="006B7EF1">
        <w:rPr>
          <w:rFonts w:ascii="宋体" w:eastAsia="宋体" w:hAnsi="宋体" w:cs="宋体" w:hint="eastAsia"/>
          <w:snapToGrid w:val="0"/>
          <w:kern w:val="0"/>
          <w:sz w:val="24"/>
          <w:szCs w:val="24"/>
        </w:rPr>
        <w:t>培养学生分析问题和解决问题的能力</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napToGrid w:val="0"/>
          <w:kern w:val="0"/>
          <w:sz w:val="24"/>
          <w:szCs w:val="24"/>
        </w:rPr>
        <w:t>4.</w:t>
      </w:r>
      <w:r w:rsidRPr="006B7EF1">
        <w:rPr>
          <w:rFonts w:ascii="宋体" w:eastAsia="宋体" w:hAnsi="宋体" w:cs="宋体" w:hint="eastAsia"/>
          <w:snapToGrid w:val="0"/>
          <w:kern w:val="0"/>
          <w:sz w:val="24"/>
          <w:szCs w:val="24"/>
        </w:rPr>
        <w:t>培养学生具有从事基层体操教学和开展群众性体操活动与竞赛的基本能力</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二、教学基本要求</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1.</w:t>
      </w:r>
      <w:r w:rsidRPr="006B7EF1">
        <w:rPr>
          <w:rFonts w:ascii="宋体" w:eastAsia="宋体" w:hAnsi="宋体" w:cs="宋体" w:hint="eastAsia"/>
          <w:snapToGrid w:val="0"/>
          <w:kern w:val="0"/>
          <w:sz w:val="24"/>
          <w:szCs w:val="24"/>
        </w:rPr>
        <w:t>较好的掌握相关基本知识、基本技术、基本技能，科学选编练习内容</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2.</w:t>
      </w:r>
      <w:r w:rsidRPr="006B7EF1">
        <w:rPr>
          <w:rFonts w:ascii="宋体" w:eastAsia="宋体" w:hAnsi="宋体" w:cs="宋体" w:hint="eastAsia"/>
          <w:snapToGrid w:val="0"/>
          <w:kern w:val="0"/>
          <w:sz w:val="24"/>
          <w:szCs w:val="24"/>
        </w:rPr>
        <w:t>教学中突出重点、难点，讲求教学方法，注重学生能力培养</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3.</w:t>
      </w:r>
      <w:r w:rsidRPr="006B7EF1">
        <w:rPr>
          <w:rFonts w:ascii="宋体" w:eastAsia="宋体" w:hAnsi="宋体" w:cs="宋体" w:hint="eastAsia"/>
          <w:snapToGrid w:val="0"/>
          <w:kern w:val="0"/>
          <w:sz w:val="24"/>
          <w:szCs w:val="24"/>
        </w:rPr>
        <w:t>练习时严格要求，适时鼓励，及时纠正，讲求教学效果</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4.</w:t>
      </w:r>
      <w:r w:rsidRPr="006B7EF1">
        <w:rPr>
          <w:rFonts w:ascii="宋体" w:eastAsia="宋体" w:hAnsi="宋体" w:cs="宋体" w:hint="eastAsia"/>
          <w:snapToGrid w:val="0"/>
          <w:kern w:val="0"/>
          <w:sz w:val="24"/>
          <w:szCs w:val="24"/>
        </w:rPr>
        <w:t>了解所学技巧、双杠、跳跃、单杠项目的概况、特点、动作类型及锻炼价值</w:t>
      </w:r>
    </w:p>
    <w:p w:rsidR="006B7EF1" w:rsidRPr="006B7EF1" w:rsidRDefault="006B7EF1" w:rsidP="00D441A1">
      <w:pPr>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宋体" w:hint="eastAsia"/>
          <w:snapToGrid w:val="0"/>
          <w:color w:val="000000"/>
          <w:kern w:val="0"/>
          <w:sz w:val="24"/>
          <w:szCs w:val="20"/>
        </w:rPr>
        <w:t>三、教学内容及学时分配</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理论部分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体操动作力学原理和技术分析（</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教学重点：了解掌握体操技术原理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教学难点：典型动作力学分析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）体操动作的结构与分类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）常用的生物力学知识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）常见的体操基本技术分析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支撑跳跃（</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教学重点：支撑跳跃的特点和动作分类。</w:t>
      </w:r>
      <w:r w:rsidRPr="006B7EF1">
        <w:rPr>
          <w:rFonts w:ascii="宋体" w:eastAsia="宋体" w:hAnsi="宋体" w:cs="Times New Roman"/>
          <w:snapToGrid w:val="0"/>
          <w:color w:val="000000"/>
          <w:kern w:val="0"/>
          <w:sz w:val="24"/>
          <w:szCs w:val="20"/>
        </w:rPr>
        <w:t xml:space="preserve"> </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教学难点：支撑跳跃的基本技术分析与教法</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支撑跳跃各环节技术分析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体操教学及教材教法分析（</w:t>
      </w:r>
      <w:r w:rsidRPr="006B7EF1">
        <w:rPr>
          <w:rFonts w:ascii="宋体" w:eastAsia="宋体" w:hAnsi="宋体" w:cs="Times New Roman"/>
          <w:snapToGrid w:val="0"/>
          <w:color w:val="000000"/>
          <w:kern w:val="0"/>
          <w:sz w:val="24"/>
          <w:szCs w:val="20"/>
        </w:rPr>
        <w:t>6</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教学重点：体操教学特点、方法、过程</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教学难点：体操动作结构－时间－空间蕴涵的辩证关系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）体操动作结构－时间－空间蕴涵的辩证关系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）体操动作教学特点</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）体操动作教学过程</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）体操动作教学方法</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lastRenderedPageBreak/>
        <w:t>4.</w:t>
      </w:r>
      <w:r w:rsidRPr="006B7EF1">
        <w:rPr>
          <w:rFonts w:ascii="宋体" w:eastAsia="宋体" w:hAnsi="宋体" w:cs="Times New Roman" w:hint="eastAsia"/>
          <w:snapToGrid w:val="0"/>
          <w:color w:val="000000"/>
          <w:kern w:val="0"/>
          <w:sz w:val="24"/>
          <w:szCs w:val="20"/>
        </w:rPr>
        <w:t>体操比赛的组织与裁判（</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教学重点：体操比赛组织工作，基本体操比赛的裁判工作</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教学难点：基本体操比赛的裁判工作</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）体操比赛组织工作</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）基本体操比赛的裁判工作</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技术部分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技巧（</w:t>
      </w:r>
      <w:r w:rsidRPr="006B7EF1">
        <w:rPr>
          <w:rFonts w:ascii="宋体" w:eastAsia="宋体" w:hAnsi="宋体" w:cs="Times New Roman"/>
          <w:snapToGrid w:val="0"/>
          <w:color w:val="000000"/>
          <w:kern w:val="0"/>
          <w:sz w:val="24"/>
          <w:szCs w:val="20"/>
        </w:rPr>
        <w:t>13</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前手翻；头手翻；团身前空翻；后手翻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双杠（</w:t>
      </w:r>
      <w:r w:rsidRPr="006B7EF1">
        <w:rPr>
          <w:rFonts w:ascii="宋体" w:eastAsia="宋体" w:hAnsi="宋体" w:cs="Times New Roman"/>
          <w:snapToGrid w:val="0"/>
          <w:color w:val="000000"/>
          <w:kern w:val="0"/>
          <w:sz w:val="24"/>
          <w:szCs w:val="20"/>
        </w:rPr>
        <w:t>13</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支撑后摆肩倒立；支撑前摆外转</w:t>
      </w:r>
      <w:r w:rsidRPr="006B7EF1">
        <w:rPr>
          <w:rFonts w:ascii="宋体" w:eastAsia="宋体" w:hAnsi="宋体" w:cs="Times New Roman"/>
          <w:snapToGrid w:val="0"/>
          <w:color w:val="000000"/>
          <w:kern w:val="0"/>
          <w:sz w:val="24"/>
          <w:szCs w:val="20"/>
        </w:rPr>
        <w:t>180</w:t>
      </w:r>
      <w:r w:rsidRPr="006B7EF1">
        <w:rPr>
          <w:rFonts w:ascii="宋体" w:eastAsia="宋体" w:hAnsi="宋体" w:cs="Times New Roman" w:hint="eastAsia"/>
          <w:snapToGrid w:val="0"/>
          <w:color w:val="000000"/>
          <w:kern w:val="0"/>
          <w:sz w:val="24"/>
          <w:szCs w:val="20"/>
        </w:rPr>
        <w:t>度下；长振屈伸上；支撑前摆内转</w:t>
      </w:r>
      <w:r w:rsidRPr="006B7EF1">
        <w:rPr>
          <w:rFonts w:ascii="宋体" w:eastAsia="宋体" w:hAnsi="宋体" w:cs="Times New Roman"/>
          <w:snapToGrid w:val="0"/>
          <w:color w:val="000000"/>
          <w:kern w:val="0"/>
          <w:sz w:val="24"/>
          <w:szCs w:val="20"/>
        </w:rPr>
        <w:t>180</w:t>
      </w:r>
      <w:r w:rsidRPr="006B7EF1">
        <w:rPr>
          <w:rFonts w:ascii="宋体" w:eastAsia="宋体" w:hAnsi="宋体" w:cs="Times New Roman" w:hint="eastAsia"/>
          <w:snapToGrid w:val="0"/>
          <w:color w:val="000000"/>
          <w:kern w:val="0"/>
          <w:sz w:val="24"/>
          <w:szCs w:val="20"/>
        </w:rPr>
        <w:t>度下；支撑后摆手倒立</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跳跃（</w:t>
      </w:r>
      <w:r w:rsidRPr="006B7EF1">
        <w:rPr>
          <w:rFonts w:ascii="宋体" w:eastAsia="宋体" w:hAnsi="宋体" w:cs="Times New Roman"/>
          <w:snapToGrid w:val="0"/>
          <w:color w:val="000000"/>
          <w:kern w:val="0"/>
          <w:sz w:val="24"/>
          <w:szCs w:val="20"/>
        </w:rPr>
        <w:t>13</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分腿腾越；屈腿腾越；屈体腾越</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单杠（</w:t>
      </w:r>
      <w:r w:rsidRPr="006B7EF1">
        <w:rPr>
          <w:rFonts w:ascii="宋体" w:eastAsia="宋体" w:hAnsi="宋体" w:cs="Times New Roman"/>
          <w:snapToGrid w:val="0"/>
          <w:color w:val="000000"/>
          <w:kern w:val="0"/>
          <w:sz w:val="24"/>
          <w:szCs w:val="20"/>
        </w:rPr>
        <w:t>13</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前上；向后大回环；后摆上；支撑后倒屈伸上</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考核</w:t>
      </w:r>
      <w:r w:rsidRPr="006B7EF1">
        <w:rPr>
          <w:rFonts w:ascii="宋体" w:eastAsia="宋体" w:hAnsi="宋体" w:cs="Times New Roman"/>
          <w:snapToGrid w:val="0"/>
          <w:color w:val="000000"/>
          <w:kern w:val="0"/>
          <w:sz w:val="24"/>
          <w:szCs w:val="20"/>
        </w:rPr>
        <w:t xml:space="preserve"> </w:t>
      </w: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宋体" w:hint="eastAsia"/>
          <w:snapToGrid w:val="0"/>
          <w:color w:val="000000"/>
          <w:kern w:val="0"/>
          <w:sz w:val="24"/>
          <w:szCs w:val="20"/>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《体操（第二版）》</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w:t>
      </w:r>
      <w:r w:rsidRPr="006B7EF1">
        <w:rPr>
          <w:rFonts w:ascii="宋体" w:eastAsia="宋体" w:hAnsi="宋体" w:cs="Times New Roman"/>
          <w:sz w:val="24"/>
          <w:szCs w:val="20"/>
        </w:rPr>
        <w:t>2010</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柳光植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1999</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黄</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燊</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2002</w:t>
      </w:r>
    </w:p>
    <w:p w:rsidR="006B7EF1" w:rsidRDefault="006B7EF1" w:rsidP="00D441A1">
      <w:pPr>
        <w:adjustRightInd w:val="0"/>
        <w:snapToGrid w:val="0"/>
        <w:spacing w:line="400" w:lineRule="exact"/>
        <w:ind w:firstLineChars="200" w:firstLine="480"/>
        <w:jc w:val="left"/>
        <w:rPr>
          <w:rFonts w:ascii="宋体" w:eastAsia="宋体" w:hAnsi="宋体"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2005</w:t>
      </w:r>
    </w:p>
    <w:p w:rsidR="006B7EF1" w:rsidRDefault="006B7EF1">
      <w:pPr>
        <w:widowControl/>
        <w:jc w:val="left"/>
        <w:rPr>
          <w:rFonts w:ascii="宋体" w:eastAsia="宋体" w:hAnsi="宋体" w:cs="Times New Roman"/>
          <w:sz w:val="24"/>
          <w:szCs w:val="20"/>
        </w:rPr>
      </w:pPr>
      <w:r>
        <w:rPr>
          <w:rFonts w:ascii="宋体" w:eastAsia="宋体" w:hAnsi="宋体" w:cs="Times New Roman"/>
          <w:sz w:val="24"/>
          <w:szCs w:val="20"/>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26" w:name="_Toc446403513"/>
      <w:bookmarkStart w:id="27" w:name="_Toc450291128"/>
      <w:r w:rsidRPr="00DB5242">
        <w:rPr>
          <w:rFonts w:ascii="宋体" w:eastAsia="黑体" w:hAnsi="宋体" w:cs="Times New Roman" w:hint="eastAsia"/>
          <w:b/>
          <w:kern w:val="32"/>
          <w:sz w:val="32"/>
          <w:szCs w:val="48"/>
        </w:rPr>
        <w:lastRenderedPageBreak/>
        <w:t>《体操主选（三）》课程教学大纲</w:t>
      </w:r>
      <w:bookmarkEnd w:id="26"/>
      <w:bookmarkEnd w:id="27"/>
    </w:p>
    <w:p w:rsidR="006B7EF1" w:rsidRPr="006B7EF1" w:rsidRDefault="006B7EF1" w:rsidP="00D441A1">
      <w:pPr>
        <w:adjustRightInd w:val="0"/>
        <w:snapToGrid w:val="0"/>
        <w:spacing w:line="400" w:lineRule="exact"/>
        <w:rPr>
          <w:rFonts w:ascii="Times New Roman" w:eastAsia="宋体" w:hAnsi="Times New Roman" w:cs="Times New Roman"/>
          <w:b/>
          <w:sz w:val="24"/>
          <w:szCs w:val="20"/>
        </w:rPr>
      </w:pPr>
      <w:r w:rsidRPr="006B7EF1">
        <w:rPr>
          <w:rFonts w:ascii="黑体" w:eastAsia="黑体" w:hAnsi="宋体" w:cs="宋体" w:hint="eastAsia"/>
          <w:snapToGrid w:val="0"/>
          <w:color w:val="000000"/>
          <w:kern w:val="0"/>
          <w:sz w:val="24"/>
          <w:szCs w:val="20"/>
        </w:rPr>
        <w:t>课程编号：</w:t>
      </w:r>
      <w:r w:rsidRPr="006B7EF1">
        <w:rPr>
          <w:rFonts w:ascii="宋体" w:eastAsia="宋体" w:hAnsi="宋体" w:cs="Times New Roman"/>
          <w:sz w:val="24"/>
          <w:szCs w:val="20"/>
        </w:rPr>
        <w:t>1604061</w:t>
      </w:r>
    </w:p>
    <w:p w:rsidR="006B7EF1" w:rsidRPr="006B7EF1" w:rsidRDefault="006B7EF1" w:rsidP="00D441A1">
      <w:pPr>
        <w:adjustRightInd w:val="0"/>
        <w:snapToGrid w:val="0"/>
        <w:spacing w:line="400" w:lineRule="exact"/>
        <w:rPr>
          <w:rFonts w:ascii="Times New Roman" w:eastAsia="宋体" w:hAnsi="Times New Roman" w:cs="Times New Roman"/>
          <w:b/>
          <w:sz w:val="28"/>
          <w:szCs w:val="20"/>
        </w:rPr>
      </w:pPr>
      <w:r w:rsidRPr="006B7EF1">
        <w:rPr>
          <w:rFonts w:ascii="黑体" w:eastAsia="黑体" w:hAnsi="宋体" w:cs="宋体" w:hint="eastAsia"/>
          <w:snapToGrid w:val="0"/>
          <w:color w:val="000000"/>
          <w:kern w:val="0"/>
          <w:sz w:val="24"/>
          <w:szCs w:val="20"/>
        </w:rPr>
        <w:t>课程总学时</w:t>
      </w:r>
      <w:r w:rsidRPr="006B7EF1">
        <w:rPr>
          <w:rFonts w:ascii="黑体" w:eastAsia="黑体" w:hAnsi="宋体" w:cs="宋体"/>
          <w:snapToGrid w:val="0"/>
          <w:color w:val="000000"/>
          <w:kern w:val="0"/>
          <w:sz w:val="24"/>
          <w:szCs w:val="20"/>
        </w:rPr>
        <w:t>/</w:t>
      </w:r>
      <w:r w:rsidRPr="006B7EF1">
        <w:rPr>
          <w:rFonts w:ascii="黑体" w:eastAsia="黑体" w:hAnsi="宋体" w:cs="宋体" w:hint="eastAsia"/>
          <w:snapToGrid w:val="0"/>
          <w:color w:val="000000"/>
          <w:kern w:val="0"/>
          <w:sz w:val="24"/>
          <w:szCs w:val="20"/>
        </w:rPr>
        <w:t>学分：</w:t>
      </w:r>
      <w:r w:rsidRPr="006B7EF1">
        <w:rPr>
          <w:rFonts w:ascii="宋体" w:eastAsia="宋体" w:hAnsi="宋体" w:cs="Times New Roman"/>
          <w:sz w:val="24"/>
          <w:szCs w:val="20"/>
        </w:rPr>
        <w:t>36/2</w:t>
      </w:r>
    </w:p>
    <w:p w:rsidR="006B7EF1" w:rsidRPr="006B7EF1" w:rsidRDefault="006B7EF1" w:rsidP="00D441A1">
      <w:pPr>
        <w:adjustRightInd w:val="0"/>
        <w:snapToGrid w:val="0"/>
        <w:spacing w:line="400" w:lineRule="exact"/>
        <w:rPr>
          <w:rFonts w:ascii="Times New Roman" w:eastAsia="宋体" w:hAnsi="Times New Roman" w:cs="Times New Roman"/>
          <w:b/>
          <w:sz w:val="24"/>
          <w:szCs w:val="20"/>
        </w:rPr>
      </w:pPr>
      <w:r w:rsidRPr="006B7EF1">
        <w:rPr>
          <w:rFonts w:ascii="黑体" w:eastAsia="黑体" w:hAnsi="宋体" w:cs="宋体" w:hint="eastAsia"/>
          <w:snapToGrid w:val="0"/>
          <w:color w:val="000000"/>
          <w:kern w:val="0"/>
          <w:sz w:val="24"/>
          <w:szCs w:val="20"/>
        </w:rPr>
        <w:t>课程类别：</w:t>
      </w:r>
      <w:r w:rsidRPr="006B7EF1">
        <w:rPr>
          <w:rFonts w:ascii="Times New Roman" w:eastAsia="宋体" w:hAnsi="宋体" w:cs="Times New Roman" w:hint="eastAsia"/>
          <w:snapToGrid w:val="0"/>
          <w:color w:val="000000"/>
          <w:kern w:val="0"/>
          <w:sz w:val="24"/>
          <w:szCs w:val="20"/>
        </w:rPr>
        <w:t>专业任选课</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一、教学目的和任务</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sz w:val="24"/>
          <w:szCs w:val="24"/>
        </w:rPr>
        <w:t>1.</w:t>
      </w:r>
      <w:r w:rsidRPr="006B7EF1">
        <w:rPr>
          <w:rFonts w:ascii="宋体" w:eastAsia="宋体" w:hAnsi="宋体" w:cs="宋体" w:hint="eastAsia"/>
          <w:kern w:val="0"/>
          <w:sz w:val="24"/>
          <w:szCs w:val="24"/>
        </w:rPr>
        <w:t>了解体操竞赛规则，基本掌握体操比赛裁判方法</w:t>
      </w:r>
    </w:p>
    <w:p w:rsidR="006B7EF1" w:rsidRPr="006B7EF1" w:rsidRDefault="006B7EF1" w:rsidP="00D441A1">
      <w:pPr>
        <w:spacing w:line="400" w:lineRule="exact"/>
        <w:ind w:firstLineChars="200" w:firstLine="480"/>
        <w:rPr>
          <w:rFonts w:ascii="宋体" w:eastAsia="宋体" w:hAnsi="宋体" w:cs="宋体"/>
          <w:kern w:val="0"/>
          <w:sz w:val="24"/>
          <w:szCs w:val="24"/>
        </w:rPr>
      </w:pPr>
      <w:r w:rsidRPr="006B7EF1">
        <w:rPr>
          <w:rFonts w:ascii="宋体" w:eastAsia="宋体" w:hAnsi="宋体" w:cs="宋体"/>
          <w:kern w:val="0"/>
          <w:sz w:val="24"/>
          <w:szCs w:val="24"/>
        </w:rPr>
        <w:t>2.</w:t>
      </w:r>
      <w:r w:rsidRPr="006B7EF1">
        <w:rPr>
          <w:rFonts w:ascii="宋体" w:eastAsia="宋体" w:hAnsi="宋体" w:cs="宋体" w:hint="eastAsia"/>
          <w:kern w:val="0"/>
          <w:sz w:val="24"/>
          <w:szCs w:val="24"/>
        </w:rPr>
        <w:t>初步掌握基本体操创编的方法和手段，具有一定的创编能力</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拓宽学生的知识面，通过理论联系实际，使学生认识体操的健身目的及价值，了解和掌握体操的健身方法、手段</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4.</w:t>
      </w:r>
      <w:r w:rsidRPr="006B7EF1">
        <w:rPr>
          <w:rFonts w:ascii="宋体" w:eastAsia="宋体" w:hAnsi="宋体" w:cs="宋体" w:hint="eastAsia"/>
          <w:sz w:val="24"/>
          <w:szCs w:val="24"/>
        </w:rPr>
        <w:t>进一步培养从事基层体操教学和开展群众性体操活动与竞赛的基本工作能力</w:t>
      </w:r>
    </w:p>
    <w:p w:rsidR="006B7EF1" w:rsidRPr="006B7EF1" w:rsidRDefault="006B7EF1" w:rsidP="00D441A1">
      <w:pPr>
        <w:spacing w:line="400" w:lineRule="exact"/>
        <w:rPr>
          <w:rFonts w:ascii="黑体" w:eastAsia="黑体" w:hAnsi="Times New Roman" w:cs="Times New Roman"/>
          <w:snapToGrid w:val="0"/>
          <w:color w:val="000000"/>
          <w:kern w:val="0"/>
          <w:sz w:val="24"/>
          <w:szCs w:val="24"/>
        </w:rPr>
      </w:pPr>
      <w:r w:rsidRPr="006B7EF1">
        <w:rPr>
          <w:rFonts w:ascii="黑体" w:eastAsia="黑体" w:hAnsi="宋体" w:cs="宋体" w:hint="eastAsia"/>
          <w:snapToGrid w:val="0"/>
          <w:color w:val="000000"/>
          <w:kern w:val="0"/>
          <w:sz w:val="24"/>
          <w:szCs w:val="24"/>
        </w:rPr>
        <w:t>二、教学基本要求</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1.</w:t>
      </w:r>
      <w:r w:rsidRPr="006B7EF1">
        <w:rPr>
          <w:rFonts w:ascii="宋体" w:eastAsia="宋体" w:hAnsi="宋体" w:cs="宋体" w:hint="eastAsia"/>
          <w:snapToGrid w:val="0"/>
          <w:kern w:val="0"/>
          <w:sz w:val="24"/>
          <w:szCs w:val="24"/>
        </w:rPr>
        <w:t>较好的掌握相关基本知识、基本技术、基本技能，科学选编练习内容</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2.</w:t>
      </w:r>
      <w:r w:rsidRPr="006B7EF1">
        <w:rPr>
          <w:rFonts w:ascii="宋体" w:eastAsia="宋体" w:hAnsi="宋体" w:cs="宋体" w:hint="eastAsia"/>
          <w:snapToGrid w:val="0"/>
          <w:kern w:val="0"/>
          <w:sz w:val="24"/>
          <w:szCs w:val="24"/>
        </w:rPr>
        <w:t>教学中突出重点、难点，讲求教学方法，注重学生能力培养</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3.</w:t>
      </w:r>
      <w:r w:rsidRPr="006B7EF1">
        <w:rPr>
          <w:rFonts w:ascii="宋体" w:eastAsia="宋体" w:hAnsi="宋体" w:cs="宋体" w:hint="eastAsia"/>
          <w:snapToGrid w:val="0"/>
          <w:kern w:val="0"/>
          <w:sz w:val="24"/>
          <w:szCs w:val="24"/>
        </w:rPr>
        <w:t>练习时严格要求，适时鼓励，及时纠正，讲求教学效果</w:t>
      </w:r>
    </w:p>
    <w:p w:rsidR="006B7EF1" w:rsidRPr="006B7EF1" w:rsidRDefault="006B7EF1" w:rsidP="00D441A1">
      <w:pPr>
        <w:spacing w:line="400" w:lineRule="exact"/>
        <w:ind w:firstLineChars="200" w:firstLine="480"/>
        <w:rPr>
          <w:rFonts w:ascii="宋体" w:eastAsia="宋体" w:hAnsi="宋体" w:cs="宋体"/>
          <w:snapToGrid w:val="0"/>
          <w:kern w:val="0"/>
          <w:sz w:val="24"/>
          <w:szCs w:val="24"/>
        </w:rPr>
      </w:pPr>
      <w:r w:rsidRPr="006B7EF1">
        <w:rPr>
          <w:rFonts w:ascii="宋体" w:eastAsia="宋体" w:hAnsi="宋体" w:cs="宋体"/>
          <w:snapToGrid w:val="0"/>
          <w:kern w:val="0"/>
          <w:sz w:val="24"/>
          <w:szCs w:val="24"/>
        </w:rPr>
        <w:t>4.</w:t>
      </w:r>
      <w:r w:rsidRPr="006B7EF1">
        <w:rPr>
          <w:rFonts w:ascii="宋体" w:eastAsia="宋体" w:hAnsi="宋体" w:cs="宋体" w:hint="eastAsia"/>
          <w:snapToGrid w:val="0"/>
          <w:kern w:val="0"/>
          <w:sz w:val="24"/>
          <w:szCs w:val="24"/>
        </w:rPr>
        <w:t>了解所学技巧、双杠、跳跃、单杠项目的概况、特点、动作类型及锻炼价值，掌握各项目基本动作技术、教法、学法、保护与帮助方法，具有基本的、系统的教学能力</w:t>
      </w:r>
    </w:p>
    <w:p w:rsidR="006B7EF1" w:rsidRPr="006B7EF1" w:rsidRDefault="006B7EF1" w:rsidP="00D441A1">
      <w:pPr>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宋体" w:hint="eastAsia"/>
          <w:snapToGrid w:val="0"/>
          <w:color w:val="000000"/>
          <w:kern w:val="0"/>
          <w:sz w:val="24"/>
          <w:szCs w:val="20"/>
        </w:rPr>
        <w:t>三、教学内容及学时分配</w:t>
      </w:r>
      <w:r w:rsidRPr="006B7EF1">
        <w:rPr>
          <w:rFonts w:ascii="黑体" w:eastAsia="黑体" w:hAnsi="宋体" w:cs="Times New Roman" w:hint="eastAsia"/>
          <w:snapToGrid w:val="0"/>
          <w:color w:val="000000"/>
          <w:kern w:val="0"/>
          <w:sz w:val="24"/>
          <w:szCs w:val="20"/>
        </w:rPr>
        <w:t xml:space="preserve">  </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理论部分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体操比赛的组织与裁判（</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教学重点：规定及自选动作比赛</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教学难点：编制比赛项目轮换表</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竞技体操比赛简介</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团体操（</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教学重点：构成团体操表演的基本要素，团体操的创编</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教学难点：团体操的创编</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）构成团体操表演的基本要素</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）团体操的创编</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）团体操的训练</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）团体操的场地布置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5</w:t>
      </w:r>
      <w:r w:rsidRPr="006B7EF1">
        <w:rPr>
          <w:rFonts w:ascii="宋体" w:eastAsia="宋体" w:hAnsi="宋体" w:cs="Times New Roman" w:hint="eastAsia"/>
          <w:snapToGrid w:val="0"/>
          <w:color w:val="000000"/>
          <w:kern w:val="0"/>
          <w:sz w:val="24"/>
          <w:szCs w:val="20"/>
        </w:rPr>
        <w:t>）团体操的组织领导工作</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技术部分</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1.</w:t>
      </w:r>
      <w:r w:rsidRPr="006B7EF1">
        <w:rPr>
          <w:rFonts w:ascii="宋体" w:eastAsia="宋体" w:hAnsi="宋体" w:cs="Times New Roman" w:hint="eastAsia"/>
          <w:snapToGrid w:val="0"/>
          <w:color w:val="000000"/>
          <w:kern w:val="0"/>
          <w:sz w:val="24"/>
          <w:szCs w:val="20"/>
        </w:rPr>
        <w:t>技巧（</w:t>
      </w:r>
      <w:r w:rsidRPr="006B7EF1">
        <w:rPr>
          <w:rFonts w:ascii="宋体" w:eastAsia="宋体" w:hAnsi="宋体" w:cs="Times New Roman"/>
          <w:snapToGrid w:val="0"/>
          <w:color w:val="000000"/>
          <w:kern w:val="0"/>
          <w:sz w:val="24"/>
          <w:szCs w:val="20"/>
        </w:rPr>
        <w:t>6</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lastRenderedPageBreak/>
        <w:t>团身后空翻；跳转</w:t>
      </w:r>
      <w:r w:rsidRPr="006B7EF1">
        <w:rPr>
          <w:rFonts w:ascii="宋体" w:eastAsia="宋体" w:hAnsi="宋体" w:cs="Times New Roman"/>
          <w:snapToGrid w:val="0"/>
          <w:color w:val="000000"/>
          <w:kern w:val="0"/>
          <w:sz w:val="24"/>
          <w:szCs w:val="20"/>
        </w:rPr>
        <w:t>180</w:t>
      </w:r>
      <w:r w:rsidRPr="006B7EF1">
        <w:rPr>
          <w:rFonts w:ascii="宋体" w:eastAsia="宋体" w:hAnsi="宋体" w:cs="Times New Roman" w:hint="eastAsia"/>
          <w:snapToGrid w:val="0"/>
          <w:color w:val="000000"/>
          <w:kern w:val="0"/>
          <w:sz w:val="24"/>
          <w:szCs w:val="20"/>
        </w:rPr>
        <w:t>度经胸滚动成俯撑；单肩挺身后滚翻；后滚翻经手倒立成屈体立撑</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2.</w:t>
      </w:r>
      <w:r w:rsidRPr="006B7EF1">
        <w:rPr>
          <w:rFonts w:ascii="宋体" w:eastAsia="宋体" w:hAnsi="宋体" w:cs="Times New Roman" w:hint="eastAsia"/>
          <w:snapToGrid w:val="0"/>
          <w:color w:val="000000"/>
          <w:kern w:val="0"/>
          <w:sz w:val="24"/>
          <w:szCs w:val="20"/>
        </w:rPr>
        <w:t>双杠（</w:t>
      </w:r>
      <w:r w:rsidRPr="006B7EF1">
        <w:rPr>
          <w:rFonts w:ascii="宋体" w:eastAsia="宋体" w:hAnsi="宋体" w:cs="Times New Roman"/>
          <w:snapToGrid w:val="0"/>
          <w:color w:val="000000"/>
          <w:kern w:val="0"/>
          <w:sz w:val="24"/>
          <w:szCs w:val="20"/>
        </w:rPr>
        <w:t>6</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短振屈伸上；支撑后摆双腿侧摆越成支撑；挺身后滚翻</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3.</w:t>
      </w:r>
      <w:r w:rsidRPr="006B7EF1">
        <w:rPr>
          <w:rFonts w:ascii="宋体" w:eastAsia="宋体" w:hAnsi="宋体" w:cs="Times New Roman" w:hint="eastAsia"/>
          <w:snapToGrid w:val="0"/>
          <w:color w:val="000000"/>
          <w:kern w:val="0"/>
          <w:sz w:val="24"/>
          <w:szCs w:val="20"/>
        </w:rPr>
        <w:t>跳跃（</w:t>
      </w:r>
      <w:r w:rsidRPr="006B7EF1">
        <w:rPr>
          <w:rFonts w:ascii="宋体" w:eastAsia="宋体" w:hAnsi="宋体" w:cs="Times New Roman"/>
          <w:snapToGrid w:val="0"/>
          <w:color w:val="000000"/>
          <w:kern w:val="0"/>
          <w:sz w:val="24"/>
          <w:szCs w:val="20"/>
        </w:rPr>
        <w:t>6</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前手翻；侧腾跃</w:t>
      </w:r>
      <w:r w:rsidRPr="006B7EF1">
        <w:rPr>
          <w:rFonts w:ascii="宋体" w:eastAsia="宋体" w:hAnsi="宋体" w:cs="Times New Roman"/>
          <w:snapToGrid w:val="0"/>
          <w:color w:val="000000"/>
          <w:kern w:val="0"/>
          <w:sz w:val="24"/>
          <w:szCs w:val="20"/>
        </w:rPr>
        <w:t xml:space="preserve"> </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单杠（</w:t>
      </w:r>
      <w:r w:rsidRPr="006B7EF1">
        <w:rPr>
          <w:rFonts w:ascii="宋体" w:eastAsia="宋体" w:hAnsi="宋体" w:cs="Times New Roman"/>
          <w:snapToGrid w:val="0"/>
          <w:color w:val="000000"/>
          <w:kern w:val="0"/>
          <w:sz w:val="24"/>
          <w:szCs w:val="20"/>
        </w:rPr>
        <w:t>8</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向后大回环；悬垂摆动转体</w:t>
      </w:r>
      <w:r w:rsidRPr="006B7EF1">
        <w:rPr>
          <w:rFonts w:ascii="宋体" w:eastAsia="宋体" w:hAnsi="宋体" w:cs="Times New Roman"/>
          <w:snapToGrid w:val="0"/>
          <w:color w:val="000000"/>
          <w:kern w:val="0"/>
          <w:sz w:val="24"/>
          <w:szCs w:val="20"/>
        </w:rPr>
        <w:t>180</w:t>
      </w:r>
      <w:r w:rsidRPr="006B7EF1">
        <w:rPr>
          <w:rFonts w:ascii="宋体" w:eastAsia="宋体" w:hAnsi="宋体" w:cs="Times New Roman" w:hint="eastAsia"/>
          <w:snapToGrid w:val="0"/>
          <w:color w:val="000000"/>
          <w:kern w:val="0"/>
          <w:sz w:val="24"/>
          <w:szCs w:val="20"/>
        </w:rPr>
        <w:t>度成正反握；支撑后倒弧形转体</w:t>
      </w:r>
      <w:r w:rsidRPr="006B7EF1">
        <w:rPr>
          <w:rFonts w:ascii="宋体" w:eastAsia="宋体" w:hAnsi="宋体" w:cs="Times New Roman"/>
          <w:snapToGrid w:val="0"/>
          <w:color w:val="000000"/>
          <w:kern w:val="0"/>
          <w:sz w:val="24"/>
          <w:szCs w:val="20"/>
        </w:rPr>
        <w:t>180</w:t>
      </w:r>
      <w:r w:rsidRPr="006B7EF1">
        <w:rPr>
          <w:rFonts w:ascii="宋体" w:eastAsia="宋体" w:hAnsi="宋体" w:cs="Times New Roman" w:hint="eastAsia"/>
          <w:snapToGrid w:val="0"/>
          <w:color w:val="000000"/>
          <w:kern w:val="0"/>
          <w:sz w:val="24"/>
          <w:szCs w:val="20"/>
        </w:rPr>
        <w:t>度下；支撑后倒弧形下</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考核</w:t>
      </w:r>
      <w:r w:rsidRPr="006B7EF1">
        <w:rPr>
          <w:rFonts w:ascii="宋体" w:eastAsia="宋体" w:hAnsi="宋体" w:cs="Times New Roman"/>
          <w:snapToGrid w:val="0"/>
          <w:color w:val="000000"/>
          <w:kern w:val="0"/>
          <w:sz w:val="24"/>
          <w:szCs w:val="20"/>
        </w:rPr>
        <w:t xml:space="preserve"> </w:t>
      </w:r>
      <w:r w:rsidRPr="006B7EF1">
        <w:rPr>
          <w:rFonts w:ascii="宋体" w:eastAsia="宋体" w:hAnsi="宋体" w:cs="Times New Roman" w:hint="eastAsia"/>
          <w:snapToGrid w:val="0"/>
          <w:color w:val="000000"/>
          <w:kern w:val="0"/>
          <w:sz w:val="24"/>
          <w:szCs w:val="20"/>
        </w:rPr>
        <w:t>（</w:t>
      </w:r>
      <w:r w:rsidRPr="006B7EF1">
        <w:rPr>
          <w:rFonts w:ascii="宋体" w:eastAsia="宋体" w:hAnsi="宋体" w:cs="Times New Roman"/>
          <w:snapToGrid w:val="0"/>
          <w:color w:val="000000"/>
          <w:kern w:val="0"/>
          <w:sz w:val="24"/>
          <w:szCs w:val="20"/>
        </w:rPr>
        <w:t>4</w:t>
      </w:r>
      <w:r w:rsidRPr="006B7EF1">
        <w:rPr>
          <w:rFonts w:ascii="宋体" w:eastAsia="宋体" w:hAnsi="宋体" w:cs="Times New Roman" w:hint="eastAsia"/>
          <w:snapToGrid w:val="0"/>
          <w:color w:val="000000"/>
          <w:kern w:val="0"/>
          <w:sz w:val="24"/>
          <w:szCs w:val="20"/>
        </w:rPr>
        <w:t>学时）</w:t>
      </w:r>
    </w:p>
    <w:p w:rsidR="006B7EF1" w:rsidRPr="006B7EF1" w:rsidRDefault="006B7EF1" w:rsidP="00D441A1">
      <w:pPr>
        <w:adjustRightInd w:val="0"/>
        <w:snapToGrid w:val="0"/>
        <w:spacing w:line="400" w:lineRule="exact"/>
        <w:jc w:val="left"/>
        <w:rPr>
          <w:rFonts w:ascii="黑体" w:eastAsia="黑体" w:hAnsi="宋体" w:cs="Times New Roman"/>
          <w:snapToGrid w:val="0"/>
          <w:color w:val="000000"/>
          <w:kern w:val="0"/>
          <w:sz w:val="24"/>
          <w:szCs w:val="20"/>
        </w:rPr>
      </w:pPr>
      <w:r w:rsidRPr="006B7EF1">
        <w:rPr>
          <w:rFonts w:ascii="黑体" w:eastAsia="黑体" w:hAnsi="宋体" w:cs="宋体" w:hint="eastAsia"/>
          <w:snapToGrid w:val="0"/>
          <w:color w:val="000000"/>
          <w:kern w:val="0"/>
          <w:sz w:val="24"/>
          <w:szCs w:val="20"/>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6B7EF1">
        <w:rPr>
          <w:rFonts w:ascii="宋体" w:eastAsia="宋体" w:hAnsi="宋体" w:cs="Times New Roman" w:hint="eastAsia"/>
          <w:snapToGrid w:val="0"/>
          <w:color w:val="000000"/>
          <w:kern w:val="0"/>
          <w:sz w:val="24"/>
          <w:szCs w:val="20"/>
        </w:rPr>
        <w:t>教材</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《体操（第二版）》</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w:t>
      </w:r>
      <w:r w:rsidRPr="006B7EF1">
        <w:rPr>
          <w:rFonts w:ascii="宋体" w:eastAsia="宋体" w:hAnsi="宋体" w:cs="Times New Roman"/>
          <w:sz w:val="24"/>
          <w:szCs w:val="20"/>
        </w:rPr>
        <w:t>2010</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hint="eastAsia"/>
          <w:sz w:val="24"/>
          <w:szCs w:val="20"/>
        </w:rPr>
        <w:t>参考书目</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柳光植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1999</w:t>
      </w:r>
    </w:p>
    <w:p w:rsidR="006B7EF1" w:rsidRPr="006B7EF1" w:rsidRDefault="006B7EF1" w:rsidP="00D441A1">
      <w:pPr>
        <w:adjustRightInd w:val="0"/>
        <w:snapToGrid w:val="0"/>
        <w:spacing w:line="400" w:lineRule="exact"/>
        <w:ind w:firstLineChars="200" w:firstLine="480"/>
        <w:jc w:val="left"/>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黄</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燊</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2002</w:t>
      </w:r>
    </w:p>
    <w:p w:rsidR="008C583C" w:rsidRDefault="006B7EF1" w:rsidP="00D441A1">
      <w:pPr>
        <w:adjustRightInd w:val="0"/>
        <w:snapToGrid w:val="0"/>
        <w:spacing w:line="400" w:lineRule="exact"/>
        <w:ind w:firstLineChars="200" w:firstLine="480"/>
        <w:jc w:val="left"/>
        <w:rPr>
          <w:rFonts w:ascii="宋体" w:eastAsia="宋体" w:hAnsi="宋体"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童昭岗</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《体操》</w:t>
      </w:r>
      <w:r w:rsidRPr="006B7EF1">
        <w:rPr>
          <w:rFonts w:ascii="宋体" w:eastAsia="宋体" w:hAnsi="Times New Roman" w:cs="Times New Roman"/>
          <w:sz w:val="24"/>
          <w:szCs w:val="20"/>
        </w:rPr>
        <w:t>.</w:t>
      </w:r>
      <w:r w:rsidRPr="006B7EF1">
        <w:rPr>
          <w:rFonts w:ascii="宋体" w:eastAsia="宋体" w:hAnsi="宋体" w:cs="Times New Roman" w:hint="eastAsia"/>
          <w:sz w:val="24"/>
          <w:szCs w:val="20"/>
        </w:rPr>
        <w:t>高等教育出版社，</w:t>
      </w:r>
      <w:r w:rsidRPr="006B7EF1">
        <w:rPr>
          <w:rFonts w:ascii="宋体" w:eastAsia="宋体" w:hAnsi="宋体" w:cs="Times New Roman"/>
          <w:sz w:val="24"/>
          <w:szCs w:val="20"/>
        </w:rPr>
        <w:t>2005</w:t>
      </w:r>
    </w:p>
    <w:p w:rsidR="008C583C" w:rsidRDefault="008C583C">
      <w:pPr>
        <w:widowControl/>
        <w:jc w:val="left"/>
        <w:rPr>
          <w:rFonts w:ascii="宋体" w:eastAsia="宋体" w:hAnsi="宋体" w:cs="Times New Roman"/>
          <w:sz w:val="24"/>
          <w:szCs w:val="20"/>
        </w:rPr>
      </w:pPr>
      <w:r>
        <w:rPr>
          <w:rFonts w:ascii="宋体" w:eastAsia="宋体" w:hAnsi="宋体" w:cs="Times New Roman"/>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28" w:name="_Toc446403514"/>
      <w:bookmarkStart w:id="29" w:name="_Toc450291129"/>
      <w:r w:rsidRPr="00DB5242">
        <w:rPr>
          <w:rFonts w:ascii="宋体" w:eastAsia="黑体" w:hAnsi="宋体" w:cs="Times New Roman"/>
          <w:b/>
          <w:kern w:val="32"/>
          <w:sz w:val="32"/>
          <w:szCs w:val="48"/>
        </w:rPr>
        <w:lastRenderedPageBreak/>
        <w:t>《篮球主选</w:t>
      </w:r>
      <w:r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一</w:t>
      </w:r>
      <w:r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28"/>
      <w:bookmarkEnd w:id="29"/>
    </w:p>
    <w:p w:rsidR="008C583C" w:rsidRPr="008C583C" w:rsidRDefault="008C583C" w:rsidP="008C583C">
      <w:pPr>
        <w:adjustRightInd w:val="0"/>
        <w:snapToGrid w:val="0"/>
        <w:spacing w:line="400" w:lineRule="exact"/>
        <w:jc w:val="left"/>
        <w:rPr>
          <w:rFonts w:ascii="黑体" w:eastAsia="黑体" w:hAnsi="宋体" w:cs="黑体"/>
          <w:snapToGrid w:val="0"/>
          <w:color w:val="000000"/>
          <w:kern w:val="0"/>
          <w:sz w:val="24"/>
          <w:szCs w:val="24"/>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宋体" w:hint="eastAsia"/>
          <w:snapToGrid w:val="0"/>
          <w:color w:val="000000"/>
          <w:kern w:val="0"/>
          <w:sz w:val="24"/>
          <w:szCs w:val="24"/>
        </w:rPr>
        <w:t>1604062</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宋体" w:hint="eastAsia"/>
          <w:snapToGrid w:val="0"/>
          <w:color w:val="000000"/>
          <w:kern w:val="0"/>
          <w:sz w:val="24"/>
          <w:szCs w:val="24"/>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0E2A79">
      <w:pPr>
        <w:numPr>
          <w:ilvl w:val="0"/>
          <w:numId w:val="10"/>
        </w:numPr>
        <w:adjustRightInd w:val="0"/>
        <w:snapToGrid w:val="0"/>
        <w:spacing w:line="400" w:lineRule="exact"/>
        <w:jc w:val="left"/>
        <w:rPr>
          <w:rFonts w:ascii="黑体" w:eastAsia="黑体" w:hAnsi="宋体" w:cs="黑体"/>
          <w:snapToGrid w:val="0"/>
          <w:color w:val="000000"/>
          <w:kern w:val="0"/>
          <w:sz w:val="24"/>
          <w:szCs w:val="21"/>
        </w:rPr>
      </w:pPr>
      <w:r w:rsidRPr="008C583C">
        <w:rPr>
          <w:rFonts w:ascii="黑体" w:eastAsia="黑体" w:hAnsi="宋体" w:cs="黑体" w:hint="eastAsia"/>
          <w:snapToGrid w:val="0"/>
          <w:color w:val="000000"/>
          <w:kern w:val="0"/>
          <w:sz w:val="24"/>
          <w:szCs w:val="21"/>
        </w:rPr>
        <w:t>教学目的和任务</w:t>
      </w:r>
    </w:p>
    <w:p w:rsidR="008C583C" w:rsidRPr="008C583C" w:rsidRDefault="008C583C" w:rsidP="008C583C">
      <w:pPr>
        <w:adjustRightInd w:val="0"/>
        <w:snapToGrid w:val="0"/>
        <w:spacing w:line="400" w:lineRule="exact"/>
        <w:ind w:firstLineChars="200" w:firstLine="480"/>
        <w:rPr>
          <w:rFonts w:ascii="Times New Roman" w:eastAsia="宋体" w:hAnsi="Times New Roman" w:cs="Times New Roman"/>
          <w:sz w:val="24"/>
          <w:szCs w:val="24"/>
        </w:rPr>
      </w:pPr>
      <w:r w:rsidRPr="008C583C">
        <w:rPr>
          <w:rFonts w:ascii="Times New Roman" w:eastAsia="宋体" w:hAnsi="Times New Roman" w:cs="Times New Roman" w:hint="eastAsia"/>
          <w:sz w:val="24"/>
          <w:szCs w:val="24"/>
        </w:rPr>
        <w:t>通过学习，使学生初步掌握和了解篮球运动起源、发展过程，掌握篮球运动发展规律和现代篮球运动特征，初步掌握篮球基本技术动作理论要领，并通过中学篮球教法的学习，初步掌握篮球教学的原则和方法，为从事中小学篮球教学及社会组织活动奠定理论基础。</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 xml:space="preserve"> 二、教学基本要求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（一）基本要求：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（1）在执行本大纲时，要依据培养目标要求和中学篮球教学与训练实际，重点强调掌握理论、扩展知识、培养意识、把握规律、强化基础、突出运用、增强对抗。</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（2）要高度重视对学生理论知识的传授，拓宽其知识获取途径与空间。教师除课堂专门的理论讲授外，还应在实践课中结合实际操作进行理论分析与讲解，促进学生理论与实践的有机结合。</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（3）根据体育教育专业和篮球运动的特点，教师在教学中要突出实践环节，加强学生专业教学与训练技能的培养；课的组织要科学、系统、严密，教学步骤要层次清楚，要求要严格到位，动作规格要规范化。</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Times New Roman" w:hint="eastAsia"/>
          <w:sz w:val="24"/>
          <w:szCs w:val="20"/>
        </w:rPr>
        <w:t>（4）教学内容的广度、深度和各种教学手段与方法的选择运用首先要符合篮球运动的客观规律，其次是要符合专业主选课程的培养目标以及主选学生的实际水平，并且要处理好面向整体与区别对待的关系。</w:t>
      </w:r>
    </w:p>
    <w:p w:rsidR="008C583C" w:rsidRPr="008C583C" w:rsidRDefault="008C583C" w:rsidP="00D441A1">
      <w:pPr>
        <w:adjustRightInd w:val="0"/>
        <w:snapToGrid w:val="0"/>
        <w:spacing w:line="400" w:lineRule="exact"/>
        <w:ind w:firstLineChars="200" w:firstLine="480"/>
        <w:rPr>
          <w:rFonts w:ascii="宋体" w:eastAsia="宋体" w:hAnsi="宋体" w:cs="宋体"/>
          <w:sz w:val="24"/>
          <w:szCs w:val="20"/>
          <w:lang w:val="zh-CN"/>
        </w:rPr>
      </w:pPr>
      <w:r w:rsidRPr="008C583C">
        <w:rPr>
          <w:rFonts w:ascii="宋体" w:eastAsia="宋体" w:hAnsi="宋体" w:cs="宋体" w:hint="eastAsia"/>
          <w:bCs/>
          <w:kern w:val="0"/>
          <w:sz w:val="24"/>
          <w:szCs w:val="20"/>
        </w:rPr>
        <w:t>（二）教学重点：把握篮球运动发展规律，加强篮球技术的掌握与提高，重视篮球技术对抗运用能力的培养和篮球运动专项综合技能的提高。</w:t>
      </w:r>
    </w:p>
    <w:p w:rsidR="008C583C" w:rsidRPr="008C583C" w:rsidRDefault="008C583C" w:rsidP="00D441A1">
      <w:pPr>
        <w:numPr>
          <w:ilvl w:val="0"/>
          <w:numId w:val="11"/>
        </w:num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宋体" w:hint="eastAsia"/>
          <w:sz w:val="24"/>
          <w:szCs w:val="20"/>
          <w:lang w:val="zh-CN"/>
        </w:rPr>
        <w:t>教学方法：</w:t>
      </w:r>
      <w:r w:rsidRPr="008C583C">
        <w:rPr>
          <w:rFonts w:ascii="宋体" w:eastAsia="宋体" w:hAnsi="宋体" w:cs="Times New Roman" w:hint="eastAsia"/>
          <w:sz w:val="24"/>
          <w:szCs w:val="20"/>
          <w:lang w:val="zh-CN"/>
        </w:rPr>
        <w:t>本课程教学主要通过课堂集体讲授、</w:t>
      </w:r>
      <w:r w:rsidRPr="008C583C">
        <w:rPr>
          <w:rFonts w:ascii="宋体" w:eastAsia="宋体" w:hAnsi="宋体" w:cs="Times New Roman" w:hint="eastAsia"/>
          <w:sz w:val="24"/>
          <w:szCs w:val="20"/>
        </w:rPr>
        <w:t>学生讨论、</w:t>
      </w:r>
      <w:r w:rsidRPr="008C583C">
        <w:rPr>
          <w:rFonts w:ascii="宋体" w:eastAsia="宋体" w:hAnsi="宋体" w:cs="Times New Roman" w:hint="eastAsia"/>
          <w:sz w:val="24"/>
          <w:szCs w:val="20"/>
          <w:lang w:val="zh-CN"/>
        </w:rPr>
        <w:t>实践操作、</w:t>
      </w:r>
      <w:r w:rsidRPr="008C583C">
        <w:rPr>
          <w:rFonts w:ascii="宋体" w:eastAsia="宋体" w:hAnsi="宋体" w:cs="Times New Roman" w:hint="eastAsia"/>
          <w:sz w:val="24"/>
          <w:szCs w:val="20"/>
        </w:rPr>
        <w:t>课外阅读、课下自我练习和完成作业等形式完成。</w:t>
      </w:r>
    </w:p>
    <w:p w:rsidR="008C583C" w:rsidRPr="008C583C" w:rsidRDefault="008C583C" w:rsidP="008C583C">
      <w:pPr>
        <w:adjustRightInd w:val="0"/>
        <w:snapToGrid w:val="0"/>
        <w:spacing w:line="400" w:lineRule="exact"/>
        <w:rPr>
          <w:rFonts w:ascii="宋体" w:eastAsia="宋体" w:hAnsi="宋体" w:cs="Times New Roman"/>
          <w:sz w:val="24"/>
          <w:szCs w:val="20"/>
        </w:rPr>
      </w:pPr>
      <w:r>
        <w:rPr>
          <w:rFonts w:ascii="黑体" w:eastAsia="黑体" w:hAnsi="宋体" w:cs="Times New Roman" w:hint="eastAsia"/>
          <w:snapToGrid w:val="0"/>
          <w:color w:val="000000"/>
          <w:kern w:val="0"/>
          <w:sz w:val="24"/>
          <w:szCs w:val="20"/>
        </w:rPr>
        <w:t>三、</w:t>
      </w:r>
      <w:r w:rsidRPr="008C583C">
        <w:rPr>
          <w:rFonts w:ascii="黑体" w:eastAsia="黑体" w:hAnsi="宋体" w:cs="Times New Roman" w:hint="eastAsia"/>
          <w:snapToGrid w:val="0"/>
          <w:color w:val="000000"/>
          <w:kern w:val="0"/>
          <w:sz w:val="24"/>
          <w:szCs w:val="20"/>
        </w:rPr>
        <w:t>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第一章  篮球运动概述（2学时）</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教学要求：掌握篮球运动的基本规律和特点，及现代篮球运动发展趋势</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教学重点：了解篮球运动基本规律和特点，及现代篮球发展趋势</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教学难点：把握篮球运动发展规律，理解篮球运动发展趋势，并有自己的理解和认识</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第二章  篮球文化（2学时）</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lastRenderedPageBreak/>
        <w:t>教学要求：本章介绍篮球文化的特点、功能，奥运会篮球比赛，世界篮球锦标赛，美国NBA篮球联赛和CUBA篮球联赛等。</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教学重点：了解篮球文化特点、功能及篮球文化欣赏方法</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教学难点：对教授的知识进行实践体验获取感受</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第三章  篮球教学（4学时）</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教学要求：掌握篮球教学原则、篮球技术战术的教学方法、中学篮球教法与学法、篮球教学文件的制订，以及篮球教学课的组织管理工作。</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教学重点：掌握篮球教学原则、方法，完成教学设计及组织管理</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教学难点：对理论知识的理解和运用</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第四章  移动技术（10学时）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教学要求：掌握移动技术的动作方法、易犯错误及纠正方法、移动技术的教学与练习方法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教学重点：掌握各种篮球移动方法及训练、教学设计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教学难点：技术动作的掌握和训练方法的设计</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第五章  传接球技术（18学时）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教学要求：掌握传接球技术的基本特点、动作方法以及传接球技术的教学与练习方法。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教学重点：掌握各种篮球传接球方法及训练、教学设计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教学难点：技术动作要领的掌握和训练方法的设计</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第六章  投篮技术（16学时）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教学要求：掌握投篮技术的动作方法以及投篮技术的教学与练习方法。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教学重点：掌握各种篮球投篮方法及训练、教学设计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教学难点：技术动作的掌握和训练方法的设计</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第七章  运球技术（18学时）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教学要求：掌握各种运球技术要领及教学与训练建议。</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教学重点：掌握各种篮球运球方法及训练、教学设计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教学难点：技术动作的掌握和训练方法的设计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第八章 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[1]叶国雄, 陈树华. 《篮球运动研究必读》.人民体育出版社，1998</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[2]李洪亮.《篮球》.山东大学出版社，2001.6</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[3]潘祥，韩冰.《篮球教学》.北京体育大学出版社，2005.1</w:t>
      </w:r>
    </w:p>
    <w:p w:rsidR="008C583C" w:rsidRDefault="008C583C" w:rsidP="00D441A1">
      <w:pPr>
        <w:adjustRightInd w:val="0"/>
        <w:snapToGrid w:val="0"/>
        <w:spacing w:line="400" w:lineRule="exact"/>
        <w:ind w:firstLineChars="200" w:firstLine="480"/>
        <w:jc w:val="left"/>
        <w:rPr>
          <w:rFonts w:ascii="宋体" w:eastAsia="宋体" w:hAnsi="宋体" w:cs="Times New Roman"/>
          <w:bCs/>
          <w:color w:val="000000"/>
          <w:sz w:val="24"/>
          <w:szCs w:val="20"/>
        </w:rPr>
      </w:pPr>
      <w:r w:rsidRPr="008C583C">
        <w:rPr>
          <w:rFonts w:ascii="宋体" w:eastAsia="宋体" w:hAnsi="宋体" w:cs="Times New Roman" w:hint="eastAsia"/>
          <w:bCs/>
          <w:color w:val="000000"/>
          <w:sz w:val="24"/>
          <w:szCs w:val="20"/>
        </w:rPr>
        <w:t>[4] 王家宏主编.《球类运动——篮球》.北京：高等教育出版社，2001</w:t>
      </w:r>
    </w:p>
    <w:p w:rsidR="008C583C" w:rsidRDefault="008C583C">
      <w:pPr>
        <w:widowControl/>
        <w:jc w:val="left"/>
        <w:rPr>
          <w:rFonts w:ascii="宋体" w:eastAsia="宋体" w:hAnsi="宋体" w:cs="Times New Roman"/>
          <w:bCs/>
          <w:color w:val="000000"/>
          <w:sz w:val="24"/>
          <w:szCs w:val="20"/>
        </w:rPr>
      </w:pPr>
      <w:r>
        <w:rPr>
          <w:rFonts w:ascii="宋体" w:eastAsia="宋体" w:hAnsi="宋体" w:cs="Times New Roman"/>
          <w:bCs/>
          <w:color w:val="00000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30" w:name="_Toc446403515"/>
      <w:bookmarkStart w:id="31" w:name="_Toc450291130"/>
      <w:r w:rsidRPr="00DB5242">
        <w:rPr>
          <w:rFonts w:ascii="宋体" w:eastAsia="黑体" w:hAnsi="宋体" w:cs="Times New Roman"/>
          <w:b/>
          <w:kern w:val="32"/>
          <w:sz w:val="32"/>
          <w:szCs w:val="48"/>
        </w:rPr>
        <w:lastRenderedPageBreak/>
        <w:t>《篮球主选</w:t>
      </w:r>
      <w:r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二</w:t>
      </w:r>
      <w:r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30"/>
      <w:bookmarkEnd w:id="31"/>
    </w:p>
    <w:p w:rsidR="008C583C" w:rsidRPr="008C583C" w:rsidRDefault="008C583C" w:rsidP="008C583C">
      <w:pPr>
        <w:adjustRightInd w:val="0"/>
        <w:snapToGrid w:val="0"/>
        <w:spacing w:line="400" w:lineRule="exact"/>
        <w:jc w:val="left"/>
        <w:rPr>
          <w:rFonts w:ascii="黑体" w:eastAsia="黑体" w:hAnsi="宋体" w:cs="黑体"/>
          <w:snapToGrid w:val="0"/>
          <w:color w:val="000000"/>
          <w:kern w:val="0"/>
          <w:sz w:val="24"/>
          <w:szCs w:val="24"/>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宋体" w:hint="eastAsia"/>
          <w:snapToGrid w:val="0"/>
          <w:color w:val="000000"/>
          <w:kern w:val="0"/>
          <w:sz w:val="24"/>
          <w:szCs w:val="24"/>
        </w:rPr>
        <w:t>1604063</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宋体" w:hint="eastAsia"/>
          <w:snapToGrid w:val="0"/>
          <w:color w:val="000000"/>
          <w:kern w:val="0"/>
          <w:sz w:val="24"/>
          <w:szCs w:val="24"/>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8C583C">
      <w:pPr>
        <w:adjustRightInd w:val="0"/>
        <w:snapToGrid w:val="0"/>
        <w:spacing w:line="400" w:lineRule="exact"/>
        <w:jc w:val="left"/>
        <w:rPr>
          <w:rFonts w:ascii="宋体" w:eastAsia="宋体" w:hAnsi="宋体" w:cs="黑体"/>
          <w:sz w:val="24"/>
          <w:szCs w:val="21"/>
        </w:rPr>
      </w:pPr>
      <w:r w:rsidRPr="008C583C">
        <w:rPr>
          <w:rFonts w:ascii="黑体" w:eastAsia="黑体" w:hAnsi="黑体" w:cs="黑体" w:hint="eastAsia"/>
          <w:snapToGrid w:val="0"/>
          <w:color w:val="000000"/>
          <w:kern w:val="0"/>
          <w:sz w:val="24"/>
          <w:szCs w:val="21"/>
        </w:rPr>
        <w:t>一、</w:t>
      </w:r>
      <w:r w:rsidRPr="008C583C">
        <w:rPr>
          <w:rFonts w:ascii="黑体" w:eastAsia="黑体" w:hAnsi="宋体" w:cs="黑体" w:hint="eastAsia"/>
          <w:snapToGrid w:val="0"/>
          <w:color w:val="000000"/>
          <w:kern w:val="0"/>
          <w:sz w:val="24"/>
          <w:szCs w:val="21"/>
        </w:rPr>
        <w:t>教学目的和任务</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宋体" w:hint="eastAsia"/>
          <w:snapToGrid w:val="0"/>
          <w:color w:val="000000"/>
          <w:kern w:val="0"/>
          <w:sz w:val="24"/>
          <w:szCs w:val="20"/>
        </w:rPr>
        <w:t>通过本课程的学习，使学生</w:t>
      </w:r>
      <w:r w:rsidRPr="008C583C">
        <w:rPr>
          <w:rFonts w:ascii="宋体" w:eastAsia="宋体" w:hAnsi="宋体" w:cs="Times New Roman" w:hint="eastAsia"/>
          <w:sz w:val="24"/>
          <w:szCs w:val="20"/>
        </w:rPr>
        <w:t>较为系统的掌握篮球运动技、战术原理和篮球运动教学、训练、竞赛理论与方法，能够科学的对篮球运动教学与训练工作进行有效组织、实施与管理，胜任中学篮球教学与训练及社区篮球指导工作，胜任基层篮球竞赛的裁判工作，初步具备基层篮球竞赛的准备与指挥工作能力。</w:t>
      </w:r>
    </w:p>
    <w:p w:rsidR="008C583C" w:rsidRPr="008C583C" w:rsidRDefault="00D441A1" w:rsidP="00D441A1">
      <w:pPr>
        <w:adjustRightInd w:val="0"/>
        <w:snapToGrid w:val="0"/>
        <w:spacing w:line="400" w:lineRule="exact"/>
        <w:rPr>
          <w:rFonts w:ascii="黑体" w:eastAsia="黑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二、</w:t>
      </w:r>
      <w:r w:rsidR="008C583C" w:rsidRPr="008C583C">
        <w:rPr>
          <w:rFonts w:ascii="黑体" w:eastAsia="黑体" w:hAnsi="宋体" w:cs="Times New Roman" w:hint="eastAsia"/>
          <w:snapToGrid w:val="0"/>
          <w:color w:val="000000"/>
          <w:kern w:val="0"/>
          <w:sz w:val="24"/>
          <w:szCs w:val="20"/>
        </w:rPr>
        <w:t>教学基本要求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（1）依据培养目标要求和中学篮球教学与训练实际，重点强调掌握理论、培养意识、强化基础、突出运用，以达到提高水平之目的。</w:t>
      </w:r>
    </w:p>
    <w:p w:rsidR="008B54F1"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（2）教师还应有目的、有计划、有安排的组织学生进行形式多样的理论知识学习以此来实现对学生理论知识的扩展与补充。</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（3）根据体育教育专业和篮球运动的特点，教师在教学中要突出实践环节，加强学生专业教学与训练技能的培养。</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（4）要积极创造条件，参加一定的社会专业实践活动，以开阔眼界、扩展知识、提高能力、检验所学。</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教学重点难点：</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（1）本课程的教学重点是篮球技、战术原理和教学训练与竞赛理论的学习与掌握，篮球技、战术的掌握与提高，篮球技、战术对抗运用能力的培养与提高和篮球运动专项综合技能培养。</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（2）本课程的教学难点是篮球技、战术和教学训练与竞赛理论向实践过程的转化，技、战术对抗运用能力的培养与提高和专项训练、竞赛裁判技能的培养。</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第一章  篮球技术分析（4学时）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教学重点：掌握各基本技术动作要领，并掌握各项技术的教学及练习方法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教学难点：对基本技术要领的掌握和教授方法</w:t>
      </w:r>
    </w:p>
    <w:p w:rsidR="008C583C" w:rsidRPr="008C583C" w:rsidRDefault="008C583C" w:rsidP="00D441A1">
      <w:pPr>
        <w:numPr>
          <w:ilvl w:val="0"/>
          <w:numId w:val="13"/>
        </w:num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篮球战术分析  （6学时）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教学重点：理解进攻和防守战术的不同形式、特点，安排战术设计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教学难点：掌握战术安排的原则设计</w:t>
      </w:r>
    </w:p>
    <w:p w:rsidR="008C583C" w:rsidRPr="008C583C" w:rsidRDefault="008C583C" w:rsidP="00D441A1">
      <w:pPr>
        <w:numPr>
          <w:ilvl w:val="0"/>
          <w:numId w:val="14"/>
        </w:num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篮球裁判工作（4学时）</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lastRenderedPageBreak/>
        <w:t>教学重点：通晓篮球规则和裁判法，掌握篮球裁判临场技巧</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教学难点：对规则的理解和运用</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黑体" w:hint="eastAsia"/>
          <w:bCs/>
          <w:color w:val="000000"/>
          <w:sz w:val="24"/>
          <w:szCs w:val="24"/>
        </w:rPr>
        <w:t>第四章：</w:t>
      </w:r>
      <w:r w:rsidRPr="008C583C">
        <w:rPr>
          <w:rFonts w:ascii="宋体" w:eastAsia="宋体" w:hAnsi="宋体" w:cs="宋体" w:hint="eastAsia"/>
          <w:color w:val="000000"/>
          <w:sz w:val="24"/>
          <w:szCs w:val="24"/>
        </w:rPr>
        <w:t>持球突破技术（6学时）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教学重点：掌握篮球持球突破技术方法及训练、教学设计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教学难点：技术动作的掌握和训练方法的设计</w:t>
      </w:r>
    </w:p>
    <w:p w:rsidR="008C583C" w:rsidRPr="008C583C" w:rsidRDefault="008C583C" w:rsidP="00D441A1">
      <w:pPr>
        <w:numPr>
          <w:ilvl w:val="0"/>
          <w:numId w:val="15"/>
        </w:num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黑体" w:hint="eastAsia"/>
          <w:color w:val="000000"/>
          <w:sz w:val="24"/>
          <w:szCs w:val="24"/>
        </w:rPr>
        <w:t>：</w:t>
      </w:r>
      <w:r w:rsidRPr="008C583C">
        <w:rPr>
          <w:rFonts w:ascii="宋体" w:eastAsia="宋体" w:hAnsi="宋体" w:cs="宋体" w:hint="eastAsia"/>
          <w:color w:val="000000"/>
          <w:sz w:val="24"/>
          <w:szCs w:val="24"/>
        </w:rPr>
        <w:t xml:space="preserve"> 防守技术（12学时）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教学重点：防守的分类和防守要领的掌握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 防守动作的掌握和运用时机</w:t>
      </w:r>
    </w:p>
    <w:p w:rsidR="008C583C" w:rsidRPr="008C583C" w:rsidRDefault="008C583C" w:rsidP="00D441A1">
      <w:pPr>
        <w:numPr>
          <w:ilvl w:val="0"/>
          <w:numId w:val="15"/>
        </w:num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 xml:space="preserve">  攻守战术基础配合（20学时）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教学重点：掌握各种篮球战术配合方法及训练、教学设计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黑体" w:hint="eastAsia"/>
          <w:color w:val="000000"/>
          <w:sz w:val="24"/>
          <w:szCs w:val="24"/>
        </w:rPr>
        <w:t>教学难点：对不同战术概念的理解和针对性的战术设计</w:t>
      </w:r>
    </w:p>
    <w:p w:rsidR="008C583C" w:rsidRPr="008C583C" w:rsidRDefault="008C583C" w:rsidP="00D441A1">
      <w:pPr>
        <w:adjustRightInd w:val="0"/>
        <w:snapToGrid w:val="0"/>
        <w:spacing w:line="400" w:lineRule="exact"/>
        <w:ind w:firstLineChars="200" w:firstLine="480"/>
        <w:rPr>
          <w:rFonts w:ascii="黑体" w:eastAsia="黑体" w:hAnsi="宋体" w:cs="黑体"/>
          <w:color w:val="000000"/>
          <w:sz w:val="24"/>
          <w:szCs w:val="24"/>
        </w:rPr>
      </w:pPr>
      <w:r w:rsidRPr="008C583C">
        <w:rPr>
          <w:rFonts w:ascii="宋体" w:eastAsia="宋体" w:hAnsi="宋体" w:cs="宋体" w:hint="eastAsia"/>
          <w:color w:val="000000"/>
          <w:sz w:val="24"/>
          <w:szCs w:val="24"/>
        </w:rPr>
        <w:t>第七章  快攻与防守快攻战术（10学时）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教学重点：掌握各种篮球快攻方法及训练、教学设计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教学难点：快攻进行的各阶段的衔接和应变能力</w:t>
      </w:r>
    </w:p>
    <w:p w:rsidR="008C583C" w:rsidRPr="008C583C" w:rsidRDefault="008C583C" w:rsidP="00D441A1">
      <w:pPr>
        <w:adjustRightInd w:val="0"/>
        <w:snapToGrid w:val="0"/>
        <w:spacing w:line="400" w:lineRule="exact"/>
        <w:ind w:firstLineChars="200" w:firstLine="480"/>
        <w:rPr>
          <w:rFonts w:ascii="黑体" w:eastAsia="黑体" w:hAnsi="宋体" w:cs="黑体"/>
          <w:b/>
          <w:color w:val="000000"/>
          <w:sz w:val="24"/>
          <w:szCs w:val="24"/>
        </w:rPr>
      </w:pPr>
      <w:r w:rsidRPr="008C583C">
        <w:rPr>
          <w:rFonts w:ascii="宋体" w:eastAsia="宋体" w:hAnsi="宋体" w:cs="黑体" w:hint="eastAsia"/>
          <w:color w:val="000000"/>
          <w:sz w:val="24"/>
          <w:szCs w:val="24"/>
        </w:rPr>
        <w:t xml:space="preserve">第八章  </w:t>
      </w:r>
      <w:r w:rsidRPr="008C583C">
        <w:rPr>
          <w:rFonts w:ascii="宋体" w:eastAsia="宋体" w:hAnsi="宋体" w:cs="宋体" w:hint="eastAsia"/>
          <w:bCs/>
          <w:color w:val="000000"/>
          <w:sz w:val="24"/>
          <w:szCs w:val="24"/>
        </w:rPr>
        <w:t>技能部分教学（8学时）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教学重点：临场裁判执法能力培养</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教学难点：规则的理解及临场判罚的准确性</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第九章 考核（2学时）</w:t>
      </w:r>
    </w:p>
    <w:p w:rsidR="008C583C" w:rsidRPr="008C583C" w:rsidRDefault="008C583C" w:rsidP="008C583C">
      <w:pPr>
        <w:adjustRightInd w:val="0"/>
        <w:snapToGrid w:val="0"/>
        <w:spacing w:line="400" w:lineRule="exact"/>
        <w:rPr>
          <w:rFonts w:ascii="黑体" w:eastAsia="黑体" w:hAnsi="宋体" w:cs="黑体"/>
          <w:bCs/>
          <w:sz w:val="24"/>
          <w:szCs w:val="24"/>
        </w:rPr>
      </w:pPr>
      <w:r w:rsidRPr="008C583C">
        <w:rPr>
          <w:rFonts w:ascii="黑体" w:eastAsia="黑体" w:hAnsi="宋体" w:cs="黑体" w:hint="eastAsia"/>
          <w:color w:val="000000"/>
          <w:sz w:val="24"/>
          <w:szCs w:val="24"/>
        </w:rPr>
        <w:t>四、</w:t>
      </w:r>
      <w:r w:rsidRPr="008C583C">
        <w:rPr>
          <w:rFonts w:ascii="黑体" w:eastAsia="黑体" w:hAnsi="宋体" w:cs="黑体" w:hint="eastAsia"/>
          <w:bCs/>
          <w:sz w:val="24"/>
          <w:szCs w:val="24"/>
        </w:rPr>
        <w:t>推荐教材及参考书目：</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[1]孙民治.《篮球运动高级教程》.人民体育出版社，2000.10</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[2]刘玉林.《现代篮球运动研究》.人民体育出版社，2006.1</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[3]张霖.《篮球裁判教学与实践指南》.北京体育大学出版社，2005.9</w:t>
      </w:r>
    </w:p>
    <w:p w:rsidR="00242008" w:rsidRDefault="008C583C" w:rsidP="00D441A1">
      <w:pPr>
        <w:adjustRightInd w:val="0"/>
        <w:snapToGrid w:val="0"/>
        <w:spacing w:line="400" w:lineRule="exact"/>
        <w:ind w:firstLineChars="200" w:firstLine="480"/>
        <w:jc w:val="left"/>
        <w:rPr>
          <w:rFonts w:ascii="宋体" w:eastAsia="宋体" w:hAnsi="宋体" w:cs="Times New Roman"/>
          <w:bCs/>
          <w:color w:val="000000"/>
          <w:sz w:val="24"/>
          <w:szCs w:val="20"/>
        </w:rPr>
      </w:pPr>
      <w:r w:rsidRPr="008C583C">
        <w:rPr>
          <w:rFonts w:ascii="宋体" w:eastAsia="宋体" w:hAnsi="宋体" w:cs="Times New Roman" w:hint="eastAsia"/>
          <w:bCs/>
          <w:color w:val="000000"/>
          <w:sz w:val="24"/>
          <w:szCs w:val="20"/>
        </w:rPr>
        <w:t>[4] 王家宏主编.《球类运动——篮球》.北京：高等教育出版社，2001</w:t>
      </w:r>
    </w:p>
    <w:p w:rsidR="00242008" w:rsidRDefault="00242008">
      <w:pPr>
        <w:widowControl/>
        <w:jc w:val="left"/>
        <w:rPr>
          <w:rFonts w:ascii="宋体" w:eastAsia="宋体" w:hAnsi="宋体" w:cs="Times New Roman"/>
          <w:bCs/>
          <w:color w:val="000000"/>
          <w:sz w:val="24"/>
          <w:szCs w:val="20"/>
        </w:rPr>
      </w:pPr>
      <w:r>
        <w:rPr>
          <w:rFonts w:ascii="宋体" w:eastAsia="宋体" w:hAnsi="宋体" w:cs="Times New Roman"/>
          <w:bCs/>
          <w:color w:val="00000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32" w:name="_Toc446403516"/>
      <w:bookmarkStart w:id="33" w:name="_Toc450291131"/>
      <w:r w:rsidRPr="00DB5242">
        <w:rPr>
          <w:rFonts w:ascii="宋体" w:eastAsia="黑体" w:hAnsi="宋体" w:cs="Times New Roman"/>
          <w:b/>
          <w:kern w:val="32"/>
          <w:sz w:val="32"/>
          <w:szCs w:val="48"/>
        </w:rPr>
        <w:lastRenderedPageBreak/>
        <w:t>《篮球主选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32"/>
      <w:bookmarkEnd w:id="33"/>
    </w:p>
    <w:p w:rsidR="008C583C" w:rsidRPr="008C583C" w:rsidRDefault="008C583C" w:rsidP="008C583C">
      <w:pPr>
        <w:adjustRightInd w:val="0"/>
        <w:snapToGrid w:val="0"/>
        <w:spacing w:line="400" w:lineRule="exact"/>
        <w:jc w:val="left"/>
        <w:rPr>
          <w:rFonts w:ascii="黑体" w:eastAsia="黑体" w:hAnsi="宋体" w:cs="黑体"/>
          <w:snapToGrid w:val="0"/>
          <w:color w:val="000000"/>
          <w:kern w:val="0"/>
          <w:sz w:val="24"/>
          <w:szCs w:val="24"/>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宋体" w:hint="eastAsia"/>
          <w:snapToGrid w:val="0"/>
          <w:color w:val="000000"/>
          <w:kern w:val="0"/>
          <w:sz w:val="24"/>
          <w:szCs w:val="24"/>
        </w:rPr>
        <w:t>1604064</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D441A1">
        <w:rPr>
          <w:rFonts w:ascii="宋体" w:eastAsia="宋体" w:hAnsi="宋体" w:cs="黑体" w:hint="eastAsia"/>
          <w:snapToGrid w:val="0"/>
          <w:color w:val="000000"/>
          <w:kern w:val="0"/>
          <w:sz w:val="24"/>
          <w:szCs w:val="24"/>
        </w:rPr>
        <w:t>36</w:t>
      </w:r>
      <w:r w:rsidRPr="00D441A1">
        <w:rPr>
          <w:rFonts w:ascii="宋体" w:eastAsia="宋体" w:hAnsi="宋体" w:cs="宋体" w:hint="eastAsia"/>
          <w:snapToGrid w:val="0"/>
          <w:color w:val="000000"/>
          <w:kern w:val="0"/>
          <w:sz w:val="24"/>
          <w:szCs w:val="21"/>
        </w:rPr>
        <w:t>/2</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8C583C">
      <w:pPr>
        <w:adjustRightInd w:val="0"/>
        <w:snapToGrid w:val="0"/>
        <w:spacing w:line="400" w:lineRule="exact"/>
        <w:jc w:val="left"/>
        <w:rPr>
          <w:rFonts w:ascii="宋体" w:eastAsia="宋体" w:hAnsi="宋体" w:cs="黑体"/>
          <w:sz w:val="24"/>
          <w:szCs w:val="21"/>
        </w:rPr>
      </w:pPr>
      <w:r w:rsidRPr="008C583C">
        <w:rPr>
          <w:rFonts w:ascii="黑体" w:eastAsia="黑体" w:hAnsi="黑体" w:cs="黑体" w:hint="eastAsia"/>
          <w:snapToGrid w:val="0"/>
          <w:color w:val="000000"/>
          <w:kern w:val="0"/>
          <w:sz w:val="24"/>
          <w:szCs w:val="21"/>
        </w:rPr>
        <w:t>一、</w:t>
      </w:r>
      <w:r w:rsidRPr="008C583C">
        <w:rPr>
          <w:rFonts w:ascii="黑体" w:eastAsia="黑体" w:hAnsi="宋体" w:cs="黑体" w:hint="eastAsia"/>
          <w:snapToGrid w:val="0"/>
          <w:color w:val="000000"/>
          <w:kern w:val="0"/>
          <w:sz w:val="24"/>
          <w:szCs w:val="21"/>
        </w:rPr>
        <w:t>教学目的和任务</w:t>
      </w:r>
    </w:p>
    <w:p w:rsidR="008C583C" w:rsidRPr="008C583C" w:rsidRDefault="008C583C" w:rsidP="008C583C">
      <w:pPr>
        <w:adjustRightInd w:val="0"/>
        <w:snapToGrid w:val="0"/>
        <w:spacing w:line="400" w:lineRule="exact"/>
        <w:ind w:firstLine="480"/>
        <w:rPr>
          <w:rFonts w:ascii="宋体" w:eastAsia="宋体" w:hAnsi="宋体" w:cs="Times New Roman"/>
          <w:sz w:val="24"/>
          <w:szCs w:val="20"/>
        </w:rPr>
      </w:pPr>
      <w:r w:rsidRPr="008C583C">
        <w:rPr>
          <w:rFonts w:ascii="宋体" w:eastAsia="宋体" w:hAnsi="宋体" w:cs="宋体" w:hint="eastAsia"/>
          <w:snapToGrid w:val="0"/>
          <w:color w:val="000000"/>
          <w:kern w:val="0"/>
          <w:sz w:val="24"/>
          <w:szCs w:val="20"/>
        </w:rPr>
        <w:t>通过本课程的学习，使学生</w:t>
      </w:r>
      <w:r w:rsidRPr="008C583C">
        <w:rPr>
          <w:rFonts w:ascii="宋体" w:eastAsia="宋体" w:hAnsi="宋体" w:cs="Times New Roman" w:hint="eastAsia"/>
          <w:sz w:val="24"/>
          <w:szCs w:val="20"/>
        </w:rPr>
        <w:t>较为系统的掌握篮球运动技、战术原理和篮球运动教学、训练、竞赛理论与方法，能够科学的对篮球运动教学与训练工作进行有效组织、实施与管理，胜任中学篮球教学与训练及社区篮球指导工作，胜任基层篮球竞赛的裁判工作，初步具备基层篮球竞赛的准备与指挥工作能力。</w:t>
      </w:r>
    </w:p>
    <w:p w:rsidR="008C583C" w:rsidRPr="00D441A1" w:rsidRDefault="008C583C" w:rsidP="008C583C">
      <w:pPr>
        <w:adjustRightInd w:val="0"/>
        <w:snapToGrid w:val="0"/>
        <w:spacing w:line="400" w:lineRule="exact"/>
        <w:rPr>
          <w:rFonts w:ascii="黑体" w:eastAsia="黑体" w:hAnsi="黑体" w:cs="Times New Roman"/>
          <w:snapToGrid w:val="0"/>
          <w:color w:val="000000"/>
          <w:kern w:val="0"/>
          <w:sz w:val="24"/>
          <w:szCs w:val="20"/>
        </w:rPr>
      </w:pPr>
      <w:r w:rsidRPr="00D441A1">
        <w:rPr>
          <w:rFonts w:ascii="黑体" w:eastAsia="黑体" w:hAnsi="黑体" w:cs="Times New Roman" w:hint="eastAsia"/>
          <w:sz w:val="24"/>
          <w:szCs w:val="20"/>
        </w:rPr>
        <w:t>二、</w:t>
      </w:r>
      <w:r w:rsidRPr="00D441A1">
        <w:rPr>
          <w:rFonts w:ascii="黑体" w:eastAsia="黑体" w:hAnsi="黑体" w:cs="Times New Roman" w:hint="eastAsia"/>
          <w:snapToGrid w:val="0"/>
          <w:color w:val="000000"/>
          <w:kern w:val="0"/>
          <w:sz w:val="24"/>
          <w:szCs w:val="20"/>
        </w:rPr>
        <w:t>教学基本要求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（一）基本要求：</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1、依据培养目标要求和中学篮球教学与训练实际，重点强调掌握理论、扩展知识、培养意识、把握规律、强化基础、突出运用、增强对抗，要力求把理论、技术、战术、技能融为一体，以达到提高水平之目的。</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2、教师还应有目的、有计划、有安排的组织学生进行形式多样的理论知识学习（如：课堂讨论、实战观摩、课下自学与小组讨论等），以此来实现对学生理论知识的扩展与补充。并促进学生观察与思考、分析与解决问题的能力和自我学习能力的进一步提高。</w:t>
      </w:r>
    </w:p>
    <w:p w:rsidR="008C583C"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z w:val="24"/>
          <w:szCs w:val="20"/>
        </w:rPr>
        <w:t>3、根据体育教育专业和篮球运动的特点，教师在教学中要突出实践环节，加强学生专业教学与训练技能的培养；课的组织要科学、系统、严密，教学步骤要层次清楚，要求要严格到位，动作规格要规范化；要发扬教学民主，树立团结协作，勤学苦练的良好风气。</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(二）教学重点难点：</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1、本课程的教学重点是篮球技、战术原理和教学训练与竞赛理论的学习与掌握，篮球技、战术的掌握与提高，篮球技、战术对抗运用能力的培养与提高和篮球运动专项综合技能培养。</w:t>
      </w:r>
    </w:p>
    <w:p w:rsidR="008C583C" w:rsidRPr="008C583C" w:rsidRDefault="008C583C" w:rsidP="00D441A1">
      <w:pPr>
        <w:adjustRightInd w:val="0"/>
        <w:snapToGrid w:val="0"/>
        <w:spacing w:line="400" w:lineRule="exact"/>
        <w:ind w:firstLineChars="200" w:firstLine="480"/>
        <w:rPr>
          <w:rFonts w:ascii="宋体" w:eastAsia="宋体" w:hAnsi="宋体" w:cs="宋体"/>
          <w:bCs/>
          <w:kern w:val="0"/>
          <w:sz w:val="24"/>
          <w:szCs w:val="20"/>
        </w:rPr>
      </w:pPr>
      <w:r w:rsidRPr="008C583C">
        <w:rPr>
          <w:rFonts w:ascii="宋体" w:eastAsia="宋体" w:hAnsi="宋体" w:cs="宋体" w:hint="eastAsia"/>
          <w:bCs/>
          <w:kern w:val="0"/>
          <w:sz w:val="24"/>
          <w:szCs w:val="20"/>
        </w:rPr>
        <w:t>2、本课程的教学难点是篮球技、战术和教学训练与竞赛理论向实践过程的转化，技、战术对抗运用能力的培养与提高和专项训练、竞赛裁判技能的培养。</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第一章  中学篮球队训练与比赛指导（2学时）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教学重点：掌握中学篮球训练各部分的组成结构及方法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教学难点：训练主体部分的原则方法的把握</w:t>
      </w:r>
    </w:p>
    <w:p w:rsidR="008C583C" w:rsidRPr="008C583C" w:rsidRDefault="008C583C" w:rsidP="00D441A1">
      <w:p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第二章  篮球运动竞赛的组织与编排工作（2学时）</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lastRenderedPageBreak/>
        <w:t>教学重点：了解篮球比赛组织过程，掌握篮球竞赛组织编排</w:t>
      </w:r>
    </w:p>
    <w:p w:rsidR="008C583C" w:rsidRPr="008C583C" w:rsidRDefault="008C583C" w:rsidP="00D441A1">
      <w:pPr>
        <w:adjustRightInd w:val="0"/>
        <w:snapToGrid w:val="0"/>
        <w:spacing w:line="400" w:lineRule="exact"/>
        <w:ind w:firstLineChars="200" w:firstLine="480"/>
        <w:rPr>
          <w:rFonts w:ascii="宋体" w:eastAsia="宋体" w:hAnsi="宋体" w:cs="黑体"/>
          <w:bCs/>
          <w:color w:val="000000"/>
          <w:sz w:val="24"/>
          <w:szCs w:val="24"/>
        </w:rPr>
      </w:pPr>
      <w:r w:rsidRPr="008C583C">
        <w:rPr>
          <w:rFonts w:ascii="宋体" w:eastAsia="宋体" w:hAnsi="宋体" w:cs="黑体" w:hint="eastAsia"/>
          <w:bCs/>
          <w:color w:val="000000"/>
          <w:sz w:val="24"/>
          <w:szCs w:val="24"/>
        </w:rPr>
        <w:t>教学难点：掌控篮球竞赛过程及编排方法</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第三章  抢篮板球技术（4学时）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教学重点：掌握抢篮板球的动作方法以及抢篮板球技术的教学与练习方法</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教学难点：技术动作的掌握和训练方法的设计</w:t>
      </w:r>
    </w:p>
    <w:p w:rsidR="008C583C" w:rsidRPr="008C583C" w:rsidRDefault="008C583C" w:rsidP="00D441A1">
      <w:p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第四章 人盯人防守与进攻人盯人防守战术（10学时）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教学重点：掌握各种篮球进攻战术方法及训练、教学设计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教学难点：对不同战术配合的掌握和训练方法的设计</w:t>
      </w:r>
    </w:p>
    <w:p w:rsidR="008C583C" w:rsidRPr="008C583C" w:rsidRDefault="008C583C" w:rsidP="00D441A1">
      <w:pPr>
        <w:numPr>
          <w:ilvl w:val="0"/>
          <w:numId w:val="16"/>
        </w:numPr>
        <w:adjustRightInd w:val="0"/>
        <w:snapToGrid w:val="0"/>
        <w:spacing w:line="400" w:lineRule="exact"/>
        <w:ind w:firstLineChars="200" w:firstLine="480"/>
        <w:rPr>
          <w:rFonts w:ascii="宋体" w:eastAsia="宋体" w:hAnsi="宋体" w:cs="宋体"/>
          <w:color w:val="000000"/>
          <w:sz w:val="24"/>
          <w:szCs w:val="24"/>
        </w:rPr>
      </w:pPr>
      <w:r w:rsidRPr="008C583C">
        <w:rPr>
          <w:rFonts w:ascii="宋体" w:eastAsia="宋体" w:hAnsi="宋体" w:cs="宋体" w:hint="eastAsia"/>
          <w:color w:val="000000"/>
          <w:sz w:val="24"/>
          <w:szCs w:val="24"/>
        </w:rPr>
        <w:t xml:space="preserve"> 区域联防与进攻区域联防（8学时）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教学重点：掌握各种篮球防守战术方法及训练、教学设计</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教学难点：对不同战术配合的掌握和训练方法的设计</w:t>
      </w:r>
    </w:p>
    <w:p w:rsidR="008C583C" w:rsidRPr="008C583C" w:rsidRDefault="008C583C" w:rsidP="00D441A1">
      <w:pPr>
        <w:numPr>
          <w:ilvl w:val="0"/>
          <w:numId w:val="16"/>
        </w:numPr>
        <w:adjustRightInd w:val="0"/>
        <w:snapToGrid w:val="0"/>
        <w:spacing w:line="400" w:lineRule="exact"/>
        <w:ind w:firstLineChars="200" w:firstLine="480"/>
        <w:rPr>
          <w:rFonts w:ascii="宋体" w:eastAsia="宋体" w:hAnsi="宋体" w:cs="宋体"/>
          <w:bCs/>
          <w:color w:val="000000"/>
          <w:sz w:val="24"/>
          <w:szCs w:val="24"/>
        </w:rPr>
      </w:pPr>
      <w:r w:rsidRPr="008C583C">
        <w:rPr>
          <w:rFonts w:ascii="宋体" w:eastAsia="宋体" w:hAnsi="宋体" w:cs="宋体" w:hint="eastAsia"/>
          <w:bCs/>
          <w:color w:val="000000"/>
          <w:sz w:val="24"/>
          <w:szCs w:val="24"/>
        </w:rPr>
        <w:t>技能部分教学（8学时）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教学重点：临场裁判执法能力培养</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教学难点：规则的理解及临场判罚的准确性</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0"/>
        </w:rPr>
      </w:pPr>
      <w:bookmarkStart w:id="34" w:name="_GoBack"/>
      <w:bookmarkEnd w:id="34"/>
      <w:r w:rsidRPr="008C583C">
        <w:rPr>
          <w:rFonts w:ascii="宋体" w:eastAsia="宋体" w:hAnsi="宋体" w:cs="Times New Roman" w:hint="eastAsia"/>
          <w:color w:val="000000"/>
          <w:sz w:val="24"/>
          <w:szCs w:val="20"/>
        </w:rPr>
        <w:t>第七章 考核（2学时）</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教学重点：临场裁判执法能力培养</w:t>
      </w:r>
    </w:p>
    <w:p w:rsidR="008C583C" w:rsidRPr="008C583C" w:rsidRDefault="008C583C" w:rsidP="00D441A1">
      <w:pPr>
        <w:adjustRightInd w:val="0"/>
        <w:snapToGrid w:val="0"/>
        <w:spacing w:line="400" w:lineRule="exact"/>
        <w:ind w:firstLineChars="200" w:firstLine="480"/>
        <w:rPr>
          <w:rFonts w:ascii="宋体" w:eastAsia="宋体" w:hAnsi="宋体" w:cs="黑体"/>
          <w:color w:val="000000"/>
          <w:sz w:val="24"/>
          <w:szCs w:val="24"/>
        </w:rPr>
      </w:pPr>
      <w:r w:rsidRPr="008C583C">
        <w:rPr>
          <w:rFonts w:ascii="宋体" w:eastAsia="宋体" w:hAnsi="宋体" w:cs="黑体" w:hint="eastAsia"/>
          <w:color w:val="000000"/>
          <w:sz w:val="24"/>
          <w:szCs w:val="24"/>
        </w:rPr>
        <w:t>教学难点：规则的理解及临场判罚的准确性</w:t>
      </w:r>
    </w:p>
    <w:p w:rsidR="008C583C" w:rsidRPr="008C583C" w:rsidRDefault="008C583C" w:rsidP="008C583C">
      <w:pPr>
        <w:adjustRightInd w:val="0"/>
        <w:snapToGrid w:val="0"/>
        <w:spacing w:line="400" w:lineRule="exact"/>
        <w:rPr>
          <w:rFonts w:ascii="黑体" w:eastAsia="黑体" w:hAnsi="黑体" w:cs="黑体"/>
          <w:bCs/>
          <w:sz w:val="24"/>
          <w:szCs w:val="24"/>
        </w:rPr>
      </w:pPr>
      <w:r w:rsidRPr="008C583C">
        <w:rPr>
          <w:rFonts w:ascii="黑体" w:eastAsia="黑体" w:hAnsi="黑体" w:cs="黑体" w:hint="eastAsia"/>
          <w:bCs/>
          <w:color w:val="000000"/>
          <w:sz w:val="24"/>
          <w:szCs w:val="24"/>
        </w:rPr>
        <w:t>四、</w:t>
      </w:r>
      <w:r w:rsidRPr="008C583C">
        <w:rPr>
          <w:rFonts w:ascii="黑体" w:eastAsia="黑体" w:hAnsi="黑体" w:cs="黑体" w:hint="eastAsia"/>
          <w:bCs/>
          <w:sz w:val="24"/>
          <w:szCs w:val="24"/>
        </w:rPr>
        <w:t>推荐教材及参考书目：</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[1]孙民治.《篮球运动高级教程》.人民体育出版社，2000.10</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[2]刘玉林.《现代篮球运动研究》.人民体育出版社，2006.1</w:t>
      </w:r>
    </w:p>
    <w:p w:rsidR="008C583C" w:rsidRPr="008C583C" w:rsidRDefault="008C583C" w:rsidP="00D441A1">
      <w:pPr>
        <w:adjustRightInd w:val="0"/>
        <w:snapToGrid w:val="0"/>
        <w:spacing w:line="400" w:lineRule="exact"/>
        <w:ind w:firstLineChars="200" w:firstLine="480"/>
        <w:rPr>
          <w:rFonts w:ascii="宋体" w:eastAsia="宋体" w:hAnsi="宋体" w:cs="Times New Roman"/>
          <w:color w:val="000000"/>
          <w:sz w:val="24"/>
          <w:szCs w:val="24"/>
        </w:rPr>
      </w:pPr>
      <w:r w:rsidRPr="008C583C">
        <w:rPr>
          <w:rFonts w:ascii="宋体" w:eastAsia="宋体" w:hAnsi="宋体" w:cs="Times New Roman" w:hint="eastAsia"/>
          <w:color w:val="000000"/>
          <w:sz w:val="24"/>
          <w:szCs w:val="24"/>
        </w:rPr>
        <w:t>[3]张霖.《篮球裁判教学与实践指南》.北京体育大学出版社，2005.9</w:t>
      </w:r>
    </w:p>
    <w:p w:rsidR="00242008" w:rsidRDefault="008C583C" w:rsidP="00D441A1">
      <w:pPr>
        <w:adjustRightInd w:val="0"/>
        <w:snapToGrid w:val="0"/>
        <w:spacing w:line="400" w:lineRule="exact"/>
        <w:ind w:firstLineChars="200" w:firstLine="480"/>
        <w:jc w:val="left"/>
        <w:rPr>
          <w:rFonts w:ascii="宋体" w:eastAsia="宋体" w:hAnsi="宋体" w:cs="Times New Roman"/>
          <w:bCs/>
          <w:color w:val="000000"/>
          <w:sz w:val="24"/>
          <w:szCs w:val="20"/>
        </w:rPr>
      </w:pPr>
      <w:r w:rsidRPr="008C583C">
        <w:rPr>
          <w:rFonts w:ascii="宋体" w:eastAsia="宋体" w:hAnsi="宋体" w:cs="Times New Roman" w:hint="eastAsia"/>
          <w:bCs/>
          <w:color w:val="000000"/>
          <w:sz w:val="24"/>
          <w:szCs w:val="20"/>
        </w:rPr>
        <w:t>[4] 王家宏主编.《球类运动——篮球》.北京：高等教育出版社，2001</w:t>
      </w:r>
    </w:p>
    <w:p w:rsidR="00242008" w:rsidRDefault="00242008">
      <w:pPr>
        <w:widowControl/>
        <w:jc w:val="left"/>
        <w:rPr>
          <w:rFonts w:ascii="宋体" w:eastAsia="宋体" w:hAnsi="宋体" w:cs="Times New Roman"/>
          <w:bCs/>
          <w:color w:val="000000"/>
          <w:sz w:val="24"/>
          <w:szCs w:val="20"/>
        </w:rPr>
      </w:pPr>
      <w:r>
        <w:rPr>
          <w:rFonts w:ascii="宋体" w:eastAsia="宋体" w:hAnsi="宋体" w:cs="Times New Roman"/>
          <w:bCs/>
          <w:color w:val="00000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35" w:name="_Toc446403517"/>
      <w:bookmarkStart w:id="36" w:name="_Toc450291132"/>
      <w:r w:rsidRPr="00DB5242">
        <w:rPr>
          <w:rFonts w:ascii="宋体" w:eastAsia="黑体" w:hAnsi="宋体" w:cs="Times New Roman"/>
          <w:b/>
          <w:kern w:val="32"/>
          <w:sz w:val="32"/>
          <w:szCs w:val="48"/>
        </w:rPr>
        <w:lastRenderedPageBreak/>
        <w:t>《排球主选（一）》课程教学大纲</w:t>
      </w:r>
      <w:bookmarkEnd w:id="35"/>
      <w:bookmarkEnd w:id="36"/>
    </w:p>
    <w:p w:rsidR="008C583C" w:rsidRPr="008C583C" w:rsidRDefault="008C583C" w:rsidP="008C583C">
      <w:pPr>
        <w:adjustRightInd w:val="0"/>
        <w:snapToGrid w:val="0"/>
        <w:spacing w:line="400" w:lineRule="exact"/>
        <w:jc w:val="left"/>
        <w:rPr>
          <w:rFonts w:ascii="宋体" w:eastAsia="宋体" w:hAnsi="宋体" w:cs="宋体"/>
          <w:sz w:val="24"/>
          <w:szCs w:val="20"/>
        </w:rPr>
      </w:pPr>
      <w:r w:rsidRPr="008C583C">
        <w:rPr>
          <w:rFonts w:ascii="黑体" w:eastAsia="黑体" w:hAnsi="宋体" w:cs="Times New Roman" w:hint="eastAsia"/>
          <w:snapToGrid w:val="0"/>
          <w:color w:val="000000"/>
          <w:kern w:val="0"/>
          <w:sz w:val="24"/>
          <w:szCs w:val="20"/>
        </w:rPr>
        <w:t>课程编号：</w:t>
      </w:r>
      <w:r w:rsidRPr="008C583C">
        <w:rPr>
          <w:rFonts w:ascii="宋体" w:eastAsia="宋体" w:hAnsi="宋体" w:cs="Times New Roman" w:hint="eastAsia"/>
          <w:sz w:val="24"/>
          <w:szCs w:val="20"/>
        </w:rPr>
        <w:t>1604065</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8C583C">
      <w:pPr>
        <w:adjustRightInd w:val="0"/>
        <w:snapToGrid w:val="0"/>
        <w:spacing w:line="400" w:lineRule="exact"/>
        <w:jc w:val="left"/>
        <w:rPr>
          <w:rFonts w:ascii="黑体" w:eastAsia="黑体" w:hAnsi="宋体" w:cs="黑体"/>
          <w:snapToGrid w:val="0"/>
          <w:color w:val="000000"/>
          <w:kern w:val="0"/>
          <w:sz w:val="24"/>
          <w:szCs w:val="21"/>
        </w:rPr>
      </w:pPr>
      <w:r w:rsidRPr="008C583C">
        <w:rPr>
          <w:rFonts w:ascii="黑体" w:eastAsia="黑体" w:hAnsi="宋体" w:cs="黑体" w:hint="eastAsia"/>
          <w:snapToGrid w:val="0"/>
          <w:color w:val="000000"/>
          <w:kern w:val="0"/>
          <w:sz w:val="24"/>
          <w:szCs w:val="21"/>
        </w:rPr>
        <w:t>一、教学目的和任务</w:t>
      </w:r>
    </w:p>
    <w:p w:rsidR="008C583C" w:rsidRPr="008C583C"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育学生热爱社会主义祖国，忠诚党的教育事业和体育事业，自觉地为社会主义现代化建设服务。使学生全面、系统地掌握本大纲规定的排球运动基本理论知识，提高分析问题和解决问题的能力。使学生正确、熟练地掌握本大纲规定的排球基本技术和战术，发展专项身体素质，并能在比赛中灵活运用所学的基本技术和战术。使学生掌握排球基本技术战术教学与训练理论和方法，具备从事基层排球活动的组织管理和指导排球教学训练工作的能力。使学生掌握排球竞赛的组织编排和裁判方法，具备组织基层排球竞赛和裁判工作能力，毕业时能达到国家二级排球裁判员水平。</w:t>
      </w:r>
    </w:p>
    <w:p w:rsidR="008C583C" w:rsidRPr="008C583C" w:rsidRDefault="008C583C" w:rsidP="008C583C">
      <w:pPr>
        <w:adjustRightInd w:val="0"/>
        <w:snapToGrid w:val="0"/>
        <w:spacing w:line="400" w:lineRule="exact"/>
        <w:rPr>
          <w:rFonts w:ascii="宋体" w:eastAsia="宋体" w:hAnsi="宋体" w:cs="Times New Roman"/>
          <w:snapToGrid w:val="0"/>
          <w:color w:val="000000"/>
          <w:kern w:val="0"/>
          <w:szCs w:val="21"/>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让学生主要掌握排球的基本技术和战术，同时掌握竞赛的组织方法，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（二）教学重点：基本技术、基本战术、组合串联对抗练习</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师范教学等多种教学方法相结合来教授排球运动技术、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 排球技术（24学时）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教学要求：对排球运动的各项技术全面了解，基本掌握各项技术训练方法。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教学重点：掌握各项基本技术的动作规格和要领。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教学难点：各项技术在运用时的身体协调发力。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 排球战术（14学时）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教学要求：全面了解排球战术的具体内容，掌握各种阵容配备。</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教学重点：讲授战术基本理论和战术运用的指导思想。</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教学难点：比赛过程中的战术变化。</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第三章 排球教学与训练（2学时）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教学要求：明确排球课的课型和结构，熟悉各种教学与训练文件的编写程序。</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教学重点：掌握排球各项技术、战术的教学过程和训练方法。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教学难点：排球教学与训练中技法的运用时机。</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第四章：排球运动员体能训练理论与实践（20学时）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教学要求：初步了解排球运动员体能训练的基本内容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教学重点：掌握排球运动员快速力量、核心力量、速度灵敏素质和养护性体能训练的方法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教学难点：运用一些方法进行体能测试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第五章：排球运动员心理技能训练（2学时）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教学要求：初步了解排球运动员心理技能训练的方法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教学重点：讲授心理技能训练的方法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教学难点：心理技能训练方法的灵活应用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第六章：排球竞赛组织与编排工作（2学时）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教学要求：掌握排球竞赛编排的基本知识与方法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教学重点：讲授竞赛组织与编排方法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第七章：排球竞赛规则与裁判工作（4学时）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教学要求：了解排球比赛方法，掌握裁判方法。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教学重点：讲授基本规则与裁判方法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教学难点：临场执哨能力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第八章：学校排球队工作（2学时）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教学要求：知道如何管理学校排球队和组织指导球队进行进行比赛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教学重点：讲授运动员选材的基本内容、步骤与方法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第九章考核（2学时）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242008"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1、黄汉升.《排球》(第三版).高等教育出版社2015年11月</w:t>
      </w:r>
    </w:p>
    <w:p w:rsidR="00242008" w:rsidRDefault="00242008">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37" w:name="_Toc446403518"/>
      <w:bookmarkStart w:id="38" w:name="_Toc450291133"/>
      <w:r w:rsidRPr="00DB5242">
        <w:rPr>
          <w:rFonts w:ascii="宋体" w:eastAsia="黑体" w:hAnsi="宋体" w:cs="Times New Roman"/>
          <w:b/>
          <w:kern w:val="32"/>
          <w:sz w:val="32"/>
          <w:szCs w:val="48"/>
        </w:rPr>
        <w:lastRenderedPageBreak/>
        <w:t>《排球主选（二）》课程教学大纲</w:t>
      </w:r>
      <w:bookmarkEnd w:id="37"/>
      <w:bookmarkEnd w:id="38"/>
    </w:p>
    <w:p w:rsidR="008C583C" w:rsidRPr="008C583C" w:rsidRDefault="008C583C" w:rsidP="008C583C">
      <w:pPr>
        <w:adjustRightInd w:val="0"/>
        <w:snapToGrid w:val="0"/>
        <w:spacing w:line="400" w:lineRule="exact"/>
        <w:jc w:val="left"/>
        <w:rPr>
          <w:rFonts w:ascii="宋体" w:eastAsia="宋体" w:hAnsi="宋体" w:cs="Times New Roman"/>
          <w:sz w:val="24"/>
          <w:szCs w:val="20"/>
        </w:rPr>
      </w:pPr>
      <w:r w:rsidRPr="008C583C">
        <w:rPr>
          <w:rFonts w:ascii="黑体" w:eastAsia="黑体" w:hAnsi="宋体" w:cs="Times New Roman" w:hint="eastAsia"/>
          <w:snapToGrid w:val="0"/>
          <w:color w:val="000000"/>
          <w:kern w:val="0"/>
          <w:sz w:val="24"/>
          <w:szCs w:val="20"/>
        </w:rPr>
        <w:t>课程编号：</w:t>
      </w:r>
      <w:r w:rsidRPr="008C583C">
        <w:rPr>
          <w:rFonts w:ascii="宋体" w:eastAsia="宋体" w:hAnsi="宋体" w:cs="Times New Roman" w:hint="eastAsia"/>
          <w:sz w:val="24"/>
          <w:szCs w:val="20"/>
        </w:rPr>
        <w:t>1604066</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8C583C">
      <w:pPr>
        <w:adjustRightInd w:val="0"/>
        <w:snapToGrid w:val="0"/>
        <w:spacing w:line="400" w:lineRule="exact"/>
        <w:jc w:val="left"/>
        <w:rPr>
          <w:rFonts w:ascii="黑体" w:eastAsia="黑体" w:hAnsi="黑体" w:cs="黑体"/>
          <w:snapToGrid w:val="0"/>
          <w:color w:val="000000"/>
          <w:kern w:val="0"/>
          <w:sz w:val="24"/>
          <w:szCs w:val="21"/>
        </w:rPr>
      </w:pPr>
      <w:r w:rsidRPr="008C583C">
        <w:rPr>
          <w:rFonts w:ascii="黑体" w:eastAsia="黑体" w:hAnsi="黑体" w:cs="黑体" w:hint="eastAsia"/>
          <w:snapToGrid w:val="0"/>
          <w:color w:val="000000"/>
          <w:kern w:val="0"/>
          <w:sz w:val="24"/>
          <w:szCs w:val="21"/>
        </w:rPr>
        <w:t>一、教学目的和任务</w:t>
      </w:r>
    </w:p>
    <w:p w:rsidR="008C583C" w:rsidRPr="008C583C" w:rsidRDefault="008C583C"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使学生全面、系统地掌握本大纲规定的排球运动基本理论知识，提高分析问题和解决问题的能力。使学生正确、熟练地掌握本大纲规定的排球基本技术和战术，发展专项身体素质，并能在比赛中灵活运用所学的基本技术和战术。使学生掌握排球基本技术战术教学与训练理论和方法，具备从事基层排球活动的组织管理和指导排球教学训练工作的能力。使学生掌握排球竞赛的组织编排和裁判方法，具备组织基层排球竞赛和裁判工作能力，毕业时能达到国家二级排球裁判员水平。</w:t>
      </w:r>
    </w:p>
    <w:p w:rsidR="008C583C" w:rsidRPr="008C583C" w:rsidRDefault="008C583C" w:rsidP="008C583C">
      <w:pPr>
        <w:adjustRightInd w:val="0"/>
        <w:snapToGrid w:val="0"/>
        <w:spacing w:line="400" w:lineRule="exact"/>
        <w:rPr>
          <w:rFonts w:ascii="宋体" w:eastAsia="宋体" w:hAnsi="宋体" w:cs="Times New Roman"/>
          <w:snapToGrid w:val="0"/>
          <w:color w:val="000000"/>
          <w:kern w:val="0"/>
          <w:szCs w:val="21"/>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让学生主要掌握排球的基本技术和战术，同时掌握竞赛的组织方法，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（二）教学重点：基本技术、基本战术、组合串联对抗练习</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师范教学等多种教学方法相结合来教授排球运动技术、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 排球技术（24学时）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教学要求：对排球运动的各项技术全面了解，基本掌握各项技术训练方法。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教学重点：掌握各项基本技术的动作规格和要领。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教学难点：各项技术在运用时的身体协调发力。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 排球战术（14学时）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教学要求：全面了解排球战术的具体内容，掌握各种阵容配备。</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教学重点：讲授战术基本理论和战术运用的指导思想。</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教学难点：比赛过程中的战术变化。</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第三章 排球教学与训练（2学时）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教学要求：明确排球课的课型和结构，熟悉各种教学与训练文件的编写程序。</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教学重点：掌握排球各项技术、战术的教学过程和训练方法。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教学难点：排球教学与训练中技法的运用时机。</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第四章：排球运动员体能训练理论与实践（20学时）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教学要求：初步了解排球运动员体能训练的基本内容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教学重点：掌握排球运动员快速力量、核心力量、速度灵敏素质和养护性体能训练的方法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教学难点：运用一些方法进行体能测试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第五章：排球运动员心理技能训练（2学时）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教学要求：初步了解排球运动员心理技能训练的方法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教学重点：讲授心理技能训练的方法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教学难点：心理技能训练方法的灵活应用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第六章：排球竞赛组织与编排工作（2学时）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教学要求：掌握排球竞赛编排的基本知识与方法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教学重点：讲授竞赛组织与编排方法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第七章：排球竞赛规则与裁判工作（4学时）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教学要求：了解排球比赛方法，掌握裁判方法。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教学重点：讲授基本规则与裁判方法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教学难点：临场执哨能力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第八章：学校排球队工作（2学时）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教学要求：知道如何管理学校排球队和组织指导球队进行进行比赛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教学重点：讲授运动员选材的基本内容、步骤与方法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第九章考核（2学时）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242008"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1、黄汉升.《排球》(第三版).高等教育出版社2015年11月</w:t>
      </w:r>
    </w:p>
    <w:p w:rsidR="00242008" w:rsidRDefault="00242008">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39" w:name="_Toc446403519"/>
      <w:bookmarkStart w:id="40" w:name="_Toc450291134"/>
      <w:r w:rsidRPr="00DB5242">
        <w:rPr>
          <w:rFonts w:ascii="宋体" w:eastAsia="黑体" w:hAnsi="宋体" w:cs="Times New Roman"/>
          <w:b/>
          <w:kern w:val="32"/>
          <w:sz w:val="32"/>
          <w:szCs w:val="48"/>
        </w:rPr>
        <w:lastRenderedPageBreak/>
        <w:t>《排球主选（三）》课程教学大纲</w:t>
      </w:r>
      <w:bookmarkEnd w:id="39"/>
      <w:bookmarkEnd w:id="40"/>
    </w:p>
    <w:p w:rsidR="008C583C" w:rsidRPr="008C583C" w:rsidRDefault="008C583C" w:rsidP="008C583C">
      <w:pPr>
        <w:adjustRightInd w:val="0"/>
        <w:snapToGrid w:val="0"/>
        <w:spacing w:line="400" w:lineRule="exact"/>
        <w:jc w:val="left"/>
        <w:rPr>
          <w:rFonts w:ascii="宋体" w:eastAsia="宋体" w:hAnsi="宋体" w:cs="Times New Roman"/>
          <w:sz w:val="24"/>
          <w:szCs w:val="20"/>
        </w:rPr>
      </w:pPr>
      <w:r w:rsidRPr="008C583C">
        <w:rPr>
          <w:rFonts w:ascii="黑体" w:eastAsia="黑体" w:hAnsi="宋体" w:cs="Times New Roman" w:hint="eastAsia"/>
          <w:snapToGrid w:val="0"/>
          <w:color w:val="000000"/>
          <w:kern w:val="0"/>
          <w:sz w:val="24"/>
          <w:szCs w:val="20"/>
        </w:rPr>
        <w:t>课程编号：</w:t>
      </w:r>
      <w:r w:rsidRPr="008C583C">
        <w:rPr>
          <w:rFonts w:ascii="宋体" w:eastAsia="宋体" w:hAnsi="宋体" w:cs="Times New Roman" w:hint="eastAsia"/>
          <w:sz w:val="24"/>
          <w:szCs w:val="20"/>
        </w:rPr>
        <w:t>1604067</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36/2</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8C583C" w:rsidP="008C583C">
      <w:pPr>
        <w:adjustRightInd w:val="0"/>
        <w:snapToGrid w:val="0"/>
        <w:spacing w:line="400" w:lineRule="exact"/>
        <w:jc w:val="left"/>
        <w:rPr>
          <w:rFonts w:ascii="黑体" w:eastAsia="黑体" w:hAnsi="黑体" w:cs="黑体"/>
          <w:snapToGrid w:val="0"/>
          <w:color w:val="000000"/>
          <w:kern w:val="0"/>
          <w:sz w:val="24"/>
          <w:szCs w:val="21"/>
        </w:rPr>
      </w:pPr>
      <w:r w:rsidRPr="008C583C">
        <w:rPr>
          <w:rFonts w:ascii="黑体" w:eastAsia="黑体" w:hAnsi="黑体" w:cs="黑体" w:hint="eastAsia"/>
          <w:snapToGrid w:val="0"/>
          <w:color w:val="000000"/>
          <w:kern w:val="0"/>
          <w:sz w:val="24"/>
          <w:szCs w:val="21"/>
        </w:rPr>
        <w:t>一、教学目的和任务</w:t>
      </w:r>
    </w:p>
    <w:p w:rsidR="008C583C" w:rsidRPr="008C583C" w:rsidRDefault="008C583C"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使学生正确、熟练地掌握本大纲规定的排球基本技术和战术，发展专项身体素质，并能在比赛中灵活运用所学的基本技术和战术。使学生掌握排球基本技术战术教学与训练理论和方法，具备从事基层排球活动的组织管理和指导排球教学训练工作的能力。使学生掌握排球竞赛的组织编排和裁判方法，具备组织基层排球竞赛和裁判工作能力，毕业时能达到国家二级排球裁判员水平。</w:t>
      </w:r>
    </w:p>
    <w:p w:rsidR="008C583C" w:rsidRPr="008C583C" w:rsidRDefault="008C583C" w:rsidP="008C583C">
      <w:pPr>
        <w:adjustRightInd w:val="0"/>
        <w:snapToGrid w:val="0"/>
        <w:spacing w:line="400" w:lineRule="exact"/>
        <w:rPr>
          <w:rFonts w:ascii="宋体" w:eastAsia="宋体" w:hAnsi="宋体" w:cs="Times New Roman"/>
          <w:snapToGrid w:val="0"/>
          <w:color w:val="000000"/>
          <w:kern w:val="0"/>
          <w:szCs w:val="21"/>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让学生主要掌握排球的基本技术和战术，同时掌握竞赛的组织方法，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（二）教学重点：基本技术、基本战术、组合串联对抗练习</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师范教学等多种教学方法相结合来教授排球运动技术、战术。</w:t>
      </w:r>
    </w:p>
    <w:p w:rsidR="008C583C" w:rsidRPr="00D441A1"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D441A1">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 排球技术（18学时）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教学要求：对排球运动的各项技术全面了解，基本掌握各项技术训练方法。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教学重点：掌握各项基本技术的动作规格和要领。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教学难点：各项技术在运用时的身体协调发力。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 排球战术（6学时）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教学要求：全面了解排球战术的具体内容，掌握各种阵容配备。</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教学重点：讲授战术基本理论和战术运用的指导思想。</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教学难点：比赛过程中的战术变化。</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第三章 排球教学与训练（2学时）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教学要求：明确排球课的课型和结构，熟悉各种教学与训练文件的编写程序。</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教学重点：掌握排球各项技术、战术的教学过程和训练方法。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教学难点：排球教学与训练中技法的运用时机。</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第四章：排球运动员体能训练理论与实践（5学时）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教学要求：初步了解排球运动员体能训练的基本内容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教学重点：掌握排球运动员快速力量、核心力量、速度灵敏素质和养护性体能训练的方法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教学难点：运用一些方法进行体能测试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第五章：排球竞赛组织与编排工作（1学时）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教学要求：掌握排球竞赛编排的基本知识与方法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教学重点：讲授竞赛组织与编排方法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第六章：排球竞赛规则与裁判工作（4学时）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教学要求：了解排球比赛方法，掌握裁判方法。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教学重点：讲授基本规则与裁判方法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教学难点：临场执哨能力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242008"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1、黄汉升.《排球》(第三版).高等教育出版社2015年11月</w:t>
      </w:r>
    </w:p>
    <w:p w:rsidR="00242008" w:rsidRDefault="00242008">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41" w:name="_Toc446403520"/>
      <w:bookmarkStart w:id="42" w:name="_Toc450291135"/>
      <w:r w:rsidRPr="00DB5242">
        <w:rPr>
          <w:rFonts w:ascii="宋体" w:eastAsia="黑体" w:hAnsi="宋体" w:cs="Times New Roman"/>
          <w:b/>
          <w:kern w:val="32"/>
          <w:sz w:val="32"/>
          <w:szCs w:val="48"/>
        </w:rPr>
        <w:lastRenderedPageBreak/>
        <w:t>《足球主选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一</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41"/>
      <w:bookmarkEnd w:id="42"/>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4"/>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黑体" w:hint="eastAsia"/>
          <w:snapToGrid w:val="0"/>
          <w:color w:val="000000"/>
          <w:kern w:val="0"/>
          <w:sz w:val="24"/>
          <w:szCs w:val="24"/>
        </w:rPr>
        <w:t>1604068</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242008" w:rsidP="00242008">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8C583C" w:rsidRPr="008C583C">
        <w:rPr>
          <w:rFonts w:ascii="黑体" w:eastAsia="黑体" w:hAnsi="宋体" w:cs="Times New Roman" w:hint="eastAsia"/>
          <w:snapToGrid w:val="0"/>
          <w:color w:val="000000"/>
          <w:kern w:val="0"/>
          <w:sz w:val="24"/>
          <w:szCs w:val="20"/>
        </w:rPr>
        <w:t>教学目的和任务</w:t>
      </w:r>
    </w:p>
    <w:p w:rsidR="008C583C" w:rsidRPr="008C583C" w:rsidRDefault="008C583C" w:rsidP="008C583C">
      <w:pPr>
        <w:spacing w:line="400" w:lineRule="exact"/>
        <w:ind w:firstLineChars="200" w:firstLine="480"/>
        <w:rPr>
          <w:rFonts w:ascii="宋体" w:eastAsia="宋体" w:hAnsi="宋体" w:cs="宋体"/>
          <w:sz w:val="24"/>
          <w:szCs w:val="24"/>
        </w:rPr>
      </w:pPr>
      <w:r w:rsidRPr="008C583C">
        <w:rPr>
          <w:rFonts w:ascii="宋体" w:eastAsia="宋体" w:hAnsi="宋体" w:cs="宋体" w:hint="eastAsia"/>
          <w:sz w:val="24"/>
          <w:szCs w:val="24"/>
        </w:rPr>
        <w:t>教育学生热爱社会主义祖国，忠诚党的教育事业和体育事业，自觉地为社会主义现代化建设服务。使学生全面、系统地掌握本大纲规定的足球运动基本理论知识，提高分析问题和解决问题的能力。使学生正确、熟练地掌握本大纲规定的足球基本技术和战术，发展专项身体素质，并能在比赛中灵活运用所学的基本技术和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使学生主要掌握足球的基本理论知识和基本技术和战术，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（二）教学重点：足球技术的掌握</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示范教学法等多种教学方法相结合来教授足球技术、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（一）教学内容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第一章：足球运动的起源与发展（4学时）</w:t>
      </w:r>
    </w:p>
    <w:p w:rsidR="008C583C" w:rsidRPr="008C583C" w:rsidRDefault="008C583C" w:rsidP="00D441A1">
      <w:pPr>
        <w:adjustRightInd w:val="0"/>
        <w:snapToGrid w:val="0"/>
        <w:spacing w:line="400" w:lineRule="exact"/>
        <w:ind w:firstLineChars="200" w:firstLine="480"/>
        <w:rPr>
          <w:rFonts w:ascii="Times New Roman" w:eastAsia="宋体" w:hAnsi="Times New Roman" w:cs="Times New Roman"/>
          <w:sz w:val="24"/>
          <w:szCs w:val="20"/>
        </w:rPr>
      </w:pPr>
      <w:r w:rsidRPr="008C583C">
        <w:rPr>
          <w:rFonts w:ascii="宋体" w:eastAsia="宋体" w:hAnsi="宋体" w:cs="Times New Roman" w:hint="eastAsia"/>
          <w:snapToGrid w:val="0"/>
          <w:color w:val="000000"/>
          <w:kern w:val="0"/>
          <w:sz w:val="24"/>
          <w:szCs w:val="20"/>
        </w:rPr>
        <w:t>教学要求：</w:t>
      </w:r>
      <w:r w:rsidRPr="008C583C">
        <w:rPr>
          <w:rFonts w:ascii="Times New Roman" w:eastAsia="宋体" w:hAnsi="Times New Roman" w:cs="Times New Roman" w:hint="eastAsia"/>
          <w:sz w:val="24"/>
          <w:szCs w:val="20"/>
        </w:rPr>
        <w:t>通过足球教学，使学生掌握足球运动概述，理解足球运动的发展，了解古代足球运动概况、现代足球运动发展概况、中国足球发展概况、女子足球发展概况。</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w:t>
      </w:r>
      <w:r w:rsidRPr="008C583C">
        <w:rPr>
          <w:rFonts w:ascii="Times New Roman" w:eastAsia="宋体" w:hAnsi="Times New Roman" w:cs="Times New Roman" w:hint="eastAsia"/>
          <w:sz w:val="24"/>
          <w:szCs w:val="20"/>
        </w:rPr>
        <w:t>足球运动的整体情况。</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w:t>
      </w:r>
      <w:r w:rsidRPr="008C583C">
        <w:rPr>
          <w:rFonts w:ascii="Times New Roman" w:eastAsia="宋体" w:hAnsi="Times New Roman" w:cs="Times New Roman" w:hint="eastAsia"/>
          <w:sz w:val="24"/>
          <w:szCs w:val="20"/>
        </w:rPr>
        <w:t>足球运动的发展状况。</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第二章：职业足球与足球产业（2学时）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教学要求：通过教学，使学生了解职业足球的发展现状，我国足球产业的现状。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教学重点：我国职业足球和足球产业现状。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教学难点：我国足球产业的发展情况。</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第三章：足球文化（2学时）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教学要求：通过教学使学生真正的了解足球、认识足球，要把足球运动视为文化的一个组成部分，视为一门艺术。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教学重点：足球是一种文化现象。</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教学难点：足球文化的特征与依据。</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第四章：足球技术（38学时）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牢固的掌握颠球、脚背正面、脚内侧、脚背内侧、脚背外侧和脚背内外侧变向运球；脚背正面、脚内侧、脚背内侧踢球；脚内侧、大腿接球；前额正面头顶球；掷界外球、抢断球、守门员接球和射门技术，并在比赛中能够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教学重点：各项基本技术的动作要领。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教学难点：各项技术在比赛中的运用。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第五章：足球战术（14学时）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教学要求：通过教学使学生掌握个人进攻战术、基本的传切配合、斜传直插二过一配合、直传斜插二过一配合、边路进攻战术和个人防守战术。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教学重点：各种战术的跑位。</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教学难点：各种战术在比赛中的运用。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第六章：足球竞赛规则（4学时）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教学要求：通过教学使学生掌握基本的足球竞赛工作和足球场地的各条线、各个区域的规则要求。</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教学重点：竞赛工作的组织和足球场各区域的要求。</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教学难点：足球竞赛的编排。</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第七章：比赛（8学时）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教学要求：学生在比赛中基本能够运用所学到的技战术。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教学重点：在比赛中技战术的使用。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教学难点：合理的使用所学的技术。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第八章考核（2学时）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242008"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[1]王崇喜. 球类运动—足球（第三版）. 高等教育出版社，2014.7</w:t>
      </w:r>
    </w:p>
    <w:p w:rsidR="00242008" w:rsidRDefault="00242008">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43" w:name="_Toc446403521"/>
      <w:bookmarkStart w:id="44" w:name="_Toc450291136"/>
      <w:r w:rsidRPr="00DB5242">
        <w:rPr>
          <w:rFonts w:ascii="宋体" w:eastAsia="黑体" w:hAnsi="宋体" w:cs="Times New Roman"/>
          <w:b/>
          <w:kern w:val="32"/>
          <w:sz w:val="32"/>
          <w:szCs w:val="48"/>
        </w:rPr>
        <w:lastRenderedPageBreak/>
        <w:t>《足球主选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二</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43"/>
      <w:bookmarkEnd w:id="44"/>
    </w:p>
    <w:p w:rsidR="008C583C" w:rsidRPr="008C583C" w:rsidRDefault="008C583C" w:rsidP="008C583C">
      <w:pPr>
        <w:adjustRightInd w:val="0"/>
        <w:snapToGrid w:val="0"/>
        <w:spacing w:line="400" w:lineRule="exact"/>
        <w:jc w:val="left"/>
        <w:rPr>
          <w:rFonts w:ascii="宋体" w:eastAsia="宋体" w:hAnsi="宋体" w:cs="Times New Roman"/>
          <w:sz w:val="24"/>
          <w:szCs w:val="20"/>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Times New Roman" w:hint="eastAsia"/>
          <w:sz w:val="24"/>
          <w:szCs w:val="20"/>
        </w:rPr>
        <w:t>1604069</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72/4</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D441A1" w:rsidP="00D441A1">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8C583C" w:rsidRPr="008C583C">
        <w:rPr>
          <w:rFonts w:ascii="黑体" w:eastAsia="黑体" w:hAnsi="宋体" w:cs="Times New Roman" w:hint="eastAsia"/>
          <w:snapToGrid w:val="0"/>
          <w:color w:val="000000"/>
          <w:kern w:val="0"/>
          <w:sz w:val="24"/>
          <w:szCs w:val="20"/>
        </w:rPr>
        <w:t>教学目的和任务</w:t>
      </w:r>
    </w:p>
    <w:p w:rsidR="008C583C" w:rsidRPr="008C583C" w:rsidRDefault="008C583C" w:rsidP="008C583C">
      <w:pPr>
        <w:spacing w:line="400" w:lineRule="exact"/>
        <w:ind w:firstLineChars="200" w:firstLine="480"/>
        <w:rPr>
          <w:rFonts w:ascii="Times New Roman" w:eastAsia="宋体" w:hAnsi="Times New Roman" w:cs="Times New Roman"/>
          <w:sz w:val="24"/>
          <w:szCs w:val="24"/>
        </w:rPr>
      </w:pPr>
      <w:r w:rsidRPr="008C583C">
        <w:rPr>
          <w:rFonts w:ascii="Times New Roman" w:eastAsia="宋体" w:hAnsi="Times New Roman" w:cs="Times New Roman" w:hint="eastAsia"/>
          <w:sz w:val="24"/>
          <w:szCs w:val="24"/>
        </w:rPr>
        <w:t>使学生全面、系统地掌握本大纲规定的足球运动基本理论知识，提高分析问题和解决问题的能力。使学生正确、熟练地掌握本大纲规定的足球基本技术和战术，发展专项身体素质，并能在比赛中灵活运用所学的基本技术和战术。</w:t>
      </w:r>
      <w:r w:rsidRPr="008C583C">
        <w:rPr>
          <w:rFonts w:ascii="Times New Roman" w:eastAsia="宋体" w:hAnsi="Times New Roman" w:cs="Times New Roman" w:hint="eastAsia"/>
          <w:snapToGrid w:val="0"/>
          <w:color w:val="000000"/>
          <w:kern w:val="0"/>
          <w:sz w:val="24"/>
          <w:szCs w:val="24"/>
        </w:rPr>
        <w:t>使学生掌握足球基本技术战术教学与训练理论和方法，具备从事中学足球活动的组织管理和指导足球教学训练工作的能力。</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使学生主要掌握足球的基本理论知识、基本技、战术和足球技术教学的步骤与设计，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（二）教学重点：足球技术的进一步掌握和足球局部战术的掌握。</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示范教学法等多种教学方法相结合来教授足球技术、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（一）教学内容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第一章：足球战术理论与原则（4学时）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教学要求：通过教学使学生掌握足球比赛的时间空间特征、足球比赛战术的原则、足球比赛阵型的演变和比赛队形。</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教学重点：足球比赛的时间空间特征和比赛阵型。</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教学难点：学生能在比赛中真正掌握足球战术的原则。</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第二章：足球竞赛规则（4学时）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教学要求：通过教学使学生掌握足球比赛的人数、时间、越位与犯规与不正当行为等竞赛规则。</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教学重点：足球越位规则的讲解。</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教学难点：在比赛中能正确的判罚是否越位。</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第三章：足球技术（24学时）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牢固掌握拉、扣、拨、挑球；变向、变速、假动作突破；左右脚脚内侧踢球、脚背内侧踢球；胸部接球；前额侧面顶球；抢断球、守门员发球、扑球、托球、击球和各种脚法的射门技术，并能够在比赛中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教学重点：各项技术的动作要领和接球、运球、射门的组合运用。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教学难点：各项技术在比赛中的合理运用。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第四章：足球战术（20学时）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教学要求：通过教学使学生进一步掌握个人进攻战术、个人防守战术；掌握斜传斜插二过一、回传反切二过一、中路进攻战术、转移进攻战术、快速反击战术、局部防守战术，并能在比赛中使用。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教学重点：教会学生熟练地跑位，掌握各种战术。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教学难点：教会学生在比赛中能够使用各种战术。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第五章：足球技术教学与训练（4学时）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教学要求：明确足球课的课型和结构，熟悉各种教学与训练文件的编写程序。</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教学重点：掌握足球各项技术的教学过程和训练方法。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教学难点：足球教学与训练中技法的运用时机。</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第六章：足球裁判实践（6学时）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教学要求：通过教学使学生能够基本掌握做为一名助理裁判员在比赛时应具备的知识，并能够胜任比赛中的助理裁判员角色。</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教学重点：助理裁判员的职责。</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教学难点：使学生能够在比赛中胜任助理裁判员的角色。</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第七章：比赛（8学时）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教学要求：学生在比赛中能进一步运用所学到的技战术。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教学重点：在比赛中技战术的使用。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教学难点：合理的使用所学的技术、战术。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第八章考核（2学时）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242008"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[1]王崇喜. 球类运动—足球（第三版）. 高等教育出版社，2014.7</w:t>
      </w:r>
    </w:p>
    <w:p w:rsidR="00242008" w:rsidRDefault="00242008">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8C583C" w:rsidRPr="00DB5242" w:rsidRDefault="008C583C"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45" w:name="_Toc446403522"/>
      <w:bookmarkStart w:id="46" w:name="_Toc450291137"/>
      <w:r w:rsidRPr="00DB5242">
        <w:rPr>
          <w:rFonts w:ascii="宋体" w:eastAsia="黑体" w:hAnsi="宋体" w:cs="Times New Roman"/>
          <w:b/>
          <w:kern w:val="32"/>
          <w:sz w:val="32"/>
          <w:szCs w:val="48"/>
        </w:rPr>
        <w:lastRenderedPageBreak/>
        <w:t>《足球主选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三</w:t>
      </w:r>
      <w:r w:rsidR="00242008"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45"/>
      <w:bookmarkEnd w:id="46"/>
    </w:p>
    <w:p w:rsidR="008C583C" w:rsidRPr="008C583C" w:rsidRDefault="008C583C" w:rsidP="008C583C">
      <w:pPr>
        <w:adjustRightInd w:val="0"/>
        <w:snapToGrid w:val="0"/>
        <w:spacing w:line="400" w:lineRule="exact"/>
        <w:jc w:val="left"/>
        <w:rPr>
          <w:rFonts w:ascii="黑体" w:eastAsia="黑体" w:hAnsi="宋体" w:cs="黑体"/>
          <w:snapToGrid w:val="0"/>
          <w:color w:val="000000"/>
          <w:kern w:val="0"/>
          <w:sz w:val="24"/>
          <w:szCs w:val="24"/>
        </w:rPr>
      </w:pPr>
      <w:r w:rsidRPr="008C583C">
        <w:rPr>
          <w:rFonts w:ascii="黑体" w:eastAsia="黑体" w:hAnsi="宋体" w:cs="黑体" w:hint="eastAsia"/>
          <w:snapToGrid w:val="0"/>
          <w:color w:val="000000"/>
          <w:kern w:val="0"/>
          <w:sz w:val="24"/>
          <w:szCs w:val="24"/>
        </w:rPr>
        <w:t>课程编号：</w:t>
      </w:r>
      <w:r w:rsidRPr="008C583C">
        <w:rPr>
          <w:rFonts w:ascii="宋体" w:eastAsia="宋体" w:hAnsi="宋体" w:cs="黑体" w:hint="eastAsia"/>
          <w:snapToGrid w:val="0"/>
          <w:color w:val="000000"/>
          <w:kern w:val="0"/>
          <w:sz w:val="24"/>
          <w:szCs w:val="24"/>
        </w:rPr>
        <w:t>1604070</w:t>
      </w:r>
    </w:p>
    <w:p w:rsidR="008C583C" w:rsidRPr="008C583C" w:rsidRDefault="008C583C" w:rsidP="008C583C">
      <w:pPr>
        <w:adjustRightInd w:val="0"/>
        <w:snapToGrid w:val="0"/>
        <w:spacing w:line="400" w:lineRule="exact"/>
        <w:rPr>
          <w:rFonts w:ascii="宋体" w:eastAsia="宋体" w:hAnsi="宋体" w:cs="黑体"/>
          <w:b/>
          <w:snapToGrid w:val="0"/>
          <w:color w:val="000000"/>
          <w:kern w:val="0"/>
          <w:sz w:val="24"/>
          <w:szCs w:val="21"/>
        </w:rPr>
      </w:pPr>
      <w:r w:rsidRPr="008C583C">
        <w:rPr>
          <w:rFonts w:ascii="黑体" w:eastAsia="黑体" w:hAnsi="宋体" w:cs="黑体" w:hint="eastAsia"/>
          <w:snapToGrid w:val="0"/>
          <w:color w:val="000000"/>
          <w:kern w:val="0"/>
          <w:sz w:val="24"/>
          <w:szCs w:val="24"/>
        </w:rPr>
        <w:t>课程总学时/学分：</w:t>
      </w:r>
      <w:r w:rsidRPr="008C583C">
        <w:rPr>
          <w:rFonts w:ascii="宋体" w:eastAsia="宋体" w:hAnsi="宋体" w:cs="黑体" w:hint="eastAsia"/>
          <w:snapToGrid w:val="0"/>
          <w:color w:val="000000"/>
          <w:kern w:val="0"/>
          <w:sz w:val="24"/>
          <w:szCs w:val="21"/>
        </w:rPr>
        <w:t>36/2</w:t>
      </w:r>
    </w:p>
    <w:p w:rsidR="008C583C" w:rsidRPr="008C583C" w:rsidRDefault="008C583C" w:rsidP="008C583C">
      <w:pPr>
        <w:adjustRightInd w:val="0"/>
        <w:snapToGrid w:val="0"/>
        <w:spacing w:line="400" w:lineRule="exact"/>
        <w:jc w:val="left"/>
        <w:rPr>
          <w:rFonts w:ascii="宋体" w:eastAsia="宋体" w:hAnsi="宋体" w:cs="黑体"/>
          <w:snapToGrid w:val="0"/>
          <w:color w:val="000000"/>
          <w:kern w:val="0"/>
          <w:sz w:val="24"/>
          <w:szCs w:val="21"/>
        </w:rPr>
      </w:pPr>
      <w:r w:rsidRPr="008C583C">
        <w:rPr>
          <w:rFonts w:ascii="黑体" w:eastAsia="黑体" w:hAnsi="宋体" w:cs="黑体" w:hint="eastAsia"/>
          <w:snapToGrid w:val="0"/>
          <w:color w:val="000000"/>
          <w:kern w:val="0"/>
          <w:sz w:val="24"/>
          <w:szCs w:val="24"/>
        </w:rPr>
        <w:t>课程类别：</w:t>
      </w:r>
      <w:r w:rsidRPr="008C583C">
        <w:rPr>
          <w:rFonts w:ascii="宋体" w:eastAsia="宋体" w:hAnsi="宋体" w:cs="黑体" w:hint="eastAsia"/>
          <w:snapToGrid w:val="0"/>
          <w:color w:val="000000"/>
          <w:kern w:val="0"/>
          <w:sz w:val="24"/>
          <w:szCs w:val="21"/>
        </w:rPr>
        <w:t>专业任选课</w:t>
      </w:r>
    </w:p>
    <w:p w:rsidR="008C583C" w:rsidRPr="008C583C" w:rsidRDefault="00D441A1" w:rsidP="00D441A1">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8C583C" w:rsidRPr="008C583C">
        <w:rPr>
          <w:rFonts w:ascii="黑体" w:eastAsia="黑体" w:hAnsi="宋体" w:cs="Times New Roman" w:hint="eastAsia"/>
          <w:snapToGrid w:val="0"/>
          <w:color w:val="000000"/>
          <w:kern w:val="0"/>
          <w:sz w:val="24"/>
          <w:szCs w:val="20"/>
        </w:rPr>
        <w:t>教学目的和任务</w:t>
      </w:r>
    </w:p>
    <w:p w:rsidR="008C583C" w:rsidRPr="008C583C" w:rsidRDefault="008C583C" w:rsidP="008C583C">
      <w:pPr>
        <w:spacing w:line="400" w:lineRule="exact"/>
        <w:ind w:firstLineChars="200" w:firstLine="480"/>
        <w:rPr>
          <w:rFonts w:ascii="宋体" w:eastAsia="宋体" w:hAnsi="宋体" w:cs="宋体"/>
          <w:snapToGrid w:val="0"/>
          <w:color w:val="000000"/>
          <w:kern w:val="0"/>
          <w:sz w:val="24"/>
          <w:szCs w:val="24"/>
        </w:rPr>
      </w:pPr>
      <w:r w:rsidRPr="008C583C">
        <w:rPr>
          <w:rFonts w:ascii="宋体" w:eastAsia="宋体" w:hAnsi="宋体" w:cs="宋体" w:hint="eastAsia"/>
          <w:sz w:val="24"/>
          <w:szCs w:val="24"/>
        </w:rPr>
        <w:t>使学生全面、系统地掌握本大纲规定的足球运动基本理论知识，提高分析问题和解决问题的能力。使学生正确、熟练地掌握本大纲规定的足球基本技术和战术，发展专项身体素质，并能在比赛中灵活运用所学的基本技术和战术。</w:t>
      </w:r>
      <w:r w:rsidRPr="008C583C">
        <w:rPr>
          <w:rFonts w:ascii="宋体" w:eastAsia="宋体" w:hAnsi="宋体" w:cs="宋体" w:hint="eastAsia"/>
          <w:snapToGrid w:val="0"/>
          <w:color w:val="000000"/>
          <w:kern w:val="0"/>
          <w:sz w:val="24"/>
          <w:szCs w:val="24"/>
        </w:rPr>
        <w:t>使学生掌握足球基本技术战术教学与训练理论和方法，具备从事中学足球活动的组织管理和指导足球教学训练工作的能力。使学生掌握足球竞赛的组织编排和裁判方法，具备组织基层足球竞赛和裁判工作能力，毕业时能达到国家二级足球裁判员水平。</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二、教学基本要求</w:t>
      </w:r>
    </w:p>
    <w:p w:rsidR="008C583C" w:rsidRPr="008C583C" w:rsidRDefault="008C583C"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8C583C">
        <w:rPr>
          <w:rFonts w:ascii="宋体" w:eastAsia="宋体" w:hAnsi="宋体" w:cs="宋体" w:hint="eastAsia"/>
          <w:snapToGrid w:val="0"/>
          <w:color w:val="000000"/>
          <w:kern w:val="0"/>
          <w:sz w:val="24"/>
          <w:szCs w:val="20"/>
        </w:rPr>
        <w:t>（一）教学要求</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本课程运用理论和实践相结合的原理，使学生主要掌握足球的基本理论知识、基本技、战术和足球战术教学的步骤与设计，掌握足球竞赛和裁判知识能够胜任基层足球教学与训练和裁判工作，要求教师和学生密切配合，注重学生的实践能力，关注新技术新战术的发明情况，不断吸收最新科研成果，突出重点难点，运用灵活多样的教学方法，培养学生的综合能力。</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（二）教学重点：足球战术的掌握和裁判法。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（三）教学方法</w:t>
      </w:r>
    </w:p>
    <w:p w:rsidR="008C583C" w:rsidRPr="008C583C" w:rsidRDefault="008C583C" w:rsidP="00D441A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8C583C">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示范教学法等多种教学方法相结合来教授足球技术、战术。</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三、教学内容及学时分配</w:t>
      </w:r>
    </w:p>
    <w:p w:rsidR="008C583C" w:rsidRPr="008C583C" w:rsidRDefault="008C583C"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（一）教学内容</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第一章：足球裁判法（4学时）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教学要求：通过教学使学生能够掌握做为一名基层足球裁判所具备的知识，并能够执法基层比赛。</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教学重点：足球裁判应具备的知识。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教学难点：比赛突发事件的处理。</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第二章：五人制足球规则简介（2学时）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教学要求：通过教学使学生掌握五人制足球比赛的基本规则。</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lastRenderedPageBreak/>
        <w:t>教学重点：五人制规则。</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教学难点：对规则的熟练掌握。</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第三章：足球技术（6学时）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教学要求：通过教学使学生进一步掌握运球、接球、踢球技术和各种脚法的射门技术；基本掌握脚背外侧踢球技术。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教学重点：踢球、接球、运球、射门等技术的组合运用。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教学难点：各项技术在比赛中的合理运用。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第四章：足球战术（12学时）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教学要求：通过教学使学生进一步掌握局部进攻战术、局部防守战术；掌握整体攻防战术，并能在比赛使用。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教学重点：教会学生熟练地跑位，掌握整体攻防战术。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教学难点：教会学生在比赛中相互配合，能够使用各种战术。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第五章：足球战术教学与训练（2学时）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教学要求：明确足球课的课型和结构，熟悉各种教学与训练文件的编写程序。</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教学重点：掌握足球战术的教学过程和训练方法。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教学难点：足球战术教学与训练的方法。</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第六章：足球裁判实践（4学时）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教学要求：通过教学使学生能够基本掌握做为一名主裁判员在比赛时应具备的知识，并能够胜任比赛中的主裁判员角色。</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教学重点：主裁判员的职责。</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教学难点：使学生能够在比赛中胜任主裁判员的角色。</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第七章：比赛（4学时）</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教学要求：学生在比赛中能够较熟练运用所学到的技战术。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教学重点：在比赛中技战术的使用。</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教学难点：合理的使用所学的技术、战术。</w:t>
      </w:r>
    </w:p>
    <w:p w:rsidR="008C583C" w:rsidRPr="008C583C" w:rsidRDefault="008C583C"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8C583C">
        <w:rPr>
          <w:rFonts w:ascii="宋体" w:eastAsia="宋体" w:hAnsi="宋体" w:cs="Times New Roman" w:hint="eastAsia"/>
          <w:snapToGrid w:val="0"/>
          <w:color w:val="000000"/>
          <w:kern w:val="0"/>
          <w:sz w:val="24"/>
          <w:szCs w:val="20"/>
        </w:rPr>
        <w:t>第八章考核（2学时）</w:t>
      </w:r>
    </w:p>
    <w:p w:rsidR="008C583C" w:rsidRPr="008C583C" w:rsidRDefault="008C583C" w:rsidP="008C583C">
      <w:pPr>
        <w:adjustRightInd w:val="0"/>
        <w:snapToGrid w:val="0"/>
        <w:spacing w:line="400" w:lineRule="exact"/>
        <w:rPr>
          <w:rFonts w:ascii="黑体" w:eastAsia="黑体" w:hAnsi="宋体" w:cs="Times New Roman"/>
          <w:snapToGrid w:val="0"/>
          <w:color w:val="000000"/>
          <w:kern w:val="0"/>
          <w:sz w:val="24"/>
          <w:szCs w:val="20"/>
        </w:rPr>
      </w:pPr>
      <w:r w:rsidRPr="008C583C">
        <w:rPr>
          <w:rFonts w:ascii="黑体" w:eastAsia="黑体" w:hAnsi="宋体" w:cs="Times New Roman" w:hint="eastAsia"/>
          <w:snapToGrid w:val="0"/>
          <w:color w:val="000000"/>
          <w:kern w:val="0"/>
          <w:sz w:val="24"/>
          <w:szCs w:val="20"/>
        </w:rPr>
        <w:t>四、推荐教材及参考书目</w:t>
      </w:r>
    </w:p>
    <w:p w:rsidR="006B7EF1" w:rsidRPr="008C583C" w:rsidRDefault="008C583C" w:rsidP="00D441A1">
      <w:pPr>
        <w:adjustRightInd w:val="0"/>
        <w:snapToGrid w:val="0"/>
        <w:spacing w:line="400" w:lineRule="exact"/>
        <w:ind w:firstLineChars="200" w:firstLine="480"/>
        <w:rPr>
          <w:rFonts w:ascii="宋体" w:eastAsia="宋体" w:hAnsi="宋体" w:cs="Times New Roman"/>
          <w:sz w:val="24"/>
          <w:szCs w:val="20"/>
        </w:rPr>
      </w:pPr>
      <w:r w:rsidRPr="008C583C">
        <w:rPr>
          <w:rFonts w:ascii="宋体" w:eastAsia="宋体" w:hAnsi="宋体" w:cs="Times New Roman" w:hint="eastAsia"/>
          <w:snapToGrid w:val="0"/>
          <w:color w:val="000000"/>
          <w:kern w:val="0"/>
          <w:sz w:val="24"/>
          <w:szCs w:val="20"/>
        </w:rPr>
        <w:t>[1]王崇喜. 球类运动—足球（第三版）. 高等教育出版社，2014.7</w:t>
      </w:r>
    </w:p>
    <w:p w:rsidR="006B7EF1" w:rsidRDefault="006B7EF1">
      <w:pPr>
        <w:widowControl/>
        <w:jc w:val="left"/>
        <w:rPr>
          <w:rFonts w:ascii="宋体" w:eastAsia="宋体" w:hAnsi="宋体" w:cs="Times New Roman"/>
          <w:sz w:val="24"/>
          <w:szCs w:val="20"/>
        </w:rPr>
      </w:pPr>
      <w:r>
        <w:rPr>
          <w:rFonts w:ascii="宋体" w:eastAsia="宋体" w:hAnsi="宋体" w:cs="Times New Roman"/>
          <w:sz w:val="24"/>
          <w:szCs w:val="20"/>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47" w:name="_Toc446424184"/>
      <w:bookmarkStart w:id="48" w:name="_Toc450291138"/>
      <w:r w:rsidRPr="00DB5242">
        <w:rPr>
          <w:rFonts w:ascii="宋体" w:eastAsia="黑体" w:hAnsi="宋体" w:cs="Times New Roman" w:hint="eastAsia"/>
          <w:b/>
          <w:kern w:val="32"/>
          <w:sz w:val="32"/>
          <w:szCs w:val="48"/>
        </w:rPr>
        <w:lastRenderedPageBreak/>
        <w:t>《武术主选（一）》课程教学大纲</w:t>
      </w:r>
      <w:bookmarkEnd w:id="47"/>
      <w:bookmarkEnd w:id="48"/>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课程编码：</w:t>
      </w:r>
      <w:r w:rsidRPr="006B7EF1">
        <w:rPr>
          <w:rFonts w:ascii="宋体" w:eastAsia="宋体" w:hAnsi="宋体" w:cs="Times New Roman"/>
          <w:sz w:val="24"/>
          <w:szCs w:val="24"/>
        </w:rPr>
        <w:t>1604071</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napToGrid w:val="0"/>
          <w:color w:val="000000"/>
          <w:kern w:val="0"/>
          <w:sz w:val="24"/>
          <w:szCs w:val="24"/>
        </w:rPr>
        <w:t>课程总学时/学分：</w:t>
      </w:r>
      <w:r w:rsidRPr="006B7EF1">
        <w:rPr>
          <w:rFonts w:ascii="宋体" w:eastAsia="宋体" w:hAnsi="宋体" w:cs="Times New Roman"/>
          <w:snapToGrid w:val="0"/>
          <w:color w:val="000000"/>
          <w:kern w:val="0"/>
          <w:sz w:val="24"/>
          <w:szCs w:val="24"/>
        </w:rPr>
        <w:t>72/4</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课程类别：</w:t>
      </w:r>
      <w:r w:rsidRPr="006B7EF1">
        <w:rPr>
          <w:rFonts w:ascii="宋体" w:eastAsia="宋体" w:hAnsi="宋体" w:cs="Times New Roman" w:hint="eastAsia"/>
          <w:snapToGrid w:val="0"/>
          <w:color w:val="000000"/>
          <w:kern w:val="0"/>
          <w:sz w:val="24"/>
          <w:szCs w:val="24"/>
        </w:rPr>
        <w:t>专业任选课</w:t>
      </w:r>
    </w:p>
    <w:p w:rsidR="006B7EF1" w:rsidRPr="006B7EF1" w:rsidRDefault="006B7EF1" w:rsidP="00D441A1">
      <w:pPr>
        <w:spacing w:line="400" w:lineRule="exact"/>
        <w:rPr>
          <w:rFonts w:ascii="黑体" w:eastAsia="黑体" w:hAnsi="宋体" w:cs="Times New Roman"/>
          <w:b/>
          <w:sz w:val="24"/>
          <w:szCs w:val="24"/>
        </w:rPr>
      </w:pPr>
      <w:r w:rsidRPr="006B7EF1">
        <w:rPr>
          <w:rFonts w:ascii="黑体" w:eastAsia="黑体" w:hAnsi="宋体" w:cs="Times New Roman" w:hint="eastAsia"/>
          <w:b/>
          <w:sz w:val="24"/>
          <w:szCs w:val="24"/>
        </w:rPr>
        <w:t>一、</w:t>
      </w:r>
      <w:r w:rsidRPr="006B7EF1">
        <w:rPr>
          <w:rFonts w:ascii="黑体" w:eastAsia="黑体" w:hAnsi="宋体" w:cs="Times New Roman" w:hint="eastAsia"/>
          <w:snapToGrid w:val="0"/>
          <w:color w:val="000000"/>
          <w:kern w:val="0"/>
          <w:sz w:val="24"/>
          <w:szCs w:val="24"/>
        </w:rPr>
        <w:t>教学目的和任务</w:t>
      </w:r>
      <w:r w:rsidRPr="006B7EF1">
        <w:rPr>
          <w:rFonts w:ascii="黑体" w:eastAsia="黑体" w:hAnsi="宋体" w:cs="Times New Roman" w:hint="eastAsia"/>
          <w:sz w:val="24"/>
          <w:szCs w:val="24"/>
        </w:rPr>
        <w:t xml:space="preserve"> </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通过学习，使学生掌握武术的基本知识，基本技术和基本技能，了解武术训练的主要教学内容和教学的过程。培养学生的教学技能，初步掌握武术训练的教学方法，使学生具备开展中学武术训练的教学素质。全面发展力量，协调，柔韧等身体素质，提高身体健康水平，培养自觉参加体育运动的兴趣。</w:t>
      </w:r>
      <w:r w:rsidRPr="006B7EF1">
        <w:rPr>
          <w:rFonts w:ascii="宋体" w:eastAsia="宋体" w:hAnsi="宋体" w:cs="宋体"/>
          <w:sz w:val="24"/>
          <w:szCs w:val="24"/>
        </w:rPr>
        <w:t xml:space="preserve"> </w:t>
      </w:r>
      <w:r w:rsidRPr="006B7EF1">
        <w:rPr>
          <w:rFonts w:ascii="宋体" w:eastAsia="宋体" w:hAnsi="宋体" w:cs="宋体" w:hint="eastAsia"/>
          <w:sz w:val="24"/>
          <w:szCs w:val="24"/>
        </w:rPr>
        <w:t>培养学生的团结协作精神，以及吃苦耐劳，艰若奋斗的思想品质，并具有从不体育教育的事业心和责任感。</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二、教学基本要求</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师在进行武术训练教学时必须依据本大纲进行教学，完成大纲规定的内容纲要，同时，教师要认真钻研教学大纲内容，提高本身素质，提高教学质量。教师在备课时应认真学习大纲的内容，完成大纲规定的教学任务，注意传授知识与发展能力并举的方针，使学生具备成为一名合格教师的素质。</w:t>
      </w:r>
    </w:p>
    <w:p w:rsidR="006B7EF1" w:rsidRPr="006B7EF1" w:rsidRDefault="006B7EF1" w:rsidP="00D441A1">
      <w:pPr>
        <w:adjustRightInd w:val="0"/>
        <w:snapToGrid w:val="0"/>
        <w:spacing w:line="400" w:lineRule="exact"/>
        <w:rPr>
          <w:rFonts w:ascii="黑体" w:eastAsia="黑体" w:hAnsi="宋体" w:cs="Times New Roman"/>
          <w:b/>
          <w:snapToGrid w:val="0"/>
          <w:color w:val="000000"/>
          <w:kern w:val="0"/>
          <w:sz w:val="24"/>
          <w:szCs w:val="24"/>
        </w:rPr>
      </w:pPr>
      <w:r w:rsidRPr="006B7EF1">
        <w:rPr>
          <w:rFonts w:ascii="黑体" w:eastAsia="黑体" w:hAnsi="宋体" w:cs="Times New Roman" w:hint="eastAsia"/>
          <w:snapToGrid w:val="0"/>
          <w:color w:val="000000"/>
          <w:kern w:val="0"/>
          <w:sz w:val="24"/>
          <w:szCs w:val="24"/>
        </w:rPr>
        <w:t>三、教学内容及学时分配</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w:t>
      </w:r>
      <w:r w:rsidRPr="006B7EF1">
        <w:rPr>
          <w:rFonts w:ascii="宋体" w:eastAsia="宋体" w:hAnsi="宋体" w:cs="宋体" w:hint="eastAsia"/>
          <w:sz w:val="24"/>
          <w:szCs w:val="24"/>
        </w:rPr>
        <w:t>一</w:t>
      </w:r>
      <w:r w:rsidRPr="006B7EF1">
        <w:rPr>
          <w:rFonts w:ascii="宋体" w:eastAsia="宋体" w:hAnsi="宋体" w:cs="宋体"/>
          <w:sz w:val="24"/>
          <w:szCs w:val="24"/>
        </w:rPr>
        <w:t>)</w:t>
      </w:r>
      <w:r w:rsidRPr="006B7EF1">
        <w:rPr>
          <w:rFonts w:ascii="宋体" w:eastAsia="宋体" w:hAnsi="宋体" w:cs="宋体" w:hint="eastAsia"/>
          <w:sz w:val="24"/>
          <w:szCs w:val="24"/>
        </w:rPr>
        <w:t>理论部分（</w:t>
      </w:r>
      <w:r w:rsidRPr="006B7EF1">
        <w:rPr>
          <w:rFonts w:ascii="宋体" w:eastAsia="宋体" w:hAnsi="宋体" w:cs="宋体"/>
          <w:sz w:val="24"/>
          <w:szCs w:val="24"/>
        </w:rPr>
        <w:t>6</w:t>
      </w:r>
      <w:r w:rsidRPr="006B7EF1">
        <w:rPr>
          <w:rFonts w:ascii="宋体" w:eastAsia="宋体" w:hAnsi="宋体" w:cs="宋体" w:hint="eastAsia"/>
          <w:sz w:val="24"/>
          <w:szCs w:val="24"/>
        </w:rPr>
        <w:t>学时）</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武术概述（</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教学重点：武术运动的内容、分类和特点。</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教学难点：武术起源与发展的内容拓展掌握。</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2</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武术技法分析（</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教学重点：不同拳种器械的风格特点。</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教学难点：太极拳基本功法的掌握及不同流派的特点。</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武术教学（</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教学重点：根据武术教学的特点、学生的实际水平正确选择运用不同的教学方法。</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教学难点：教学方法的正确选择和灵活运用。</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w:t>
      </w:r>
      <w:r w:rsidRPr="006B7EF1">
        <w:rPr>
          <w:rFonts w:ascii="宋体" w:eastAsia="宋体" w:hAnsi="宋体" w:cs="宋体" w:hint="eastAsia"/>
          <w:sz w:val="24"/>
          <w:szCs w:val="24"/>
        </w:rPr>
        <w:t>二</w:t>
      </w:r>
      <w:r w:rsidRPr="006B7EF1">
        <w:rPr>
          <w:rFonts w:ascii="宋体" w:eastAsia="宋体" w:hAnsi="宋体" w:cs="宋体"/>
          <w:sz w:val="24"/>
          <w:szCs w:val="24"/>
        </w:rPr>
        <w:t>)</w:t>
      </w:r>
      <w:r w:rsidRPr="006B7EF1">
        <w:rPr>
          <w:rFonts w:ascii="宋体" w:eastAsia="宋体" w:hAnsi="宋体" w:cs="宋体" w:hint="eastAsia"/>
          <w:sz w:val="24"/>
          <w:szCs w:val="24"/>
        </w:rPr>
        <w:t>技术部分</w:t>
      </w:r>
      <w:r w:rsidRPr="006B7EF1">
        <w:rPr>
          <w:rFonts w:ascii="宋体" w:eastAsia="宋体" w:hAnsi="宋体" w:cs="宋体"/>
          <w:sz w:val="24"/>
          <w:szCs w:val="24"/>
        </w:rPr>
        <w:t>(66</w:t>
      </w:r>
      <w:r w:rsidRPr="006B7EF1">
        <w:rPr>
          <w:rFonts w:ascii="宋体" w:eastAsia="宋体" w:hAnsi="宋体" w:cs="宋体" w:hint="eastAsia"/>
          <w:sz w:val="24"/>
          <w:szCs w:val="24"/>
        </w:rPr>
        <w:t>学时</w:t>
      </w:r>
      <w:r w:rsidRPr="006B7EF1">
        <w:rPr>
          <w:rFonts w:ascii="宋体" w:eastAsia="宋体" w:hAnsi="宋体" w:cs="宋体"/>
          <w:sz w:val="24"/>
          <w:szCs w:val="24"/>
        </w:rPr>
        <w:t>)</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基本功及基本动作（</w:t>
      </w:r>
      <w:r w:rsidRPr="006B7EF1">
        <w:rPr>
          <w:rFonts w:ascii="宋体" w:eastAsia="宋体" w:hAnsi="宋体" w:cs="宋体"/>
          <w:sz w:val="24"/>
          <w:szCs w:val="24"/>
        </w:rPr>
        <w:t>14</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rPr>
        <w:t>2</w:t>
      </w:r>
      <w:r w:rsidRPr="006B7EF1">
        <w:rPr>
          <w:rFonts w:ascii="宋体" w:eastAsia="宋体" w:hAnsi="宋体" w:cs="宋体" w:hint="eastAsia"/>
          <w:sz w:val="24"/>
          <w:szCs w:val="24"/>
        </w:rPr>
        <w:t>、套路</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hint="eastAsia"/>
          <w:sz w:val="24"/>
          <w:szCs w:val="24"/>
          <w:lang w:val="zh-CN"/>
        </w:rPr>
        <w:t>拳术（</w:t>
      </w:r>
      <w:r w:rsidRPr="006B7EF1">
        <w:rPr>
          <w:rFonts w:ascii="宋体" w:eastAsia="宋体" w:hAnsi="宋体" w:cs="宋体"/>
          <w:sz w:val="24"/>
          <w:szCs w:val="24"/>
          <w:lang w:val="zh-CN"/>
        </w:rPr>
        <w:t>26</w:t>
      </w:r>
      <w:r w:rsidRPr="006B7EF1">
        <w:rPr>
          <w:rFonts w:ascii="宋体" w:eastAsia="宋体" w:hAnsi="宋体" w:cs="宋体" w:hint="eastAsia"/>
          <w:sz w:val="24"/>
          <w:szCs w:val="24"/>
          <w:lang w:val="zh-CN"/>
        </w:rPr>
        <w:t>学时）</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hint="eastAsia"/>
          <w:sz w:val="24"/>
          <w:szCs w:val="24"/>
          <w:lang w:val="zh-CN"/>
        </w:rPr>
        <w:t>棍术（</w:t>
      </w:r>
      <w:r w:rsidRPr="006B7EF1">
        <w:rPr>
          <w:rFonts w:ascii="宋体" w:eastAsia="宋体" w:hAnsi="宋体" w:cs="宋体"/>
          <w:sz w:val="24"/>
          <w:szCs w:val="24"/>
          <w:lang w:val="zh-CN"/>
        </w:rPr>
        <w:t>26</w:t>
      </w:r>
      <w:r w:rsidRPr="006B7EF1">
        <w:rPr>
          <w:rFonts w:ascii="宋体" w:eastAsia="宋体" w:hAnsi="宋体" w:cs="宋体" w:hint="eastAsia"/>
          <w:sz w:val="24"/>
          <w:szCs w:val="24"/>
          <w:lang w:val="zh-CN"/>
        </w:rPr>
        <w:t>学时）</w:t>
      </w:r>
      <w:r w:rsidRPr="006B7EF1">
        <w:rPr>
          <w:rFonts w:ascii="宋体" w:eastAsia="宋体" w:hAnsi="宋体" w:cs="宋体"/>
          <w:sz w:val="24"/>
          <w:szCs w:val="24"/>
          <w:lang w:val="zh-CN"/>
        </w:rPr>
        <w:t xml:space="preserve">                                                                                                                                                                                                                                                                                                                                                                                                                                                                                                                                                                                                                                                           </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四、推荐教材与参考书目</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lastRenderedPageBreak/>
        <w:t>1</w:t>
      </w:r>
      <w:r w:rsidRPr="006B7EF1">
        <w:rPr>
          <w:rFonts w:ascii="宋体" w:eastAsia="宋体" w:hAnsi="宋体" w:cs="宋体" w:hint="eastAsia"/>
          <w:sz w:val="24"/>
          <w:szCs w:val="24"/>
        </w:rPr>
        <w:t>、《武术》蔡仲林、周之华主编，高等教育出版社</w:t>
      </w:r>
      <w:r w:rsidRPr="006B7EF1">
        <w:rPr>
          <w:rFonts w:ascii="宋体" w:eastAsia="宋体" w:hAnsi="宋体" w:cs="宋体"/>
          <w:sz w:val="24"/>
          <w:szCs w:val="24"/>
        </w:rPr>
        <w:t xml:space="preserve"> 2009</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2</w:t>
      </w:r>
      <w:r w:rsidRPr="006B7EF1">
        <w:rPr>
          <w:rFonts w:ascii="宋体" w:eastAsia="宋体" w:hAnsi="宋体" w:cs="宋体" w:hint="eastAsia"/>
          <w:sz w:val="24"/>
          <w:szCs w:val="24"/>
        </w:rPr>
        <w:t>、《武术》上、下册，全国体育学院教材委员会审定，人体体育出版社</w:t>
      </w:r>
      <w:r w:rsidRPr="006B7EF1">
        <w:rPr>
          <w:rFonts w:ascii="宋体" w:eastAsia="宋体" w:hAnsi="宋体" w:cs="宋体"/>
          <w:sz w:val="24"/>
          <w:szCs w:val="24"/>
        </w:rPr>
        <w:t xml:space="preserve"> 1998</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、《中国武术简史》</w:t>
      </w:r>
      <w:r w:rsidRPr="006B7EF1">
        <w:rPr>
          <w:rFonts w:ascii="宋体" w:eastAsia="宋体" w:hAnsi="宋体" w:cs="宋体"/>
          <w:sz w:val="24"/>
          <w:szCs w:val="24"/>
        </w:rPr>
        <w:t xml:space="preserve"> </w:t>
      </w:r>
      <w:r w:rsidRPr="006B7EF1">
        <w:rPr>
          <w:rFonts w:ascii="宋体" w:eastAsia="宋体" w:hAnsi="宋体" w:cs="宋体" w:hint="eastAsia"/>
          <w:sz w:val="24"/>
          <w:szCs w:val="24"/>
        </w:rPr>
        <w:t>林泊源编著</w:t>
      </w:r>
      <w:r w:rsidRPr="006B7EF1">
        <w:rPr>
          <w:rFonts w:ascii="宋体" w:eastAsia="宋体" w:hAnsi="宋体" w:cs="宋体"/>
          <w:sz w:val="24"/>
          <w:szCs w:val="24"/>
        </w:rPr>
        <w:t xml:space="preserve"> </w:t>
      </w:r>
      <w:r w:rsidRPr="006B7EF1">
        <w:rPr>
          <w:rFonts w:ascii="宋体" w:eastAsia="宋体" w:hAnsi="宋体" w:cs="宋体" w:hint="eastAsia"/>
          <w:sz w:val="24"/>
          <w:szCs w:val="24"/>
        </w:rPr>
        <w:t>北京体育大学出版社</w:t>
      </w:r>
      <w:r w:rsidRPr="006B7EF1">
        <w:rPr>
          <w:rFonts w:ascii="宋体" w:eastAsia="宋体" w:hAnsi="宋体" w:cs="宋体"/>
          <w:sz w:val="24"/>
          <w:szCs w:val="24"/>
        </w:rPr>
        <w:t>1994</w:t>
      </w:r>
      <w:r w:rsidRPr="006B7EF1">
        <w:rPr>
          <w:rFonts w:ascii="宋体" w:eastAsia="宋体" w:hAnsi="宋体" w:cs="宋体" w:hint="eastAsia"/>
          <w:sz w:val="24"/>
          <w:szCs w:val="24"/>
        </w:rPr>
        <w:t>年</w:t>
      </w:r>
      <w:r w:rsidRPr="006B7EF1">
        <w:rPr>
          <w:rFonts w:ascii="宋体" w:eastAsia="宋体" w:hAnsi="宋体" w:cs="宋体"/>
          <w:sz w:val="24"/>
          <w:szCs w:val="24"/>
        </w:rPr>
        <w:t>5</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4</w:t>
      </w:r>
      <w:r w:rsidRPr="006B7EF1">
        <w:rPr>
          <w:rFonts w:ascii="宋体" w:eastAsia="宋体" w:hAnsi="宋体" w:cs="宋体" w:hint="eastAsia"/>
          <w:sz w:val="24"/>
          <w:szCs w:val="24"/>
        </w:rPr>
        <w:t>、《武术》（</w:t>
      </w:r>
      <w:r w:rsidRPr="006B7EF1">
        <w:rPr>
          <w:rFonts w:ascii="宋体" w:eastAsia="宋体" w:hAnsi="宋体" w:cs="宋体"/>
          <w:sz w:val="24"/>
          <w:szCs w:val="24"/>
        </w:rPr>
        <w:t>1-4</w:t>
      </w:r>
      <w:r w:rsidRPr="006B7EF1">
        <w:rPr>
          <w:rFonts w:ascii="宋体" w:eastAsia="宋体" w:hAnsi="宋体" w:cs="宋体" w:hint="eastAsia"/>
          <w:sz w:val="24"/>
          <w:szCs w:val="24"/>
        </w:rPr>
        <w:t>册）体育院系教材编审委员会《武术》编写小组编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1978</w:t>
      </w:r>
      <w:r w:rsidRPr="006B7EF1">
        <w:rPr>
          <w:rFonts w:ascii="宋体" w:eastAsia="宋体" w:hAnsi="宋体" w:cs="宋体" w:hint="eastAsia"/>
          <w:sz w:val="24"/>
          <w:szCs w:val="24"/>
        </w:rPr>
        <w:t>年</w:t>
      </w:r>
      <w:r w:rsidRPr="006B7EF1">
        <w:rPr>
          <w:rFonts w:ascii="宋体" w:eastAsia="宋体" w:hAnsi="宋体" w:cs="宋体"/>
          <w:sz w:val="24"/>
          <w:szCs w:val="24"/>
        </w:rPr>
        <w:t>3</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5</w:t>
      </w:r>
      <w:r w:rsidRPr="006B7EF1">
        <w:rPr>
          <w:rFonts w:ascii="宋体" w:eastAsia="宋体" w:hAnsi="宋体" w:cs="宋体" w:hint="eastAsia"/>
          <w:sz w:val="24"/>
          <w:szCs w:val="24"/>
        </w:rPr>
        <w:t>、《武术》（上、下）</w:t>
      </w:r>
      <w:r w:rsidRPr="006B7EF1">
        <w:rPr>
          <w:rFonts w:ascii="宋体" w:eastAsia="宋体" w:hAnsi="宋体" w:cs="宋体"/>
          <w:sz w:val="24"/>
          <w:szCs w:val="24"/>
        </w:rPr>
        <w:t xml:space="preserve"> </w:t>
      </w:r>
      <w:r w:rsidRPr="006B7EF1">
        <w:rPr>
          <w:rFonts w:ascii="宋体" w:eastAsia="宋体" w:hAnsi="宋体" w:cs="宋体" w:hint="eastAsia"/>
          <w:sz w:val="24"/>
          <w:szCs w:val="24"/>
        </w:rPr>
        <w:t>体育院系教材编审委员会《武术》编写组</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1983 </w:t>
      </w:r>
      <w:r w:rsidRPr="006B7EF1">
        <w:rPr>
          <w:rFonts w:ascii="宋体" w:eastAsia="宋体" w:hAnsi="宋体" w:cs="宋体" w:hint="eastAsia"/>
          <w:sz w:val="24"/>
          <w:szCs w:val="24"/>
        </w:rPr>
        <w:t>年</w:t>
      </w:r>
      <w:r w:rsidRPr="006B7EF1">
        <w:rPr>
          <w:rFonts w:ascii="宋体" w:eastAsia="宋体" w:hAnsi="宋体" w:cs="宋体"/>
          <w:sz w:val="24"/>
          <w:szCs w:val="24"/>
        </w:rPr>
        <w:t>2</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6</w:t>
      </w:r>
      <w:r w:rsidRPr="006B7EF1">
        <w:rPr>
          <w:rFonts w:ascii="宋体" w:eastAsia="宋体" w:hAnsi="宋体" w:cs="宋体" w:hint="eastAsia"/>
          <w:sz w:val="24"/>
          <w:szCs w:val="24"/>
        </w:rPr>
        <w:t>、《武术》武术教材编写组编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高等教育出版社</w:t>
      </w:r>
      <w:r w:rsidRPr="006B7EF1">
        <w:rPr>
          <w:rFonts w:ascii="宋体" w:eastAsia="宋体" w:hAnsi="宋体" w:cs="宋体"/>
          <w:sz w:val="24"/>
          <w:szCs w:val="24"/>
        </w:rPr>
        <w:t xml:space="preserve"> 1983</w:t>
      </w:r>
      <w:r w:rsidRPr="006B7EF1">
        <w:rPr>
          <w:rFonts w:ascii="宋体" w:eastAsia="宋体" w:hAnsi="宋体" w:cs="宋体" w:hint="eastAsia"/>
          <w:sz w:val="24"/>
          <w:szCs w:val="24"/>
        </w:rPr>
        <w:t>年</w:t>
      </w:r>
      <w:r w:rsidRPr="006B7EF1">
        <w:rPr>
          <w:rFonts w:ascii="宋体" w:eastAsia="宋体" w:hAnsi="宋体" w:cs="宋体"/>
          <w:sz w:val="24"/>
          <w:szCs w:val="24"/>
        </w:rPr>
        <w:t>9</w:t>
      </w:r>
      <w:r w:rsidRPr="006B7EF1">
        <w:rPr>
          <w:rFonts w:ascii="宋体" w:eastAsia="宋体" w:hAnsi="宋体" w:cs="宋体" w:hint="eastAsia"/>
          <w:sz w:val="24"/>
          <w:szCs w:val="24"/>
        </w:rPr>
        <w:t>月</w:t>
      </w:r>
    </w:p>
    <w:p w:rsidR="006B7EF1" w:rsidRPr="006B7EF1" w:rsidRDefault="006B7EF1">
      <w:pPr>
        <w:widowControl/>
        <w:jc w:val="left"/>
        <w:rPr>
          <w:rFonts w:ascii="宋体" w:eastAsia="宋体" w:hAnsi="宋体" w:cs="宋体"/>
          <w:sz w:val="24"/>
          <w:szCs w:val="24"/>
        </w:rPr>
      </w:pPr>
      <w:r w:rsidRPr="006B7EF1">
        <w:rPr>
          <w:rFonts w:ascii="宋体" w:eastAsia="宋体" w:hAnsi="宋体" w:cs="宋体"/>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49" w:name="_Toc446424185"/>
      <w:bookmarkStart w:id="50" w:name="_Toc450291139"/>
      <w:r w:rsidRPr="00DB5242">
        <w:rPr>
          <w:rFonts w:ascii="宋体" w:eastAsia="黑体" w:hAnsi="宋体" w:cs="Times New Roman" w:hint="eastAsia"/>
          <w:b/>
          <w:kern w:val="32"/>
          <w:sz w:val="32"/>
          <w:szCs w:val="48"/>
        </w:rPr>
        <w:lastRenderedPageBreak/>
        <w:t>《武术主选（二）》课程教学大纲</w:t>
      </w:r>
      <w:bookmarkEnd w:id="49"/>
      <w:bookmarkEnd w:id="50"/>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课程编码：</w:t>
      </w:r>
      <w:r w:rsidRPr="006B7EF1">
        <w:rPr>
          <w:rFonts w:ascii="宋体" w:eastAsia="宋体" w:hAnsi="宋体" w:cs="Times New Roman"/>
          <w:sz w:val="24"/>
          <w:szCs w:val="24"/>
        </w:rPr>
        <w:t>1604072</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napToGrid w:val="0"/>
          <w:color w:val="000000"/>
          <w:kern w:val="0"/>
          <w:sz w:val="24"/>
          <w:szCs w:val="24"/>
        </w:rPr>
        <w:t>课程总学时/学分：</w:t>
      </w:r>
      <w:r w:rsidRPr="006B7EF1">
        <w:rPr>
          <w:rFonts w:ascii="宋体" w:eastAsia="宋体" w:hAnsi="宋体" w:cs="Times New Roman"/>
          <w:snapToGrid w:val="0"/>
          <w:color w:val="000000"/>
          <w:kern w:val="0"/>
          <w:sz w:val="24"/>
          <w:szCs w:val="24"/>
        </w:rPr>
        <w:t>72/4</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课程类别：</w:t>
      </w:r>
      <w:r w:rsidRPr="006B7EF1">
        <w:rPr>
          <w:rFonts w:ascii="宋体" w:eastAsia="宋体" w:hAnsi="宋体" w:cs="Times New Roman" w:hint="eastAsia"/>
          <w:snapToGrid w:val="0"/>
          <w:color w:val="000000"/>
          <w:kern w:val="0"/>
          <w:sz w:val="24"/>
          <w:szCs w:val="24"/>
        </w:rPr>
        <w:t>专业任选课</w:t>
      </w:r>
    </w:p>
    <w:p w:rsidR="006B7EF1" w:rsidRPr="006B7EF1" w:rsidRDefault="006B7EF1" w:rsidP="00D441A1">
      <w:pPr>
        <w:spacing w:line="400" w:lineRule="exact"/>
        <w:rPr>
          <w:rFonts w:ascii="黑体" w:eastAsia="黑体" w:hAnsi="宋体" w:cs="Times New Roman"/>
          <w:b/>
          <w:sz w:val="24"/>
          <w:szCs w:val="24"/>
        </w:rPr>
      </w:pPr>
      <w:r w:rsidRPr="006B7EF1">
        <w:rPr>
          <w:rFonts w:ascii="黑体" w:eastAsia="黑体" w:hAnsi="宋体" w:cs="Times New Roman" w:hint="eastAsia"/>
          <w:b/>
          <w:sz w:val="24"/>
          <w:szCs w:val="24"/>
        </w:rPr>
        <w:t>一、</w:t>
      </w:r>
      <w:r w:rsidRPr="006B7EF1">
        <w:rPr>
          <w:rFonts w:ascii="黑体" w:eastAsia="黑体" w:hAnsi="宋体" w:cs="Times New Roman" w:hint="eastAsia"/>
          <w:snapToGrid w:val="0"/>
          <w:color w:val="000000"/>
          <w:kern w:val="0"/>
          <w:sz w:val="24"/>
          <w:szCs w:val="24"/>
        </w:rPr>
        <w:t>教学目的和任务</w:t>
      </w:r>
      <w:r w:rsidRPr="006B7EF1">
        <w:rPr>
          <w:rFonts w:ascii="黑体" w:eastAsia="黑体" w:hAnsi="宋体" w:cs="Times New Roman" w:hint="eastAsia"/>
          <w:sz w:val="24"/>
          <w:szCs w:val="24"/>
        </w:rPr>
        <w:t xml:space="preserve"> </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通过学习，使学生掌握武术的基本知识，基本技术和基本技能，了解武术训练的主要教学内容和教学的过程。培养学生的教学技能，初步掌握武术训练的教学方法，使学生具备开展中学武术训练的教学素质。全面发展力量，协调，柔韧等身体素质，提高身体健康水平，培养自觉参加体育运动的兴趣。</w:t>
      </w:r>
      <w:r w:rsidRPr="006B7EF1">
        <w:rPr>
          <w:rFonts w:ascii="宋体" w:eastAsia="宋体" w:hAnsi="宋体" w:cs="宋体"/>
          <w:sz w:val="24"/>
          <w:szCs w:val="24"/>
        </w:rPr>
        <w:t xml:space="preserve"> </w:t>
      </w:r>
      <w:r w:rsidRPr="006B7EF1">
        <w:rPr>
          <w:rFonts w:ascii="宋体" w:eastAsia="宋体" w:hAnsi="宋体" w:cs="宋体" w:hint="eastAsia"/>
          <w:sz w:val="24"/>
          <w:szCs w:val="24"/>
        </w:rPr>
        <w:t>培养学生的团结协作精神，以及吃苦耐劳，艰若奋斗的思想品质，并具有从不体育教育的事业心和责任感。</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二、教学基本要求</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师在进行武术训练教学时必须依据本大纲进行教学，完成大纲规定的内容纲要，同时，教师要认真钻研教学大纲内容，提高本身素质，提高教学质量。教师在备课时应认真学习大纲的内容，完成大纲规定的教学任务，注意传授知识与发展能力并举的方针，使学生具备成为一名合格教师的素质。</w:t>
      </w:r>
    </w:p>
    <w:p w:rsidR="006B7EF1" w:rsidRPr="006B7EF1" w:rsidRDefault="006B7EF1" w:rsidP="00D441A1">
      <w:pPr>
        <w:adjustRightInd w:val="0"/>
        <w:snapToGrid w:val="0"/>
        <w:spacing w:line="400" w:lineRule="exact"/>
        <w:rPr>
          <w:rFonts w:ascii="黑体" w:eastAsia="黑体" w:hAnsi="宋体" w:cs="Times New Roman"/>
          <w:b/>
          <w:snapToGrid w:val="0"/>
          <w:color w:val="000000"/>
          <w:kern w:val="0"/>
          <w:sz w:val="24"/>
          <w:szCs w:val="24"/>
        </w:rPr>
      </w:pPr>
      <w:r w:rsidRPr="006B7EF1">
        <w:rPr>
          <w:rFonts w:ascii="黑体" w:eastAsia="黑体" w:hAnsi="宋体" w:cs="Times New Roman" w:hint="eastAsia"/>
          <w:snapToGrid w:val="0"/>
          <w:color w:val="000000"/>
          <w:kern w:val="0"/>
          <w:sz w:val="24"/>
          <w:szCs w:val="24"/>
        </w:rPr>
        <w:t>三、教学内容及学时分配</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理论部分（</w:t>
      </w:r>
      <w:r w:rsidRPr="006B7EF1">
        <w:rPr>
          <w:rFonts w:ascii="宋体" w:eastAsia="宋体" w:hAnsi="宋体" w:cs="宋体"/>
          <w:sz w:val="24"/>
          <w:szCs w:val="24"/>
        </w:rPr>
        <w:t>6</w:t>
      </w:r>
      <w:r w:rsidRPr="006B7EF1">
        <w:rPr>
          <w:rFonts w:ascii="宋体" w:eastAsia="宋体" w:hAnsi="宋体" w:cs="宋体" w:hint="eastAsia"/>
          <w:sz w:val="24"/>
          <w:szCs w:val="24"/>
        </w:rPr>
        <w:t>学时）</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、武术训练（</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教学要求：了解套路训练的原则。</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教学重点：套路训练方法的掌握与运用。</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教学难点：在套路训练原则下正确运用不同的训练方法进行套路训练。</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2</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武术套路创编与图解知识（</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教学要求：正确熟练识图并将其运用到套路创编的图示中去。</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教学重点：运用规则进行武术套路的创编。</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教学难点：通过图解知识来说明和解释武术动作的技术要领和动作特点。</w:t>
      </w:r>
    </w:p>
    <w:p w:rsidR="006B7EF1" w:rsidRPr="006B7EF1" w:rsidRDefault="006B7EF1" w:rsidP="008B54F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w:t>
      </w:r>
      <w:r w:rsidRPr="006B7EF1">
        <w:rPr>
          <w:rFonts w:ascii="宋体" w:eastAsia="宋体" w:hAnsi="宋体" w:cs="宋体"/>
          <w:sz w:val="24"/>
          <w:szCs w:val="24"/>
        </w:rPr>
        <w:t xml:space="preserve"> </w:t>
      </w:r>
      <w:r w:rsidRPr="006B7EF1">
        <w:rPr>
          <w:rFonts w:ascii="宋体" w:eastAsia="宋体" w:hAnsi="宋体" w:cs="宋体" w:hint="eastAsia"/>
          <w:sz w:val="24"/>
          <w:szCs w:val="24"/>
        </w:rPr>
        <w:t>武术竞赛的组织与裁判（</w:t>
      </w:r>
      <w:r w:rsidRPr="006B7EF1">
        <w:rPr>
          <w:rFonts w:ascii="宋体" w:eastAsia="宋体" w:hAnsi="宋体" w:cs="宋体"/>
          <w:sz w:val="24"/>
          <w:szCs w:val="24"/>
        </w:rPr>
        <w:t>2</w:t>
      </w:r>
      <w:r w:rsidRPr="006B7EF1">
        <w:rPr>
          <w:rFonts w:ascii="宋体" w:eastAsia="宋体" w:hAnsi="宋体" w:cs="宋体" w:hint="eastAsia"/>
          <w:sz w:val="24"/>
          <w:szCs w:val="24"/>
        </w:rPr>
        <w:t>学时）</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教学要求：能够基本了解并运用武术的裁判知识。</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教学重点：学习和了解武术竞赛规则和裁判法。</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教学难点：如何在基层或教学比赛中对教学、学习效果进行检验。</w:t>
      </w:r>
    </w:p>
    <w:p w:rsidR="006B7EF1" w:rsidRPr="006B7EF1" w:rsidRDefault="006B7EF1" w:rsidP="00D441A1">
      <w:pPr>
        <w:spacing w:line="400" w:lineRule="exact"/>
        <w:ind w:firstLineChars="200" w:firstLine="480"/>
        <w:rPr>
          <w:rFonts w:ascii="宋体" w:eastAsia="宋体" w:hAnsi="宋体" w:cs="宋体"/>
          <w:sz w:val="24"/>
          <w:szCs w:val="24"/>
        </w:rPr>
      </w:pP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技术教学内容</w:t>
      </w:r>
    </w:p>
    <w:p w:rsidR="006B7EF1" w:rsidRPr="006B7EF1" w:rsidRDefault="006B7EF1" w:rsidP="008B54F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lang w:val="zh-CN"/>
        </w:rPr>
        <w:t>1</w:t>
      </w:r>
      <w:r w:rsidRPr="006B7EF1">
        <w:rPr>
          <w:rFonts w:ascii="宋体" w:eastAsia="宋体" w:hAnsi="宋体" w:cs="宋体" w:hint="eastAsia"/>
          <w:sz w:val="24"/>
          <w:szCs w:val="24"/>
          <w:lang w:val="zh-CN"/>
        </w:rPr>
        <w:t>、剑术（</w:t>
      </w:r>
      <w:r w:rsidRPr="006B7EF1">
        <w:rPr>
          <w:rFonts w:ascii="宋体" w:eastAsia="宋体" w:hAnsi="宋体" w:cs="宋体"/>
          <w:sz w:val="24"/>
          <w:szCs w:val="24"/>
          <w:lang w:val="zh-CN"/>
        </w:rPr>
        <w:t>26</w:t>
      </w:r>
      <w:r w:rsidRPr="006B7EF1">
        <w:rPr>
          <w:rFonts w:ascii="宋体" w:eastAsia="宋体" w:hAnsi="宋体" w:cs="宋体" w:hint="eastAsia"/>
          <w:sz w:val="24"/>
          <w:szCs w:val="24"/>
          <w:lang w:val="zh-CN"/>
        </w:rPr>
        <w:t>学时）</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lang w:val="zh-CN"/>
        </w:rPr>
        <w:t>2</w:t>
      </w:r>
      <w:r w:rsidRPr="006B7EF1">
        <w:rPr>
          <w:rFonts w:ascii="宋体" w:eastAsia="宋体" w:hAnsi="宋体" w:cs="宋体" w:hint="eastAsia"/>
          <w:sz w:val="24"/>
          <w:szCs w:val="24"/>
          <w:lang w:val="zh-CN"/>
        </w:rPr>
        <w:t>、</w:t>
      </w:r>
      <w:r w:rsidRPr="006B7EF1">
        <w:rPr>
          <w:rFonts w:ascii="宋体" w:eastAsia="宋体" w:hAnsi="宋体" w:cs="宋体"/>
          <w:sz w:val="24"/>
          <w:szCs w:val="24"/>
          <w:lang w:val="zh-CN"/>
        </w:rPr>
        <w:t>42</w:t>
      </w:r>
      <w:r w:rsidRPr="006B7EF1">
        <w:rPr>
          <w:rFonts w:ascii="宋体" w:eastAsia="宋体" w:hAnsi="宋体" w:cs="宋体" w:hint="eastAsia"/>
          <w:sz w:val="24"/>
          <w:szCs w:val="24"/>
          <w:lang w:val="zh-CN"/>
        </w:rPr>
        <w:t>势太极拳（</w:t>
      </w:r>
      <w:r w:rsidRPr="006B7EF1">
        <w:rPr>
          <w:rFonts w:ascii="宋体" w:eastAsia="宋体" w:hAnsi="宋体" w:cs="宋体"/>
          <w:sz w:val="24"/>
          <w:szCs w:val="24"/>
          <w:lang w:val="zh-CN"/>
        </w:rPr>
        <w:t>20</w:t>
      </w:r>
      <w:r w:rsidRPr="006B7EF1">
        <w:rPr>
          <w:rFonts w:ascii="宋体" w:eastAsia="宋体" w:hAnsi="宋体" w:cs="宋体" w:hint="eastAsia"/>
          <w:sz w:val="24"/>
          <w:szCs w:val="24"/>
          <w:lang w:val="zh-CN"/>
        </w:rPr>
        <w:t>学时）</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lang w:val="zh-CN"/>
        </w:rPr>
        <w:lastRenderedPageBreak/>
        <w:t>3</w:t>
      </w:r>
      <w:r w:rsidRPr="006B7EF1">
        <w:rPr>
          <w:rFonts w:ascii="宋体" w:eastAsia="宋体" w:hAnsi="宋体" w:cs="宋体" w:hint="eastAsia"/>
          <w:sz w:val="24"/>
          <w:szCs w:val="24"/>
          <w:lang w:val="zh-CN"/>
        </w:rPr>
        <w:t>、</w:t>
      </w:r>
      <w:r w:rsidRPr="006B7EF1">
        <w:rPr>
          <w:rFonts w:ascii="宋体" w:eastAsia="宋体" w:hAnsi="宋体" w:cs="宋体"/>
          <w:sz w:val="24"/>
          <w:szCs w:val="24"/>
          <w:lang w:val="zh-CN"/>
        </w:rPr>
        <w:t>42</w:t>
      </w:r>
      <w:r w:rsidRPr="006B7EF1">
        <w:rPr>
          <w:rFonts w:ascii="宋体" w:eastAsia="宋体" w:hAnsi="宋体" w:cs="宋体" w:hint="eastAsia"/>
          <w:sz w:val="24"/>
          <w:szCs w:val="24"/>
          <w:lang w:val="zh-CN"/>
        </w:rPr>
        <w:t>式太极剑（</w:t>
      </w:r>
      <w:r w:rsidRPr="006B7EF1">
        <w:rPr>
          <w:rFonts w:ascii="宋体" w:eastAsia="宋体" w:hAnsi="宋体" w:cs="宋体"/>
          <w:sz w:val="24"/>
          <w:szCs w:val="24"/>
          <w:lang w:val="zh-CN"/>
        </w:rPr>
        <w:t>20</w:t>
      </w:r>
      <w:r w:rsidRPr="006B7EF1">
        <w:rPr>
          <w:rFonts w:ascii="宋体" w:eastAsia="宋体" w:hAnsi="宋体" w:cs="宋体" w:hint="eastAsia"/>
          <w:sz w:val="24"/>
          <w:szCs w:val="24"/>
          <w:lang w:val="zh-CN"/>
        </w:rPr>
        <w:t>学时）</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四、推荐教材与参考书目</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、《武术》蔡仲林、周之华主编，高等教育出版社</w:t>
      </w:r>
      <w:r w:rsidRPr="006B7EF1">
        <w:rPr>
          <w:rFonts w:ascii="宋体" w:eastAsia="宋体" w:hAnsi="宋体" w:cs="宋体"/>
          <w:sz w:val="24"/>
          <w:szCs w:val="24"/>
        </w:rPr>
        <w:t xml:space="preserve"> 2009</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2</w:t>
      </w:r>
      <w:r w:rsidRPr="006B7EF1">
        <w:rPr>
          <w:rFonts w:ascii="宋体" w:eastAsia="宋体" w:hAnsi="宋体" w:cs="宋体" w:hint="eastAsia"/>
          <w:sz w:val="24"/>
          <w:szCs w:val="24"/>
        </w:rPr>
        <w:t>、《武术》上、下册，全国体育学院教材委员会审定，人体体育出版社</w:t>
      </w:r>
      <w:r w:rsidRPr="006B7EF1">
        <w:rPr>
          <w:rFonts w:ascii="宋体" w:eastAsia="宋体" w:hAnsi="宋体" w:cs="宋体"/>
          <w:sz w:val="24"/>
          <w:szCs w:val="24"/>
        </w:rPr>
        <w:t xml:space="preserve"> 1998</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、《中国武术简史》</w:t>
      </w:r>
      <w:r w:rsidRPr="006B7EF1">
        <w:rPr>
          <w:rFonts w:ascii="宋体" w:eastAsia="宋体" w:hAnsi="宋体" w:cs="宋体"/>
          <w:sz w:val="24"/>
          <w:szCs w:val="24"/>
        </w:rPr>
        <w:t xml:space="preserve"> </w:t>
      </w:r>
      <w:r w:rsidRPr="006B7EF1">
        <w:rPr>
          <w:rFonts w:ascii="宋体" w:eastAsia="宋体" w:hAnsi="宋体" w:cs="宋体" w:hint="eastAsia"/>
          <w:sz w:val="24"/>
          <w:szCs w:val="24"/>
        </w:rPr>
        <w:t>林泊源编著</w:t>
      </w:r>
      <w:r w:rsidRPr="006B7EF1">
        <w:rPr>
          <w:rFonts w:ascii="宋体" w:eastAsia="宋体" w:hAnsi="宋体" w:cs="宋体"/>
          <w:sz w:val="24"/>
          <w:szCs w:val="24"/>
        </w:rPr>
        <w:t xml:space="preserve"> </w:t>
      </w:r>
      <w:r w:rsidRPr="006B7EF1">
        <w:rPr>
          <w:rFonts w:ascii="宋体" w:eastAsia="宋体" w:hAnsi="宋体" w:cs="宋体" w:hint="eastAsia"/>
          <w:sz w:val="24"/>
          <w:szCs w:val="24"/>
        </w:rPr>
        <w:t>北京体育大学出版社</w:t>
      </w:r>
      <w:r w:rsidRPr="006B7EF1">
        <w:rPr>
          <w:rFonts w:ascii="宋体" w:eastAsia="宋体" w:hAnsi="宋体" w:cs="宋体"/>
          <w:sz w:val="24"/>
          <w:szCs w:val="24"/>
        </w:rPr>
        <w:t>1994</w:t>
      </w:r>
      <w:r w:rsidRPr="006B7EF1">
        <w:rPr>
          <w:rFonts w:ascii="宋体" w:eastAsia="宋体" w:hAnsi="宋体" w:cs="宋体" w:hint="eastAsia"/>
          <w:sz w:val="24"/>
          <w:szCs w:val="24"/>
        </w:rPr>
        <w:t>年</w:t>
      </w:r>
      <w:r w:rsidRPr="006B7EF1">
        <w:rPr>
          <w:rFonts w:ascii="宋体" w:eastAsia="宋体" w:hAnsi="宋体" w:cs="宋体"/>
          <w:sz w:val="24"/>
          <w:szCs w:val="24"/>
        </w:rPr>
        <w:t>5</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4</w:t>
      </w:r>
      <w:r w:rsidRPr="006B7EF1">
        <w:rPr>
          <w:rFonts w:ascii="宋体" w:eastAsia="宋体" w:hAnsi="宋体" w:cs="宋体" w:hint="eastAsia"/>
          <w:sz w:val="24"/>
          <w:szCs w:val="24"/>
        </w:rPr>
        <w:t>、《武术》（</w:t>
      </w:r>
      <w:r w:rsidRPr="006B7EF1">
        <w:rPr>
          <w:rFonts w:ascii="宋体" w:eastAsia="宋体" w:hAnsi="宋体" w:cs="宋体"/>
          <w:sz w:val="24"/>
          <w:szCs w:val="24"/>
        </w:rPr>
        <w:t>1-4</w:t>
      </w:r>
      <w:r w:rsidRPr="006B7EF1">
        <w:rPr>
          <w:rFonts w:ascii="宋体" w:eastAsia="宋体" w:hAnsi="宋体" w:cs="宋体" w:hint="eastAsia"/>
          <w:sz w:val="24"/>
          <w:szCs w:val="24"/>
        </w:rPr>
        <w:t>册）体育院系教材编审委员会《武术》编写小组编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1978</w:t>
      </w:r>
      <w:r w:rsidRPr="006B7EF1">
        <w:rPr>
          <w:rFonts w:ascii="宋体" w:eastAsia="宋体" w:hAnsi="宋体" w:cs="宋体" w:hint="eastAsia"/>
          <w:sz w:val="24"/>
          <w:szCs w:val="24"/>
        </w:rPr>
        <w:t>年</w:t>
      </w:r>
      <w:r w:rsidRPr="006B7EF1">
        <w:rPr>
          <w:rFonts w:ascii="宋体" w:eastAsia="宋体" w:hAnsi="宋体" w:cs="宋体"/>
          <w:sz w:val="24"/>
          <w:szCs w:val="24"/>
        </w:rPr>
        <w:t>3</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5</w:t>
      </w:r>
      <w:r w:rsidRPr="006B7EF1">
        <w:rPr>
          <w:rFonts w:ascii="宋体" w:eastAsia="宋体" w:hAnsi="宋体" w:cs="宋体" w:hint="eastAsia"/>
          <w:sz w:val="24"/>
          <w:szCs w:val="24"/>
        </w:rPr>
        <w:t>、《武术》（上、下）</w:t>
      </w:r>
      <w:r w:rsidRPr="006B7EF1">
        <w:rPr>
          <w:rFonts w:ascii="宋体" w:eastAsia="宋体" w:hAnsi="宋体" w:cs="宋体"/>
          <w:sz w:val="24"/>
          <w:szCs w:val="24"/>
        </w:rPr>
        <w:t xml:space="preserve"> </w:t>
      </w:r>
      <w:r w:rsidRPr="006B7EF1">
        <w:rPr>
          <w:rFonts w:ascii="宋体" w:eastAsia="宋体" w:hAnsi="宋体" w:cs="宋体" w:hint="eastAsia"/>
          <w:sz w:val="24"/>
          <w:szCs w:val="24"/>
        </w:rPr>
        <w:t>体育院系教材编审委员会《武术》编写组</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1983 </w:t>
      </w:r>
      <w:r w:rsidRPr="006B7EF1">
        <w:rPr>
          <w:rFonts w:ascii="宋体" w:eastAsia="宋体" w:hAnsi="宋体" w:cs="宋体" w:hint="eastAsia"/>
          <w:sz w:val="24"/>
          <w:szCs w:val="24"/>
        </w:rPr>
        <w:t>年</w:t>
      </w:r>
      <w:r w:rsidRPr="006B7EF1">
        <w:rPr>
          <w:rFonts w:ascii="宋体" w:eastAsia="宋体" w:hAnsi="宋体" w:cs="宋体"/>
          <w:sz w:val="24"/>
          <w:szCs w:val="24"/>
        </w:rPr>
        <w:t>2</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6</w:t>
      </w:r>
      <w:r w:rsidRPr="006B7EF1">
        <w:rPr>
          <w:rFonts w:ascii="宋体" w:eastAsia="宋体" w:hAnsi="宋体" w:cs="宋体" w:hint="eastAsia"/>
          <w:sz w:val="24"/>
          <w:szCs w:val="24"/>
        </w:rPr>
        <w:t>、《武术》武术教材编写组编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高等教育出版社</w:t>
      </w:r>
      <w:r w:rsidRPr="006B7EF1">
        <w:rPr>
          <w:rFonts w:ascii="宋体" w:eastAsia="宋体" w:hAnsi="宋体" w:cs="宋体"/>
          <w:sz w:val="24"/>
          <w:szCs w:val="24"/>
        </w:rPr>
        <w:t xml:space="preserve"> 1983</w:t>
      </w:r>
      <w:r w:rsidRPr="006B7EF1">
        <w:rPr>
          <w:rFonts w:ascii="宋体" w:eastAsia="宋体" w:hAnsi="宋体" w:cs="宋体" w:hint="eastAsia"/>
          <w:sz w:val="24"/>
          <w:szCs w:val="24"/>
        </w:rPr>
        <w:t>年</w:t>
      </w:r>
      <w:r w:rsidRPr="006B7EF1">
        <w:rPr>
          <w:rFonts w:ascii="宋体" w:eastAsia="宋体" w:hAnsi="宋体" w:cs="宋体"/>
          <w:sz w:val="24"/>
          <w:szCs w:val="24"/>
        </w:rPr>
        <w:t>9</w:t>
      </w:r>
      <w:r w:rsidRPr="006B7EF1">
        <w:rPr>
          <w:rFonts w:ascii="宋体" w:eastAsia="宋体" w:hAnsi="宋体" w:cs="宋体" w:hint="eastAsia"/>
          <w:sz w:val="24"/>
          <w:szCs w:val="24"/>
        </w:rPr>
        <w:t>月</w:t>
      </w:r>
    </w:p>
    <w:p w:rsidR="006B7EF1" w:rsidRPr="006B7EF1" w:rsidRDefault="006B7EF1">
      <w:pPr>
        <w:widowControl/>
        <w:jc w:val="left"/>
        <w:rPr>
          <w:rFonts w:ascii="宋体" w:eastAsia="宋体" w:hAnsi="宋体" w:cs="宋体"/>
          <w:sz w:val="24"/>
          <w:szCs w:val="24"/>
        </w:rPr>
      </w:pPr>
      <w:r w:rsidRPr="006B7EF1">
        <w:rPr>
          <w:rFonts w:ascii="宋体" w:eastAsia="宋体" w:hAnsi="宋体" w:cs="宋体"/>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51" w:name="_Toc446424186"/>
      <w:bookmarkStart w:id="52" w:name="_Toc450291140"/>
      <w:r w:rsidRPr="00DB5242">
        <w:rPr>
          <w:rFonts w:ascii="宋体" w:eastAsia="黑体" w:hAnsi="宋体" w:cs="Times New Roman" w:hint="eastAsia"/>
          <w:b/>
          <w:kern w:val="32"/>
          <w:sz w:val="32"/>
          <w:szCs w:val="48"/>
        </w:rPr>
        <w:lastRenderedPageBreak/>
        <w:t>《武术主选（三）》课程教学大纲</w:t>
      </w:r>
      <w:bookmarkEnd w:id="51"/>
      <w:bookmarkEnd w:id="52"/>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课程编码：</w:t>
      </w:r>
      <w:r w:rsidRPr="006B7EF1">
        <w:rPr>
          <w:rFonts w:ascii="宋体" w:eastAsia="宋体" w:hAnsi="宋体" w:cs="Times New Roman"/>
          <w:sz w:val="24"/>
          <w:szCs w:val="24"/>
        </w:rPr>
        <w:t>1604073</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napToGrid w:val="0"/>
          <w:color w:val="000000"/>
          <w:kern w:val="0"/>
          <w:sz w:val="24"/>
          <w:szCs w:val="24"/>
        </w:rPr>
        <w:t>课程总学时/学分：</w:t>
      </w:r>
      <w:r w:rsidRPr="006B7EF1">
        <w:rPr>
          <w:rFonts w:ascii="宋体" w:eastAsia="宋体" w:hAnsi="宋体" w:cs="Times New Roman"/>
          <w:snapToGrid w:val="0"/>
          <w:color w:val="000000"/>
          <w:kern w:val="0"/>
          <w:sz w:val="24"/>
          <w:szCs w:val="24"/>
        </w:rPr>
        <w:t>36/2</w:t>
      </w:r>
    </w:p>
    <w:p w:rsidR="006B7EF1" w:rsidRPr="006B7EF1" w:rsidRDefault="006B7EF1" w:rsidP="00D441A1">
      <w:pPr>
        <w:spacing w:line="400" w:lineRule="exact"/>
        <w:rPr>
          <w:rFonts w:ascii="宋体" w:eastAsia="宋体" w:hAnsi="宋体" w:cs="Times New Roman"/>
          <w:sz w:val="24"/>
          <w:szCs w:val="24"/>
        </w:rPr>
      </w:pPr>
      <w:r w:rsidRPr="006B7EF1">
        <w:rPr>
          <w:rFonts w:ascii="黑体" w:eastAsia="黑体" w:hAnsi="宋体" w:cs="Times New Roman" w:hint="eastAsia"/>
          <w:sz w:val="24"/>
          <w:szCs w:val="24"/>
        </w:rPr>
        <w:t>课程类别：</w:t>
      </w:r>
      <w:r w:rsidRPr="006B7EF1">
        <w:rPr>
          <w:rFonts w:ascii="宋体" w:eastAsia="宋体" w:hAnsi="宋体" w:cs="Times New Roman" w:hint="eastAsia"/>
          <w:snapToGrid w:val="0"/>
          <w:color w:val="000000"/>
          <w:kern w:val="0"/>
          <w:sz w:val="24"/>
          <w:szCs w:val="24"/>
        </w:rPr>
        <w:t>专业任选课</w:t>
      </w:r>
    </w:p>
    <w:p w:rsidR="006B7EF1" w:rsidRPr="006B7EF1" w:rsidRDefault="006B7EF1" w:rsidP="00D441A1">
      <w:pPr>
        <w:spacing w:line="400" w:lineRule="exact"/>
        <w:rPr>
          <w:rFonts w:ascii="黑体" w:eastAsia="黑体" w:hAnsi="宋体" w:cs="Times New Roman"/>
          <w:b/>
          <w:sz w:val="24"/>
          <w:szCs w:val="24"/>
        </w:rPr>
      </w:pPr>
      <w:r w:rsidRPr="006B7EF1">
        <w:rPr>
          <w:rFonts w:ascii="黑体" w:eastAsia="黑体" w:hAnsi="宋体" w:cs="Times New Roman" w:hint="eastAsia"/>
          <w:b/>
          <w:sz w:val="24"/>
          <w:szCs w:val="24"/>
        </w:rPr>
        <w:t>一、</w:t>
      </w:r>
      <w:r w:rsidRPr="006B7EF1">
        <w:rPr>
          <w:rFonts w:ascii="黑体" w:eastAsia="黑体" w:hAnsi="宋体" w:cs="Times New Roman" w:hint="eastAsia"/>
          <w:snapToGrid w:val="0"/>
          <w:color w:val="000000"/>
          <w:kern w:val="0"/>
          <w:sz w:val="24"/>
          <w:szCs w:val="24"/>
        </w:rPr>
        <w:t>教学目的和任务</w:t>
      </w:r>
      <w:r w:rsidRPr="006B7EF1">
        <w:rPr>
          <w:rFonts w:ascii="黑体" w:eastAsia="黑体" w:hAnsi="宋体" w:cs="Times New Roman" w:hint="eastAsia"/>
          <w:sz w:val="24"/>
          <w:szCs w:val="24"/>
        </w:rPr>
        <w:t xml:space="preserve"> </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通过学习，使学生掌握武术的基本知识，基本技术和基本技能，了解武术训练的主要教学内容和教学的过程。培养学生的教学技能，初步掌握武术训练的教学方法，使学生具备开展中学武术训练的教学素质。全面发展力量，协调，柔韧等身体素质，提高身体健康水平，培养自觉参加体育运动的兴趣。</w:t>
      </w:r>
      <w:r w:rsidRPr="006B7EF1">
        <w:rPr>
          <w:rFonts w:ascii="宋体" w:eastAsia="宋体" w:hAnsi="宋体" w:cs="宋体"/>
          <w:sz w:val="24"/>
          <w:szCs w:val="24"/>
        </w:rPr>
        <w:t xml:space="preserve"> </w:t>
      </w:r>
      <w:r w:rsidRPr="006B7EF1">
        <w:rPr>
          <w:rFonts w:ascii="宋体" w:eastAsia="宋体" w:hAnsi="宋体" w:cs="宋体" w:hint="eastAsia"/>
          <w:sz w:val="24"/>
          <w:szCs w:val="24"/>
        </w:rPr>
        <w:t>培养学生的团结协作精神，以及吃苦耐劳，艰若奋斗的思想品质，并具有从不体育教育的事业心和责任感。</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二、教学基本要求</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hint="eastAsia"/>
          <w:sz w:val="24"/>
          <w:szCs w:val="24"/>
        </w:rPr>
        <w:t>教师在进行武术训练教学时必须依据本大纲进行教学，完成大纲规定的内容纲要，同时，教师要认真钻研教学大纲内容，提高本身素质，提高教学质量。教师在备课时应认真学习大纲的内容，完成大纲规定的教学任务，注意传授知识与发展能力并举的方针，使学生具备成为一名合格教师的素质。</w:t>
      </w:r>
    </w:p>
    <w:p w:rsidR="006B7EF1" w:rsidRPr="006B7EF1" w:rsidRDefault="006B7EF1" w:rsidP="00D441A1">
      <w:pPr>
        <w:adjustRightInd w:val="0"/>
        <w:snapToGrid w:val="0"/>
        <w:spacing w:line="400" w:lineRule="exact"/>
        <w:rPr>
          <w:rFonts w:ascii="黑体" w:eastAsia="黑体" w:hAnsi="宋体" w:cs="Times New Roman"/>
          <w:b/>
          <w:snapToGrid w:val="0"/>
          <w:color w:val="000000"/>
          <w:kern w:val="0"/>
          <w:sz w:val="24"/>
          <w:szCs w:val="24"/>
        </w:rPr>
      </w:pPr>
      <w:r w:rsidRPr="006B7EF1">
        <w:rPr>
          <w:rFonts w:ascii="黑体" w:eastAsia="黑体" w:hAnsi="宋体" w:cs="Times New Roman" w:hint="eastAsia"/>
          <w:snapToGrid w:val="0"/>
          <w:color w:val="000000"/>
          <w:kern w:val="0"/>
          <w:sz w:val="24"/>
          <w:szCs w:val="24"/>
        </w:rPr>
        <w:t>三、教学内容及学时分配</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lang w:val="zh-CN"/>
        </w:rPr>
        <w:t>1</w:t>
      </w:r>
      <w:r w:rsidRPr="006B7EF1">
        <w:rPr>
          <w:rFonts w:ascii="宋体" w:eastAsia="宋体" w:hAnsi="宋体" w:cs="宋体" w:hint="eastAsia"/>
          <w:sz w:val="24"/>
          <w:szCs w:val="24"/>
          <w:lang w:val="zh-CN"/>
        </w:rPr>
        <w:t>、五行拳</w:t>
      </w:r>
      <w:r w:rsidRPr="006B7EF1">
        <w:rPr>
          <w:rFonts w:ascii="宋体" w:eastAsia="宋体" w:hAnsi="宋体" w:cs="宋体"/>
          <w:sz w:val="24"/>
          <w:szCs w:val="24"/>
          <w:lang w:val="zh-CN"/>
        </w:rPr>
        <w:t>(10</w:t>
      </w:r>
      <w:r w:rsidRPr="006B7EF1">
        <w:rPr>
          <w:rFonts w:ascii="宋体" w:eastAsia="宋体" w:hAnsi="宋体" w:cs="宋体" w:hint="eastAsia"/>
          <w:sz w:val="24"/>
          <w:szCs w:val="24"/>
          <w:lang w:val="zh-CN"/>
        </w:rPr>
        <w:t>学时</w:t>
      </w:r>
      <w:r w:rsidRPr="006B7EF1">
        <w:rPr>
          <w:rFonts w:ascii="宋体" w:eastAsia="宋体" w:hAnsi="宋体" w:cs="宋体"/>
          <w:sz w:val="24"/>
          <w:szCs w:val="24"/>
          <w:lang w:val="zh-CN"/>
        </w:rPr>
        <w:t>)</w:t>
      </w:r>
    </w:p>
    <w:p w:rsidR="006B7EF1" w:rsidRPr="006B7EF1" w:rsidRDefault="006B7EF1" w:rsidP="00D441A1">
      <w:pPr>
        <w:spacing w:line="400" w:lineRule="exact"/>
        <w:ind w:firstLineChars="200" w:firstLine="480"/>
        <w:rPr>
          <w:rFonts w:ascii="宋体" w:eastAsia="宋体" w:hAnsi="宋体" w:cs="宋体"/>
          <w:sz w:val="24"/>
          <w:szCs w:val="24"/>
          <w:lang w:val="zh-CN"/>
        </w:rPr>
      </w:pPr>
      <w:r w:rsidRPr="006B7EF1">
        <w:rPr>
          <w:rFonts w:ascii="宋体" w:eastAsia="宋体" w:hAnsi="宋体" w:cs="宋体"/>
          <w:sz w:val="24"/>
          <w:szCs w:val="24"/>
          <w:lang w:val="zh-CN"/>
        </w:rPr>
        <w:t>2</w:t>
      </w:r>
      <w:r w:rsidRPr="006B7EF1">
        <w:rPr>
          <w:rFonts w:ascii="宋体" w:eastAsia="宋体" w:hAnsi="宋体" w:cs="宋体" w:hint="eastAsia"/>
          <w:sz w:val="24"/>
          <w:szCs w:val="24"/>
          <w:lang w:val="zh-CN"/>
        </w:rPr>
        <w:t>、八卦掌（</w:t>
      </w:r>
      <w:r w:rsidRPr="006B7EF1">
        <w:rPr>
          <w:rFonts w:ascii="宋体" w:eastAsia="宋体" w:hAnsi="宋体" w:cs="宋体"/>
          <w:sz w:val="24"/>
          <w:szCs w:val="24"/>
          <w:lang w:val="zh-CN"/>
        </w:rPr>
        <w:t>26</w:t>
      </w:r>
      <w:r w:rsidRPr="006B7EF1">
        <w:rPr>
          <w:rFonts w:ascii="宋体" w:eastAsia="宋体" w:hAnsi="宋体" w:cs="宋体" w:hint="eastAsia"/>
          <w:sz w:val="24"/>
          <w:szCs w:val="24"/>
          <w:lang w:val="zh-CN"/>
        </w:rPr>
        <w:t>学时）</w:t>
      </w:r>
    </w:p>
    <w:p w:rsidR="006B7EF1" w:rsidRPr="006B7EF1" w:rsidRDefault="006B7EF1" w:rsidP="00D441A1">
      <w:pPr>
        <w:spacing w:line="400" w:lineRule="exact"/>
        <w:rPr>
          <w:rFonts w:ascii="黑体" w:eastAsia="黑体" w:hAnsi="宋体" w:cs="Times New Roman"/>
          <w:sz w:val="24"/>
          <w:szCs w:val="24"/>
        </w:rPr>
      </w:pPr>
      <w:r w:rsidRPr="006B7EF1">
        <w:rPr>
          <w:rFonts w:ascii="黑体" w:eastAsia="黑体" w:hAnsi="宋体" w:cs="Times New Roman" w:hint="eastAsia"/>
          <w:sz w:val="24"/>
          <w:szCs w:val="24"/>
        </w:rPr>
        <w:t>四、推荐教材与参考书目</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1</w:t>
      </w:r>
      <w:r w:rsidRPr="006B7EF1">
        <w:rPr>
          <w:rFonts w:ascii="宋体" w:eastAsia="宋体" w:hAnsi="宋体" w:cs="宋体" w:hint="eastAsia"/>
          <w:sz w:val="24"/>
          <w:szCs w:val="24"/>
        </w:rPr>
        <w:t>、《武术》蔡仲林、周之华主编，高等教育出版社</w:t>
      </w:r>
      <w:r w:rsidRPr="006B7EF1">
        <w:rPr>
          <w:rFonts w:ascii="宋体" w:eastAsia="宋体" w:hAnsi="宋体" w:cs="宋体"/>
          <w:sz w:val="24"/>
          <w:szCs w:val="24"/>
        </w:rPr>
        <w:t xml:space="preserve"> 2009</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2</w:t>
      </w:r>
      <w:r w:rsidRPr="006B7EF1">
        <w:rPr>
          <w:rFonts w:ascii="宋体" w:eastAsia="宋体" w:hAnsi="宋体" w:cs="宋体" w:hint="eastAsia"/>
          <w:sz w:val="24"/>
          <w:szCs w:val="24"/>
        </w:rPr>
        <w:t>、《武术》上、下册，全国体育学院教材委员会审定，人体体育出版社</w:t>
      </w:r>
      <w:r w:rsidRPr="006B7EF1">
        <w:rPr>
          <w:rFonts w:ascii="宋体" w:eastAsia="宋体" w:hAnsi="宋体" w:cs="宋体"/>
          <w:sz w:val="24"/>
          <w:szCs w:val="24"/>
        </w:rPr>
        <w:t xml:space="preserve"> 1998</w:t>
      </w:r>
      <w:r w:rsidRPr="006B7EF1">
        <w:rPr>
          <w:rFonts w:ascii="宋体" w:eastAsia="宋体" w:hAnsi="宋体" w:cs="宋体" w:hint="eastAsia"/>
          <w:sz w:val="24"/>
          <w:szCs w:val="24"/>
        </w:rPr>
        <w:t>年</w:t>
      </w:r>
      <w:r w:rsidRPr="006B7EF1">
        <w:rPr>
          <w:rFonts w:ascii="宋体" w:eastAsia="宋体" w:hAnsi="宋体" w:cs="宋体"/>
          <w:sz w:val="24"/>
          <w:szCs w:val="24"/>
        </w:rPr>
        <w:t>6</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3</w:t>
      </w:r>
      <w:r w:rsidRPr="006B7EF1">
        <w:rPr>
          <w:rFonts w:ascii="宋体" w:eastAsia="宋体" w:hAnsi="宋体" w:cs="宋体" w:hint="eastAsia"/>
          <w:sz w:val="24"/>
          <w:szCs w:val="24"/>
        </w:rPr>
        <w:t>、《中国武术简史》</w:t>
      </w:r>
      <w:r w:rsidRPr="006B7EF1">
        <w:rPr>
          <w:rFonts w:ascii="宋体" w:eastAsia="宋体" w:hAnsi="宋体" w:cs="宋体"/>
          <w:sz w:val="24"/>
          <w:szCs w:val="24"/>
        </w:rPr>
        <w:t xml:space="preserve"> </w:t>
      </w:r>
      <w:r w:rsidRPr="006B7EF1">
        <w:rPr>
          <w:rFonts w:ascii="宋体" w:eastAsia="宋体" w:hAnsi="宋体" w:cs="宋体" w:hint="eastAsia"/>
          <w:sz w:val="24"/>
          <w:szCs w:val="24"/>
        </w:rPr>
        <w:t>林泊源编著</w:t>
      </w:r>
      <w:r w:rsidRPr="006B7EF1">
        <w:rPr>
          <w:rFonts w:ascii="宋体" w:eastAsia="宋体" w:hAnsi="宋体" w:cs="宋体"/>
          <w:sz w:val="24"/>
          <w:szCs w:val="24"/>
        </w:rPr>
        <w:t xml:space="preserve"> </w:t>
      </w:r>
      <w:r w:rsidRPr="006B7EF1">
        <w:rPr>
          <w:rFonts w:ascii="宋体" w:eastAsia="宋体" w:hAnsi="宋体" w:cs="宋体" w:hint="eastAsia"/>
          <w:sz w:val="24"/>
          <w:szCs w:val="24"/>
        </w:rPr>
        <w:t>北京体育大学出版社</w:t>
      </w:r>
      <w:r w:rsidRPr="006B7EF1">
        <w:rPr>
          <w:rFonts w:ascii="宋体" w:eastAsia="宋体" w:hAnsi="宋体" w:cs="宋体"/>
          <w:sz w:val="24"/>
          <w:szCs w:val="24"/>
        </w:rPr>
        <w:t>1994</w:t>
      </w:r>
      <w:r w:rsidRPr="006B7EF1">
        <w:rPr>
          <w:rFonts w:ascii="宋体" w:eastAsia="宋体" w:hAnsi="宋体" w:cs="宋体" w:hint="eastAsia"/>
          <w:sz w:val="24"/>
          <w:szCs w:val="24"/>
        </w:rPr>
        <w:t>年</w:t>
      </w:r>
      <w:r w:rsidRPr="006B7EF1">
        <w:rPr>
          <w:rFonts w:ascii="宋体" w:eastAsia="宋体" w:hAnsi="宋体" w:cs="宋体"/>
          <w:sz w:val="24"/>
          <w:szCs w:val="24"/>
        </w:rPr>
        <w:t>5</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4</w:t>
      </w:r>
      <w:r w:rsidRPr="006B7EF1">
        <w:rPr>
          <w:rFonts w:ascii="宋体" w:eastAsia="宋体" w:hAnsi="宋体" w:cs="宋体" w:hint="eastAsia"/>
          <w:sz w:val="24"/>
          <w:szCs w:val="24"/>
        </w:rPr>
        <w:t>、《武术》（</w:t>
      </w:r>
      <w:r w:rsidRPr="006B7EF1">
        <w:rPr>
          <w:rFonts w:ascii="宋体" w:eastAsia="宋体" w:hAnsi="宋体" w:cs="宋体"/>
          <w:sz w:val="24"/>
          <w:szCs w:val="24"/>
        </w:rPr>
        <w:t>1-4</w:t>
      </w:r>
      <w:r w:rsidRPr="006B7EF1">
        <w:rPr>
          <w:rFonts w:ascii="宋体" w:eastAsia="宋体" w:hAnsi="宋体" w:cs="宋体" w:hint="eastAsia"/>
          <w:sz w:val="24"/>
          <w:szCs w:val="24"/>
        </w:rPr>
        <w:t>册）体育院系教材编审委员会《武术》编写小组编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1978</w:t>
      </w:r>
      <w:r w:rsidRPr="006B7EF1">
        <w:rPr>
          <w:rFonts w:ascii="宋体" w:eastAsia="宋体" w:hAnsi="宋体" w:cs="宋体" w:hint="eastAsia"/>
          <w:sz w:val="24"/>
          <w:szCs w:val="24"/>
        </w:rPr>
        <w:t>年</w:t>
      </w:r>
      <w:r w:rsidRPr="006B7EF1">
        <w:rPr>
          <w:rFonts w:ascii="宋体" w:eastAsia="宋体" w:hAnsi="宋体" w:cs="宋体"/>
          <w:sz w:val="24"/>
          <w:szCs w:val="24"/>
        </w:rPr>
        <w:t>3</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5</w:t>
      </w:r>
      <w:r w:rsidRPr="006B7EF1">
        <w:rPr>
          <w:rFonts w:ascii="宋体" w:eastAsia="宋体" w:hAnsi="宋体" w:cs="宋体" w:hint="eastAsia"/>
          <w:sz w:val="24"/>
          <w:szCs w:val="24"/>
        </w:rPr>
        <w:t>、《武术》（上、下）</w:t>
      </w:r>
      <w:r w:rsidRPr="006B7EF1">
        <w:rPr>
          <w:rFonts w:ascii="宋体" w:eastAsia="宋体" w:hAnsi="宋体" w:cs="宋体"/>
          <w:sz w:val="24"/>
          <w:szCs w:val="24"/>
        </w:rPr>
        <w:t xml:space="preserve"> </w:t>
      </w:r>
      <w:r w:rsidRPr="006B7EF1">
        <w:rPr>
          <w:rFonts w:ascii="宋体" w:eastAsia="宋体" w:hAnsi="宋体" w:cs="宋体" w:hint="eastAsia"/>
          <w:sz w:val="24"/>
          <w:szCs w:val="24"/>
        </w:rPr>
        <w:t>体育院系教材编审委员会《武术》编写组</w:t>
      </w:r>
      <w:r w:rsidRPr="006B7EF1">
        <w:rPr>
          <w:rFonts w:ascii="宋体" w:eastAsia="宋体" w:hAnsi="宋体" w:cs="宋体"/>
          <w:sz w:val="24"/>
          <w:szCs w:val="24"/>
        </w:rPr>
        <w:t xml:space="preserve"> </w:t>
      </w:r>
      <w:r w:rsidRPr="006B7EF1">
        <w:rPr>
          <w:rFonts w:ascii="宋体" w:eastAsia="宋体" w:hAnsi="宋体" w:cs="宋体" w:hint="eastAsia"/>
          <w:sz w:val="24"/>
          <w:szCs w:val="24"/>
        </w:rPr>
        <w:t>人民体育出版社</w:t>
      </w:r>
      <w:r w:rsidRPr="006B7EF1">
        <w:rPr>
          <w:rFonts w:ascii="宋体" w:eastAsia="宋体" w:hAnsi="宋体" w:cs="宋体"/>
          <w:sz w:val="24"/>
          <w:szCs w:val="24"/>
        </w:rPr>
        <w:t xml:space="preserve"> 1983 </w:t>
      </w:r>
      <w:r w:rsidRPr="006B7EF1">
        <w:rPr>
          <w:rFonts w:ascii="宋体" w:eastAsia="宋体" w:hAnsi="宋体" w:cs="宋体" w:hint="eastAsia"/>
          <w:sz w:val="24"/>
          <w:szCs w:val="24"/>
        </w:rPr>
        <w:t>年</w:t>
      </w:r>
      <w:r w:rsidRPr="006B7EF1">
        <w:rPr>
          <w:rFonts w:ascii="宋体" w:eastAsia="宋体" w:hAnsi="宋体" w:cs="宋体"/>
          <w:sz w:val="24"/>
          <w:szCs w:val="24"/>
        </w:rPr>
        <w:t>2</w:t>
      </w:r>
      <w:r w:rsidRPr="006B7EF1">
        <w:rPr>
          <w:rFonts w:ascii="宋体" w:eastAsia="宋体" w:hAnsi="宋体" w:cs="宋体" w:hint="eastAsia"/>
          <w:sz w:val="24"/>
          <w:szCs w:val="24"/>
        </w:rPr>
        <w:t>月</w:t>
      </w:r>
    </w:p>
    <w:p w:rsidR="006B7EF1" w:rsidRPr="006B7EF1" w:rsidRDefault="006B7EF1" w:rsidP="00D441A1">
      <w:pPr>
        <w:spacing w:line="400" w:lineRule="exact"/>
        <w:ind w:firstLineChars="200" w:firstLine="480"/>
        <w:rPr>
          <w:rFonts w:ascii="宋体" w:eastAsia="宋体" w:hAnsi="宋体" w:cs="宋体"/>
          <w:sz w:val="24"/>
          <w:szCs w:val="24"/>
        </w:rPr>
      </w:pPr>
      <w:r w:rsidRPr="006B7EF1">
        <w:rPr>
          <w:rFonts w:ascii="宋体" w:eastAsia="宋体" w:hAnsi="宋体" w:cs="宋体"/>
          <w:sz w:val="24"/>
          <w:szCs w:val="24"/>
        </w:rPr>
        <w:t>6</w:t>
      </w:r>
      <w:r w:rsidRPr="006B7EF1">
        <w:rPr>
          <w:rFonts w:ascii="宋体" w:eastAsia="宋体" w:hAnsi="宋体" w:cs="宋体" w:hint="eastAsia"/>
          <w:sz w:val="24"/>
          <w:szCs w:val="24"/>
        </w:rPr>
        <w:t>、《武术》武术教材编写组编</w:t>
      </w:r>
      <w:r w:rsidRPr="006B7EF1">
        <w:rPr>
          <w:rFonts w:ascii="宋体" w:eastAsia="宋体" w:hAnsi="宋体" w:cs="宋体"/>
          <w:sz w:val="24"/>
          <w:szCs w:val="24"/>
        </w:rPr>
        <w:t xml:space="preserve"> </w:t>
      </w:r>
      <w:r w:rsidRPr="006B7EF1">
        <w:rPr>
          <w:rFonts w:ascii="宋体" w:eastAsia="宋体" w:hAnsi="宋体" w:cs="宋体" w:hint="eastAsia"/>
          <w:sz w:val="24"/>
          <w:szCs w:val="24"/>
        </w:rPr>
        <w:t>高等教育出版社</w:t>
      </w:r>
      <w:r w:rsidRPr="006B7EF1">
        <w:rPr>
          <w:rFonts w:ascii="宋体" w:eastAsia="宋体" w:hAnsi="宋体" w:cs="宋体"/>
          <w:sz w:val="24"/>
          <w:szCs w:val="24"/>
        </w:rPr>
        <w:t xml:space="preserve"> 1983</w:t>
      </w:r>
      <w:r w:rsidRPr="006B7EF1">
        <w:rPr>
          <w:rFonts w:ascii="宋体" w:eastAsia="宋体" w:hAnsi="宋体" w:cs="宋体" w:hint="eastAsia"/>
          <w:sz w:val="24"/>
          <w:szCs w:val="24"/>
        </w:rPr>
        <w:t>年</w:t>
      </w:r>
      <w:r w:rsidRPr="006B7EF1">
        <w:rPr>
          <w:rFonts w:ascii="宋体" w:eastAsia="宋体" w:hAnsi="宋体" w:cs="宋体"/>
          <w:sz w:val="24"/>
          <w:szCs w:val="24"/>
        </w:rPr>
        <w:t>9</w:t>
      </w:r>
      <w:r w:rsidRPr="006B7EF1">
        <w:rPr>
          <w:rFonts w:ascii="宋体" w:eastAsia="宋体" w:hAnsi="宋体" w:cs="宋体" w:hint="eastAsia"/>
          <w:sz w:val="24"/>
          <w:szCs w:val="24"/>
        </w:rPr>
        <w:t>月</w:t>
      </w:r>
    </w:p>
    <w:p w:rsidR="006B7EF1" w:rsidRDefault="006B7EF1">
      <w:pPr>
        <w:widowControl/>
        <w:jc w:val="left"/>
        <w:rPr>
          <w:rFonts w:ascii="宋体" w:eastAsia="宋体" w:hAnsi="宋体" w:cs="宋体"/>
          <w:sz w:val="24"/>
          <w:szCs w:val="24"/>
        </w:rPr>
      </w:pPr>
      <w:r>
        <w:rPr>
          <w:rFonts w:ascii="宋体" w:eastAsia="宋体" w:hAnsi="宋体" w:cs="宋体"/>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53" w:name="_Toc446403526"/>
      <w:bookmarkStart w:id="54" w:name="_Toc450291141"/>
      <w:r w:rsidRPr="00DB5242">
        <w:rPr>
          <w:rFonts w:ascii="宋体" w:eastAsia="黑体" w:hAnsi="宋体" w:cs="Times New Roman" w:hint="eastAsia"/>
          <w:b/>
          <w:kern w:val="32"/>
          <w:sz w:val="32"/>
          <w:szCs w:val="48"/>
        </w:rPr>
        <w:lastRenderedPageBreak/>
        <w:t>《健美操主选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一</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》课程教学大纲</w:t>
      </w:r>
      <w:bookmarkEnd w:id="53"/>
      <w:bookmarkEnd w:id="54"/>
    </w:p>
    <w:p w:rsidR="006B7EF1" w:rsidRPr="006B7EF1" w:rsidRDefault="006B7EF1" w:rsidP="006B7EF1">
      <w:pPr>
        <w:adjustRightInd w:val="0"/>
        <w:snapToGrid w:val="0"/>
        <w:spacing w:line="400" w:lineRule="exact"/>
        <w:jc w:val="left"/>
        <w:rPr>
          <w:rFonts w:ascii="黑体" w:eastAsia="黑体" w:hAnsi="宋体" w:cs="??"/>
          <w:snapToGrid w:val="0"/>
          <w:color w:val="000000"/>
          <w:kern w:val="0"/>
          <w:sz w:val="24"/>
          <w:szCs w:val="24"/>
        </w:rPr>
      </w:pPr>
      <w:r w:rsidRPr="006B7EF1">
        <w:rPr>
          <w:rFonts w:ascii="黑体" w:eastAsia="黑体" w:hAnsi="宋体" w:cs="??" w:hint="eastAsia"/>
          <w:snapToGrid w:val="0"/>
          <w:color w:val="000000"/>
          <w:kern w:val="0"/>
          <w:sz w:val="24"/>
          <w:szCs w:val="24"/>
        </w:rPr>
        <w:t>课程编号：</w:t>
      </w:r>
      <w:r w:rsidRPr="006B7EF1">
        <w:rPr>
          <w:rFonts w:ascii="宋体" w:eastAsia="宋体" w:hAnsi="宋体" w:cs="??"/>
          <w:bCs/>
          <w:sz w:val="24"/>
          <w:szCs w:val="24"/>
        </w:rPr>
        <w:t xml:space="preserve"> 1604074</w:t>
      </w:r>
    </w:p>
    <w:p w:rsidR="006B7EF1" w:rsidRPr="006B7EF1" w:rsidRDefault="006B7EF1" w:rsidP="006B7EF1">
      <w:pPr>
        <w:adjustRightInd w:val="0"/>
        <w:snapToGrid w:val="0"/>
        <w:spacing w:line="400" w:lineRule="exact"/>
        <w:rPr>
          <w:rFonts w:ascii="宋体" w:eastAsia="宋体" w:hAnsi="宋体" w:cs="??"/>
          <w:b/>
          <w:snapToGrid w:val="0"/>
          <w:color w:val="000000"/>
          <w:kern w:val="0"/>
          <w:sz w:val="24"/>
          <w:szCs w:val="21"/>
        </w:rPr>
      </w:pPr>
      <w:r w:rsidRPr="006B7EF1">
        <w:rPr>
          <w:rFonts w:ascii="黑体" w:eastAsia="黑体" w:hAnsi="宋体" w:cs="??" w:hint="eastAsia"/>
          <w:snapToGrid w:val="0"/>
          <w:color w:val="000000"/>
          <w:kern w:val="0"/>
          <w:sz w:val="24"/>
          <w:szCs w:val="24"/>
        </w:rPr>
        <w:t>课程总学时</w:t>
      </w:r>
      <w:r w:rsidRPr="006B7EF1">
        <w:rPr>
          <w:rFonts w:ascii="黑体" w:eastAsia="黑体" w:hAnsi="宋体" w:cs="??"/>
          <w:snapToGrid w:val="0"/>
          <w:color w:val="000000"/>
          <w:kern w:val="0"/>
          <w:sz w:val="24"/>
          <w:szCs w:val="24"/>
        </w:rPr>
        <w:t>/</w:t>
      </w:r>
      <w:r w:rsidRPr="006B7EF1">
        <w:rPr>
          <w:rFonts w:ascii="黑体" w:eastAsia="黑体" w:hAnsi="宋体" w:cs="??" w:hint="eastAsia"/>
          <w:snapToGrid w:val="0"/>
          <w:color w:val="000000"/>
          <w:kern w:val="0"/>
          <w:sz w:val="24"/>
          <w:szCs w:val="24"/>
        </w:rPr>
        <w:t>学分：</w:t>
      </w:r>
      <w:r w:rsidRPr="006B7EF1">
        <w:rPr>
          <w:rFonts w:ascii="宋体" w:eastAsia="宋体" w:hAnsi="宋体" w:cs="??"/>
          <w:snapToGrid w:val="0"/>
          <w:color w:val="000000"/>
          <w:kern w:val="0"/>
          <w:sz w:val="24"/>
          <w:szCs w:val="21"/>
        </w:rPr>
        <w:t>72/4</w:t>
      </w:r>
    </w:p>
    <w:p w:rsidR="006B7EF1" w:rsidRPr="006B7EF1" w:rsidRDefault="006B7EF1" w:rsidP="006B7EF1">
      <w:pPr>
        <w:adjustRightInd w:val="0"/>
        <w:snapToGrid w:val="0"/>
        <w:spacing w:line="400" w:lineRule="exact"/>
        <w:jc w:val="left"/>
        <w:rPr>
          <w:rFonts w:ascii="宋体" w:eastAsia="宋体" w:hAnsi="宋体" w:cs="??"/>
          <w:snapToGrid w:val="0"/>
          <w:color w:val="000000"/>
          <w:kern w:val="0"/>
          <w:sz w:val="24"/>
          <w:szCs w:val="21"/>
        </w:rPr>
      </w:pPr>
      <w:r w:rsidRPr="006B7EF1">
        <w:rPr>
          <w:rFonts w:ascii="黑体" w:eastAsia="黑体" w:hAnsi="宋体" w:cs="??" w:hint="eastAsia"/>
          <w:snapToGrid w:val="0"/>
          <w:color w:val="000000"/>
          <w:kern w:val="0"/>
          <w:sz w:val="24"/>
          <w:szCs w:val="24"/>
        </w:rPr>
        <w:t>课程类别：</w:t>
      </w:r>
      <w:r w:rsidR="00D441A1">
        <w:rPr>
          <w:rFonts w:ascii="宋体" w:eastAsia="宋体" w:hAnsi="宋体" w:cs="??" w:hint="eastAsia"/>
          <w:snapToGrid w:val="0"/>
          <w:color w:val="000000"/>
          <w:kern w:val="0"/>
          <w:sz w:val="24"/>
          <w:szCs w:val="21"/>
        </w:rPr>
        <w:t>专业任选课</w:t>
      </w:r>
    </w:p>
    <w:p w:rsidR="006B7EF1" w:rsidRPr="006B7EF1" w:rsidRDefault="00D441A1" w:rsidP="00D441A1">
      <w:pPr>
        <w:adjustRightInd w:val="0"/>
        <w:snapToGrid w:val="0"/>
        <w:spacing w:line="400" w:lineRule="exact"/>
        <w:rPr>
          <w:rFonts w:ascii="宋体" w:eastAsia="宋体" w:hAnsi="Times New Roman" w:cs="Times New Roman"/>
          <w:sz w:val="24"/>
          <w:szCs w:val="20"/>
        </w:rPr>
      </w:pPr>
      <w:r>
        <w:rPr>
          <w:rFonts w:ascii="黑体" w:eastAsia="黑体" w:hAnsi="宋体" w:cs="Times New Roman" w:hint="eastAsia"/>
          <w:snapToGrid w:val="0"/>
          <w:color w:val="000000"/>
          <w:kern w:val="0"/>
          <w:sz w:val="24"/>
          <w:szCs w:val="20"/>
        </w:rPr>
        <w:t>一、</w:t>
      </w:r>
      <w:r w:rsidR="006B7EF1" w:rsidRPr="006B7EF1">
        <w:rPr>
          <w:rFonts w:ascii="黑体" w:eastAsia="黑体" w:hAnsi="宋体" w:cs="Times New Roman" w:hint="eastAsia"/>
          <w:snapToGrid w:val="0"/>
          <w:color w:val="000000"/>
          <w:kern w:val="0"/>
          <w:sz w:val="24"/>
          <w:szCs w:val="20"/>
        </w:rPr>
        <w:t>教学目的和任务</w:t>
      </w:r>
    </w:p>
    <w:p w:rsidR="006B7EF1" w:rsidRPr="006B7EF1" w:rsidRDefault="006B7EF1" w:rsidP="006B7EF1">
      <w:pPr>
        <w:adjustRightInd w:val="0"/>
        <w:snapToGrid w:val="0"/>
        <w:spacing w:line="400" w:lineRule="exact"/>
        <w:ind w:firstLineChars="200" w:firstLine="480"/>
        <w:rPr>
          <w:rFonts w:ascii="Times New Roman" w:eastAsia="宋体" w:hAnsi="宋体" w:cs="Times New Roman"/>
          <w:bCs/>
          <w:sz w:val="24"/>
          <w:szCs w:val="20"/>
        </w:rPr>
      </w:pPr>
      <w:r w:rsidRPr="006B7EF1">
        <w:rPr>
          <w:rFonts w:ascii="宋体" w:eastAsia="宋体" w:hAnsi="宋体" w:cs="Times New Roman" w:hint="eastAsia"/>
          <w:sz w:val="24"/>
          <w:szCs w:val="20"/>
        </w:rPr>
        <w:t>健美操主选课程（一）是在普修课的基础上开设的，本课程在学生了解健美操运动的基</w:t>
      </w:r>
      <w:r w:rsidRPr="006B7EF1">
        <w:rPr>
          <w:rFonts w:ascii="Times New Roman" w:eastAsia="宋体" w:hAnsi="宋体" w:cs="Times New Roman" w:hint="eastAsia"/>
          <w:bCs/>
          <w:sz w:val="24"/>
          <w:szCs w:val="20"/>
        </w:rPr>
        <w:t>础上进一步增强其理论知识及专业技术的教学与应用；通过练习，提高运动水平，培养健康的审美观和文化艺术修养，形成正确的身体姿态，并在课程中对学生进行思想品德教育，培养互学互助、刻苦锻炼的精神，以及开拓进取的竞争意识和团队意识。</w:t>
      </w:r>
    </w:p>
    <w:p w:rsidR="006B7EF1" w:rsidRPr="006B7EF1" w:rsidRDefault="006B7EF1" w:rsidP="006B7EF1">
      <w:pPr>
        <w:adjustRightInd w:val="0"/>
        <w:snapToGrid w:val="0"/>
        <w:spacing w:line="400" w:lineRule="exact"/>
        <w:ind w:firstLineChars="200" w:firstLine="480"/>
        <w:rPr>
          <w:rFonts w:ascii="Times New Roman" w:eastAsia="宋体" w:hAnsi="宋体" w:cs="Times New Roman"/>
          <w:bCs/>
          <w:sz w:val="24"/>
          <w:szCs w:val="20"/>
        </w:rPr>
      </w:pPr>
      <w:r w:rsidRPr="006B7EF1">
        <w:rPr>
          <w:rFonts w:ascii="Times New Roman" w:eastAsia="宋体" w:hAnsi="宋体" w:cs="Times New Roman" w:hint="eastAsia"/>
          <w:bCs/>
          <w:sz w:val="24"/>
          <w:szCs w:val="20"/>
        </w:rPr>
        <w:t>教学任务包含理论部分和技术部分。理论部分主要教授健美操运动的概念、起源与发展、分类、特点与功能；健美操的基本动作分类体系；健美操练习的基础理论及方法等；技术部分主要教授徒手健美操基本动作组合练习及第三套大众健美操锻炼标准</w:t>
      </w:r>
      <w:r w:rsidRPr="006B7EF1">
        <w:rPr>
          <w:rFonts w:ascii="Times New Roman" w:eastAsia="宋体" w:hAnsi="宋体" w:cs="Times New Roman"/>
          <w:bCs/>
          <w:sz w:val="24"/>
          <w:szCs w:val="20"/>
        </w:rPr>
        <w:t>2</w:t>
      </w:r>
      <w:r w:rsidRPr="006B7EF1">
        <w:rPr>
          <w:rFonts w:ascii="Times New Roman" w:eastAsia="宋体" w:hAnsi="宋体" w:cs="Times New Roman" w:hint="eastAsia"/>
          <w:bCs/>
          <w:sz w:val="24"/>
          <w:szCs w:val="20"/>
        </w:rPr>
        <w:t>、</w:t>
      </w:r>
      <w:r w:rsidRPr="006B7EF1">
        <w:rPr>
          <w:rFonts w:ascii="Times New Roman" w:eastAsia="宋体" w:hAnsi="宋体" w:cs="Times New Roman"/>
          <w:bCs/>
          <w:sz w:val="24"/>
          <w:szCs w:val="20"/>
        </w:rPr>
        <w:t>3</w:t>
      </w:r>
      <w:r w:rsidRPr="006B7EF1">
        <w:rPr>
          <w:rFonts w:ascii="Times New Roman" w:eastAsia="宋体" w:hAnsi="宋体" w:cs="Times New Roman" w:hint="eastAsia"/>
          <w:bCs/>
          <w:sz w:val="24"/>
          <w:szCs w:val="20"/>
        </w:rPr>
        <w:t>、</w:t>
      </w:r>
      <w:r w:rsidRPr="006B7EF1">
        <w:rPr>
          <w:rFonts w:ascii="Times New Roman" w:eastAsia="宋体" w:hAnsi="宋体" w:cs="Times New Roman"/>
          <w:bCs/>
          <w:sz w:val="24"/>
          <w:szCs w:val="20"/>
        </w:rPr>
        <w:t>4</w:t>
      </w:r>
      <w:r w:rsidRPr="006B7EF1">
        <w:rPr>
          <w:rFonts w:ascii="Times New Roman" w:eastAsia="宋体" w:hAnsi="宋体" w:cs="Times New Roman" w:hint="eastAsia"/>
          <w:bCs/>
          <w:sz w:val="24"/>
          <w:szCs w:val="20"/>
        </w:rPr>
        <w:t>级三个套路组合。</w:t>
      </w:r>
    </w:p>
    <w:p w:rsidR="006B7EF1" w:rsidRPr="006B7EF1" w:rsidRDefault="006B7EF1" w:rsidP="006B7EF1">
      <w:pPr>
        <w:adjustRightInd w:val="0"/>
        <w:snapToGrid w:val="0"/>
        <w:spacing w:line="400" w:lineRule="exact"/>
        <w:rPr>
          <w:rFonts w:ascii="宋体" w:eastAsia="宋体" w:hAnsi="Times New Roman" w:cs="Times New Roman"/>
          <w:snapToGrid w:val="0"/>
          <w:color w:val="000000"/>
          <w:kern w:val="0"/>
          <w:szCs w:val="21"/>
        </w:rPr>
      </w:pPr>
      <w:r w:rsidRPr="006B7EF1">
        <w:rPr>
          <w:rFonts w:ascii="黑体" w:eastAsia="黑体" w:hAnsi="宋体" w:cs="Times New Roman" w:hint="eastAsia"/>
          <w:snapToGrid w:val="0"/>
          <w:color w:val="000000"/>
          <w:kern w:val="0"/>
          <w:sz w:val="24"/>
          <w:szCs w:val="20"/>
        </w:rPr>
        <w:t>二、教学基本要求</w:t>
      </w:r>
    </w:p>
    <w:p w:rsidR="006B7EF1" w:rsidRPr="006B7EF1" w:rsidRDefault="006B7EF1" w:rsidP="006B7EF1">
      <w:pPr>
        <w:adjustRightInd w:val="0"/>
        <w:snapToGrid w:val="0"/>
        <w:spacing w:line="400" w:lineRule="exact"/>
        <w:ind w:firstLineChars="200" w:firstLine="480"/>
        <w:rPr>
          <w:rFonts w:ascii="宋体" w:eastAsia="宋体" w:hAnsi="Times New Roman" w:cs="Times New Roman"/>
          <w:sz w:val="24"/>
          <w:szCs w:val="20"/>
        </w:rPr>
      </w:pPr>
      <w:r w:rsidRPr="006B7EF1">
        <w:rPr>
          <w:rFonts w:ascii="Times New Roman" w:eastAsia="宋体" w:hAnsi="Times New Roman" w:cs="Times New Roman" w:hint="eastAsia"/>
          <w:sz w:val="24"/>
          <w:szCs w:val="20"/>
        </w:rPr>
        <w:t>要求学生学习和掌握健美操基本理论知识及专业技术，学会全面锻炼身体的方法，防止运动损伤；</w:t>
      </w:r>
      <w:r w:rsidRPr="006B7EF1">
        <w:rPr>
          <w:rFonts w:ascii="宋体" w:eastAsia="宋体" w:hAnsi="宋体" w:cs="Times New Roman" w:hint="eastAsia"/>
          <w:sz w:val="24"/>
          <w:szCs w:val="20"/>
        </w:rPr>
        <w:t>要求学生从</w:t>
      </w:r>
      <w:r w:rsidRPr="006B7EF1">
        <w:rPr>
          <w:rFonts w:ascii="宋体" w:eastAsia="宋体" w:hAnsi="宋体" w:cs="Times New Roman"/>
          <w:sz w:val="24"/>
          <w:szCs w:val="20"/>
        </w:rPr>
        <w:t>2</w:t>
      </w:r>
      <w:r w:rsidRPr="006B7EF1">
        <w:rPr>
          <w:rFonts w:ascii="宋体" w:eastAsia="宋体" w:hAnsi="宋体" w:cs="Times New Roman" w:hint="eastAsia"/>
          <w:sz w:val="24"/>
          <w:szCs w:val="20"/>
        </w:rPr>
        <w:t>、</w:t>
      </w:r>
      <w:r w:rsidRPr="006B7EF1">
        <w:rPr>
          <w:rFonts w:ascii="宋体" w:eastAsia="宋体" w:hAnsi="宋体" w:cs="Times New Roman"/>
          <w:sz w:val="24"/>
          <w:szCs w:val="20"/>
        </w:rPr>
        <w:t>3</w:t>
      </w:r>
      <w:r w:rsidRPr="006B7EF1">
        <w:rPr>
          <w:rFonts w:ascii="宋体" w:eastAsia="宋体" w:hAnsi="宋体" w:cs="Times New Roman" w:hint="eastAsia"/>
          <w:sz w:val="24"/>
          <w:szCs w:val="20"/>
        </w:rPr>
        <w:t>级初级套路到</w:t>
      </w:r>
      <w:r w:rsidRPr="006B7EF1">
        <w:rPr>
          <w:rFonts w:ascii="宋体" w:eastAsia="宋体" w:hAnsi="宋体" w:cs="Times New Roman"/>
          <w:sz w:val="24"/>
          <w:szCs w:val="20"/>
        </w:rPr>
        <w:t>4</w:t>
      </w:r>
      <w:r w:rsidRPr="006B7EF1">
        <w:rPr>
          <w:rFonts w:ascii="宋体" w:eastAsia="宋体" w:hAnsi="宋体" w:cs="Times New Roman" w:hint="eastAsia"/>
          <w:sz w:val="24"/>
          <w:szCs w:val="20"/>
        </w:rPr>
        <w:t>级中级套路，逐渐提高健美操基本技术和基本技能，要求</w:t>
      </w:r>
      <w:r w:rsidRPr="006B7EF1">
        <w:rPr>
          <w:rFonts w:ascii="Times New Roman" w:eastAsia="宋体" w:hAnsi="Times New Roman" w:cs="Times New Roman" w:hint="eastAsia"/>
          <w:sz w:val="24"/>
          <w:szCs w:val="20"/>
        </w:rPr>
        <w:t>学生适应新的教学方法，提高创新能力和改革意识。</w:t>
      </w:r>
    </w:p>
    <w:p w:rsidR="006B7EF1" w:rsidRPr="006B7EF1" w:rsidRDefault="006B7EF1" w:rsidP="006B7EF1">
      <w:pPr>
        <w:adjustRightInd w:val="0"/>
        <w:snapToGrid w:val="0"/>
        <w:spacing w:line="400" w:lineRule="exac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三、教学内容及学时分配</w:t>
      </w:r>
    </w:p>
    <w:p w:rsidR="006B7EF1" w:rsidRPr="006B7EF1" w:rsidRDefault="006B7EF1"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理论部分（</w:t>
      </w:r>
      <w:r w:rsidRPr="006B7EF1">
        <w:rPr>
          <w:rFonts w:ascii="宋体" w:eastAsia="宋体" w:hAnsi="宋体" w:cs="Times New Roman"/>
          <w:sz w:val="24"/>
          <w:szCs w:val="20"/>
        </w:rPr>
        <w:t>6</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第一章</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健美操运动概述，概念，起源与发展；分类、特点与功能（</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4"/>
        </w:rPr>
      </w:pPr>
      <w:r w:rsidRPr="006B7EF1">
        <w:rPr>
          <w:rFonts w:ascii="Times New Roman" w:eastAsia="宋体" w:hAnsi="Times New Roman" w:cs="Times New Roman" w:hint="eastAsia"/>
          <w:sz w:val="24"/>
          <w:szCs w:val="24"/>
        </w:rPr>
        <w:t>教学要求：要求学生掌握健美操运动的概念等基本知识</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教学重点：健美操运动的特点与功能</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教学难点：健美操运动的分类</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第二章</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健美操基本术语及基本技术（</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教学要求：要求学生掌握健美操基本术语及基本技术</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教学重点：健美操基本术语</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教学难点：健美操基本技术</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第三章</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健美操练习的基础理论及方法（</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教学要求：要求学生掌握健美操安全健身的常识</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教学重点：热身与整理的重要性</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教学难点：运动损伤与预防</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技术部分（</w:t>
      </w:r>
      <w:r w:rsidRPr="006B7EF1">
        <w:rPr>
          <w:rFonts w:ascii="宋体" w:eastAsia="宋体" w:hAnsi="宋体" w:cs="Times New Roman"/>
          <w:sz w:val="24"/>
          <w:szCs w:val="20"/>
        </w:rPr>
        <w:t>62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lastRenderedPageBreak/>
        <w:t>（</w:t>
      </w:r>
      <w:r w:rsidRPr="006B7EF1">
        <w:rPr>
          <w:rFonts w:ascii="宋体" w:eastAsia="宋体" w:hAnsi="宋体" w:cs="Times New Roman"/>
          <w:sz w:val="24"/>
          <w:szCs w:val="20"/>
        </w:rPr>
        <w:t>1</w:t>
      </w:r>
      <w:r w:rsidRPr="006B7EF1">
        <w:rPr>
          <w:rFonts w:ascii="宋体" w:eastAsia="宋体" w:hAnsi="宋体" w:cs="Times New Roman" w:hint="eastAsia"/>
          <w:sz w:val="24"/>
          <w:szCs w:val="20"/>
        </w:rPr>
        <w:t>）大众健美操二级动作学习（</w:t>
      </w:r>
      <w:r w:rsidRPr="006B7EF1">
        <w:rPr>
          <w:rFonts w:ascii="宋体" w:eastAsia="宋体" w:hAnsi="宋体" w:cs="Times New Roman"/>
          <w:sz w:val="24"/>
          <w:szCs w:val="20"/>
        </w:rPr>
        <w:t>16</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教学要求：要求学生进行中低强度的有氧练习及动作的规范性</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教学重点：身体核心区域的稳固性练习</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教学难点：掌握方向的变化及运行路线，手臂出现依次动作</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3</w:t>
      </w:r>
      <w:r w:rsidRPr="006B7EF1">
        <w:rPr>
          <w:rFonts w:ascii="宋体" w:eastAsia="宋体" w:hAnsi="宋体" w:cs="Times New Roman" w:hint="eastAsia"/>
          <w:sz w:val="24"/>
          <w:szCs w:val="20"/>
        </w:rPr>
        <w:t>）、大众健美操三级动作学习（</w:t>
      </w:r>
      <w:r w:rsidRPr="006B7EF1">
        <w:rPr>
          <w:rFonts w:ascii="宋体" w:eastAsia="宋体" w:hAnsi="宋体" w:cs="Times New Roman"/>
          <w:sz w:val="24"/>
          <w:szCs w:val="20"/>
        </w:rPr>
        <w:t>22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教学要求：要求学生进行中低强度的有氧练习及动作的规范性</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教学重点：学习腰腹及上肢力量练习</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教学难点：掌握方向的变化及图形变化，掌握典型动作</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4</w:t>
      </w:r>
      <w:r w:rsidRPr="006B7EF1">
        <w:rPr>
          <w:rFonts w:ascii="宋体" w:eastAsia="宋体" w:hAnsi="宋体" w:cs="Times New Roman" w:hint="eastAsia"/>
          <w:sz w:val="24"/>
          <w:szCs w:val="20"/>
        </w:rPr>
        <w:t>）大众健美操四级动作学习（</w:t>
      </w:r>
      <w:r w:rsidRPr="006B7EF1">
        <w:rPr>
          <w:rFonts w:ascii="宋体" w:eastAsia="宋体" w:hAnsi="宋体" w:cs="Times New Roman"/>
          <w:sz w:val="24"/>
          <w:szCs w:val="20"/>
        </w:rPr>
        <w:t>24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教学要求：要求学生进行中高强度的有氧练习及动作的规范性</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教学重点：重点设计胸部、肱三头肌和腹部的力量练习</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教学难点：高冲击力的基础上提高动作的流动性和成套的难度</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、复习及考试（</w:t>
      </w:r>
      <w:r w:rsidRPr="006B7EF1">
        <w:rPr>
          <w:rFonts w:ascii="宋体" w:eastAsia="宋体" w:hAnsi="宋体" w:cs="Times New Roman"/>
          <w:sz w:val="24"/>
          <w:szCs w:val="20"/>
        </w:rPr>
        <w:t>4</w:t>
      </w:r>
      <w:r w:rsidRPr="006B7EF1">
        <w:rPr>
          <w:rFonts w:ascii="宋体" w:eastAsia="宋体" w:hAnsi="宋体" w:cs="Times New Roman" w:hint="eastAsia"/>
          <w:sz w:val="24"/>
          <w:szCs w:val="20"/>
        </w:rPr>
        <w:t>学时）</w:t>
      </w:r>
    </w:p>
    <w:p w:rsidR="006B7EF1" w:rsidRPr="006B7EF1" w:rsidRDefault="006B7EF1" w:rsidP="006B7EF1">
      <w:pPr>
        <w:adjustRightInd w:val="0"/>
        <w:snapToGrid w:val="0"/>
        <w:spacing w:line="400" w:lineRule="exact"/>
        <w:jc w:val="left"/>
        <w:rPr>
          <w:rFonts w:ascii="黑体" w:eastAsia="黑体" w:hAnsi="宋体" w:cs="Times New Roman"/>
          <w:b/>
          <w:bCs/>
          <w:sz w:val="24"/>
          <w:szCs w:val="24"/>
        </w:rPr>
      </w:pPr>
      <w:r w:rsidRPr="006B7EF1">
        <w:rPr>
          <w:rFonts w:ascii="黑体" w:eastAsia="黑体" w:hAnsi="宋体" w:cs="Times New Roman" w:hint="eastAsia"/>
          <w:b/>
          <w:bCs/>
          <w:sz w:val="24"/>
          <w:szCs w:val="24"/>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[1]</w:t>
      </w:r>
      <w:r w:rsidRPr="006B7EF1">
        <w:rPr>
          <w:rFonts w:ascii="宋体" w:eastAsia="宋体" w:hAnsi="宋体" w:cs="??" w:hint="eastAsia"/>
          <w:snapToGrid w:val="0"/>
          <w:color w:val="000000"/>
          <w:kern w:val="0"/>
          <w:sz w:val="24"/>
          <w:szCs w:val="24"/>
        </w:rPr>
        <w:t>张云华</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健美操教学与训练</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兰州：甘肃文化出版社，</w:t>
      </w:r>
      <w:r w:rsidRPr="006B7EF1">
        <w:rPr>
          <w:rFonts w:ascii="宋体" w:eastAsia="宋体" w:hAnsi="宋体" w:cs="??"/>
          <w:snapToGrid w:val="0"/>
          <w:color w:val="000000"/>
          <w:kern w:val="0"/>
          <w:sz w:val="24"/>
          <w:szCs w:val="24"/>
        </w:rPr>
        <w:t>2003.6</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[2]</w:t>
      </w:r>
      <w:r w:rsidRPr="006B7EF1">
        <w:rPr>
          <w:rFonts w:ascii="宋体" w:eastAsia="宋体" w:hAnsi="宋体" w:cs="??" w:hint="eastAsia"/>
          <w:snapToGrid w:val="0"/>
          <w:color w:val="000000"/>
          <w:kern w:val="0"/>
          <w:sz w:val="24"/>
          <w:szCs w:val="24"/>
        </w:rPr>
        <w:t>马鸿韬</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健美操创编理论及实践</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2004.7</w:t>
      </w:r>
    </w:p>
    <w:p w:rsid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[3]</w:t>
      </w:r>
      <w:r w:rsidRPr="006B7EF1">
        <w:rPr>
          <w:rFonts w:ascii="宋体" w:eastAsia="宋体" w:hAnsi="宋体" w:cs="??" w:hint="eastAsia"/>
          <w:snapToGrid w:val="0"/>
          <w:color w:val="000000"/>
          <w:kern w:val="0"/>
          <w:sz w:val="24"/>
          <w:szCs w:val="24"/>
        </w:rPr>
        <w:t>黄宽柔，姜桂萍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体育舞蹈</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2006.7</w:t>
      </w:r>
    </w:p>
    <w:p w:rsidR="006B7EF1" w:rsidRDefault="006B7EF1">
      <w:pPr>
        <w:widowControl/>
        <w:jc w:val="left"/>
        <w:rPr>
          <w:rFonts w:ascii="宋体" w:eastAsia="宋体" w:hAnsi="宋体" w:cs="??"/>
          <w:snapToGrid w:val="0"/>
          <w:color w:val="000000"/>
          <w:kern w:val="0"/>
          <w:sz w:val="24"/>
          <w:szCs w:val="24"/>
        </w:rPr>
      </w:pPr>
      <w:r>
        <w:rPr>
          <w:rFonts w:ascii="宋体" w:eastAsia="宋体" w:hAnsi="宋体" w:cs="??"/>
          <w:snapToGrid w:val="0"/>
          <w:color w:val="000000"/>
          <w:kern w:val="0"/>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55" w:name="_Toc446403527"/>
      <w:bookmarkStart w:id="56" w:name="_Toc450291142"/>
      <w:r w:rsidRPr="00DB5242">
        <w:rPr>
          <w:rFonts w:ascii="宋体" w:eastAsia="黑体" w:hAnsi="宋体" w:cs="Times New Roman" w:hint="eastAsia"/>
          <w:b/>
          <w:kern w:val="32"/>
          <w:sz w:val="32"/>
          <w:szCs w:val="48"/>
        </w:rPr>
        <w:lastRenderedPageBreak/>
        <w:t>《健美操主选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二</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》课程教学大纲</w:t>
      </w:r>
      <w:bookmarkEnd w:id="55"/>
      <w:bookmarkEnd w:id="56"/>
    </w:p>
    <w:p w:rsidR="006B7EF1" w:rsidRPr="006B7EF1" w:rsidRDefault="006B7EF1" w:rsidP="00D441A1">
      <w:pPr>
        <w:adjustRightInd w:val="0"/>
        <w:snapToGrid w:val="0"/>
        <w:spacing w:line="400" w:lineRule="exact"/>
        <w:jc w:val="left"/>
        <w:rPr>
          <w:rFonts w:ascii="宋体" w:eastAsia="宋体" w:hAnsi="宋体" w:cs="??"/>
          <w:snapToGrid w:val="0"/>
          <w:color w:val="000000"/>
          <w:kern w:val="0"/>
          <w:sz w:val="24"/>
          <w:szCs w:val="24"/>
        </w:rPr>
      </w:pPr>
      <w:r w:rsidRPr="006B7EF1">
        <w:rPr>
          <w:rFonts w:ascii="黑体" w:eastAsia="黑体" w:hAnsi="宋体" w:cs="??" w:hint="eastAsia"/>
          <w:snapToGrid w:val="0"/>
          <w:color w:val="000000"/>
          <w:kern w:val="0"/>
          <w:sz w:val="24"/>
          <w:szCs w:val="24"/>
        </w:rPr>
        <w:t>课程编号：</w:t>
      </w:r>
      <w:r w:rsidRPr="006B7EF1">
        <w:rPr>
          <w:rFonts w:ascii="宋体" w:eastAsia="宋体" w:hAnsi="宋体" w:cs="??"/>
          <w:bCs/>
          <w:sz w:val="24"/>
          <w:szCs w:val="24"/>
        </w:rPr>
        <w:t xml:space="preserve"> 1604075</w:t>
      </w:r>
    </w:p>
    <w:p w:rsidR="006B7EF1" w:rsidRPr="006B7EF1" w:rsidRDefault="006B7EF1" w:rsidP="00D441A1">
      <w:pPr>
        <w:adjustRightInd w:val="0"/>
        <w:snapToGrid w:val="0"/>
        <w:spacing w:line="400" w:lineRule="exact"/>
        <w:rPr>
          <w:rFonts w:ascii="宋体" w:eastAsia="宋体" w:hAnsi="宋体" w:cs="??"/>
          <w:b/>
          <w:snapToGrid w:val="0"/>
          <w:color w:val="000000"/>
          <w:kern w:val="0"/>
          <w:sz w:val="24"/>
          <w:szCs w:val="21"/>
        </w:rPr>
      </w:pPr>
      <w:r w:rsidRPr="006B7EF1">
        <w:rPr>
          <w:rFonts w:ascii="黑体" w:eastAsia="黑体" w:hAnsi="宋体" w:cs="??" w:hint="eastAsia"/>
          <w:snapToGrid w:val="0"/>
          <w:color w:val="000000"/>
          <w:kern w:val="0"/>
          <w:sz w:val="24"/>
          <w:szCs w:val="24"/>
        </w:rPr>
        <w:t>课程总学时</w:t>
      </w:r>
      <w:r w:rsidRPr="006B7EF1">
        <w:rPr>
          <w:rFonts w:ascii="黑体" w:eastAsia="黑体" w:hAnsi="宋体" w:cs="??"/>
          <w:snapToGrid w:val="0"/>
          <w:color w:val="000000"/>
          <w:kern w:val="0"/>
          <w:sz w:val="24"/>
          <w:szCs w:val="24"/>
        </w:rPr>
        <w:t>/</w:t>
      </w:r>
      <w:r w:rsidRPr="006B7EF1">
        <w:rPr>
          <w:rFonts w:ascii="黑体" w:eastAsia="黑体" w:hAnsi="宋体" w:cs="??" w:hint="eastAsia"/>
          <w:snapToGrid w:val="0"/>
          <w:color w:val="000000"/>
          <w:kern w:val="0"/>
          <w:sz w:val="24"/>
          <w:szCs w:val="24"/>
        </w:rPr>
        <w:t>学分：</w:t>
      </w:r>
      <w:r w:rsidRPr="006B7EF1">
        <w:rPr>
          <w:rFonts w:ascii="宋体" w:eastAsia="宋体" w:hAnsi="宋体" w:cs="??"/>
          <w:snapToGrid w:val="0"/>
          <w:color w:val="000000"/>
          <w:kern w:val="0"/>
          <w:sz w:val="24"/>
          <w:szCs w:val="21"/>
        </w:rPr>
        <w:t>72/4</w:t>
      </w:r>
    </w:p>
    <w:p w:rsidR="006B7EF1" w:rsidRPr="006B7EF1" w:rsidRDefault="006B7EF1" w:rsidP="00D441A1">
      <w:pPr>
        <w:adjustRightInd w:val="0"/>
        <w:snapToGrid w:val="0"/>
        <w:spacing w:line="400" w:lineRule="exact"/>
        <w:jc w:val="left"/>
        <w:rPr>
          <w:rFonts w:ascii="宋体" w:eastAsia="宋体" w:hAnsi="宋体" w:cs="??"/>
          <w:snapToGrid w:val="0"/>
          <w:color w:val="000000"/>
          <w:kern w:val="0"/>
          <w:sz w:val="24"/>
          <w:szCs w:val="21"/>
        </w:rPr>
      </w:pPr>
      <w:r w:rsidRPr="006B7EF1">
        <w:rPr>
          <w:rFonts w:ascii="黑体" w:eastAsia="黑体" w:hAnsi="宋体" w:cs="??" w:hint="eastAsia"/>
          <w:snapToGrid w:val="0"/>
          <w:color w:val="000000"/>
          <w:kern w:val="0"/>
          <w:sz w:val="24"/>
          <w:szCs w:val="24"/>
        </w:rPr>
        <w:t>课程类别：</w:t>
      </w:r>
      <w:r w:rsidR="00D441A1">
        <w:rPr>
          <w:rFonts w:ascii="宋体" w:eastAsia="宋体" w:hAnsi="宋体" w:cs="??" w:hint="eastAsia"/>
          <w:snapToGrid w:val="0"/>
          <w:color w:val="000000"/>
          <w:kern w:val="0"/>
          <w:sz w:val="24"/>
          <w:szCs w:val="21"/>
        </w:rPr>
        <w:t>专业任选课</w:t>
      </w:r>
    </w:p>
    <w:p w:rsidR="006B7EF1" w:rsidRPr="006B7EF1" w:rsidRDefault="00D441A1" w:rsidP="00D441A1">
      <w:pPr>
        <w:adjustRightInd w:val="0"/>
        <w:snapToGrid w:val="0"/>
        <w:spacing w:line="400" w:lineRule="exact"/>
        <w:rPr>
          <w:rFonts w:ascii="宋体" w:eastAsia="宋体" w:hAnsi="Times New Roman" w:cs="Times New Roman"/>
          <w:sz w:val="24"/>
          <w:szCs w:val="20"/>
        </w:rPr>
      </w:pPr>
      <w:r>
        <w:rPr>
          <w:rFonts w:ascii="黑体" w:eastAsia="黑体" w:hAnsi="宋体" w:cs="Times New Roman" w:hint="eastAsia"/>
          <w:snapToGrid w:val="0"/>
          <w:color w:val="000000"/>
          <w:kern w:val="0"/>
          <w:sz w:val="24"/>
          <w:szCs w:val="20"/>
        </w:rPr>
        <w:t>一、</w:t>
      </w:r>
      <w:r w:rsidR="006B7EF1" w:rsidRPr="006B7EF1">
        <w:rPr>
          <w:rFonts w:ascii="黑体" w:eastAsia="黑体" w:hAnsi="宋体" w:cs="Times New Roman" w:hint="eastAsia"/>
          <w:snapToGrid w:val="0"/>
          <w:color w:val="000000"/>
          <w:kern w:val="0"/>
          <w:sz w:val="24"/>
          <w:szCs w:val="20"/>
        </w:rPr>
        <w:t>教学目的和任务</w:t>
      </w:r>
    </w:p>
    <w:p w:rsidR="006B7EF1" w:rsidRPr="006B7EF1" w:rsidRDefault="006B7EF1" w:rsidP="00D441A1">
      <w:pPr>
        <w:adjustRightInd w:val="0"/>
        <w:snapToGrid w:val="0"/>
        <w:spacing w:line="400" w:lineRule="exact"/>
        <w:ind w:firstLineChars="200" w:firstLine="480"/>
        <w:rPr>
          <w:rFonts w:ascii="Times New Roman" w:eastAsia="宋体" w:hAnsi="宋体" w:cs="Times New Roman"/>
          <w:bCs/>
          <w:sz w:val="24"/>
          <w:szCs w:val="20"/>
        </w:rPr>
      </w:pPr>
      <w:r w:rsidRPr="006B7EF1">
        <w:rPr>
          <w:rFonts w:ascii="宋体" w:eastAsia="宋体" w:hAnsi="宋体" w:cs="Times New Roman" w:hint="eastAsia"/>
          <w:sz w:val="24"/>
          <w:szCs w:val="20"/>
        </w:rPr>
        <w:t>健美操主选课程（二）是在（一）基础上开设的，让学生掌握有氧健身操的理论</w:t>
      </w:r>
      <w:r w:rsidRPr="006B7EF1">
        <w:rPr>
          <w:rFonts w:ascii="Times New Roman" w:eastAsia="宋体" w:hAnsi="宋体" w:cs="Times New Roman" w:hint="eastAsia"/>
          <w:bCs/>
          <w:sz w:val="24"/>
          <w:szCs w:val="20"/>
        </w:rPr>
        <w:t>知识及专业技术的教学与应用；增进学生对有氧健身操的教学技巧及教学方法的学习；在“三基”的基础上，逐渐提高其“三会”能力，即会做、会教、会讲，逐渐提高其创新能力。</w:t>
      </w:r>
    </w:p>
    <w:p w:rsidR="006B7EF1" w:rsidRPr="006B7EF1" w:rsidRDefault="006B7EF1" w:rsidP="00D441A1">
      <w:pPr>
        <w:adjustRightInd w:val="0"/>
        <w:snapToGrid w:val="0"/>
        <w:spacing w:line="400" w:lineRule="exact"/>
        <w:ind w:firstLineChars="200" w:firstLine="480"/>
        <w:rPr>
          <w:rFonts w:ascii="Times New Roman" w:eastAsia="宋体" w:hAnsi="宋体" w:cs="Times New Roman"/>
          <w:bCs/>
          <w:sz w:val="24"/>
          <w:szCs w:val="20"/>
        </w:rPr>
      </w:pPr>
      <w:r w:rsidRPr="006B7EF1">
        <w:rPr>
          <w:rFonts w:ascii="Times New Roman" w:eastAsia="宋体" w:hAnsi="宋体" w:cs="Times New Roman" w:hint="eastAsia"/>
          <w:bCs/>
          <w:sz w:val="24"/>
          <w:szCs w:val="20"/>
        </w:rPr>
        <w:t>教学任务包含理论部分和技术部分。理论部分主要教授有氧健身操的教学技巧及常用教学方法并提高其音乐修养；技术部分进一步巩固提高基本技术，学习并实践有氧健身操的教学技巧及常用教学方法；掌握第三套大众健美操锻炼标准</w:t>
      </w:r>
      <w:r w:rsidRPr="006B7EF1">
        <w:rPr>
          <w:rFonts w:ascii="Times New Roman" w:eastAsia="宋体" w:hAnsi="宋体" w:cs="Times New Roman"/>
          <w:bCs/>
          <w:sz w:val="24"/>
          <w:szCs w:val="20"/>
        </w:rPr>
        <w:t>5</w:t>
      </w:r>
      <w:r w:rsidRPr="006B7EF1">
        <w:rPr>
          <w:rFonts w:ascii="Times New Roman" w:eastAsia="宋体" w:hAnsi="宋体" w:cs="Times New Roman" w:hint="eastAsia"/>
          <w:bCs/>
          <w:sz w:val="24"/>
          <w:szCs w:val="20"/>
        </w:rPr>
        <w:t>级套路组合及独立完成初级组合的创编及教学。</w:t>
      </w:r>
    </w:p>
    <w:p w:rsidR="006B7EF1" w:rsidRPr="006B7EF1" w:rsidRDefault="006B7EF1" w:rsidP="00D441A1">
      <w:pPr>
        <w:adjustRightInd w:val="0"/>
        <w:snapToGrid w:val="0"/>
        <w:spacing w:line="400" w:lineRule="exact"/>
        <w:rPr>
          <w:rFonts w:ascii="宋体" w:eastAsia="宋体" w:hAnsi="Times New Roman" w:cs="Times New Roman"/>
          <w:snapToGrid w:val="0"/>
          <w:color w:val="000000"/>
          <w:kern w:val="0"/>
          <w:szCs w:val="21"/>
        </w:rPr>
      </w:pPr>
      <w:r w:rsidRPr="006B7EF1">
        <w:rPr>
          <w:rFonts w:ascii="黑体" w:eastAsia="黑体" w:hAnsi="宋体" w:cs="Times New Roman" w:hint="eastAsia"/>
          <w:snapToGrid w:val="0"/>
          <w:color w:val="000000"/>
          <w:kern w:val="0"/>
          <w:sz w:val="24"/>
          <w:szCs w:val="20"/>
        </w:rPr>
        <w:t>二、教学基本要求</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rPr>
      </w:pPr>
      <w:r w:rsidRPr="006B7EF1">
        <w:rPr>
          <w:rFonts w:ascii="宋体" w:eastAsia="宋体" w:hAnsi="宋体" w:cs="Times New Roman" w:hint="eastAsia"/>
          <w:sz w:val="24"/>
        </w:rPr>
        <w:t>要求学生学习并掌握有氧健身操的教学技巧及常用教学方法；要求学生掌握五级中级套路，进一步提高健美操基本技术和基本技能；要求学生适应新的教学方法，独立完成初级组合的创编及教学。要求学生具备运用所学知识进行科学锻炼身体及健身指导的能力，在教学中注重学生实践能力、终身体育能力和审美能力的培养。</w:t>
      </w:r>
    </w:p>
    <w:p w:rsidR="006B7EF1" w:rsidRPr="006B7EF1" w:rsidRDefault="006B7EF1" w:rsidP="00D441A1">
      <w:pPr>
        <w:adjustRightInd w:val="0"/>
        <w:snapToGrid w:val="0"/>
        <w:spacing w:line="400" w:lineRule="exac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三、教学内容及学时分配</w:t>
      </w:r>
    </w:p>
    <w:p w:rsidR="006B7EF1" w:rsidRPr="006B7EF1" w:rsidRDefault="006B7EF1"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理论部分（</w:t>
      </w:r>
      <w:r w:rsidRPr="006B7EF1">
        <w:rPr>
          <w:rFonts w:ascii="宋体" w:eastAsia="宋体" w:hAnsi="宋体" w:cs="Times New Roman"/>
          <w:sz w:val="24"/>
          <w:szCs w:val="20"/>
        </w:rPr>
        <w:t>6</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第一章</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有氧健身操的教学技巧（</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4"/>
        </w:rPr>
      </w:pPr>
      <w:r w:rsidRPr="006B7EF1">
        <w:rPr>
          <w:rFonts w:ascii="Times New Roman" w:eastAsia="宋体" w:hAnsi="Times New Roman" w:cs="Times New Roman" w:hint="eastAsia"/>
          <w:sz w:val="24"/>
          <w:szCs w:val="24"/>
        </w:rPr>
        <w:t>教学要求：要求学生掌握</w:t>
      </w:r>
      <w:r w:rsidRPr="006B7EF1">
        <w:rPr>
          <w:rFonts w:ascii="宋体" w:eastAsia="宋体" w:hAnsi="宋体" w:cs="Times New Roman" w:hint="eastAsia"/>
          <w:sz w:val="24"/>
          <w:szCs w:val="24"/>
        </w:rPr>
        <w:t>教学示范面极其转换、语言提示及非语言提示</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教学重点：教学示范面极其转换</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教学难点：语言提示及非语言提示</w:t>
      </w:r>
    </w:p>
    <w:p w:rsidR="006B7EF1" w:rsidRPr="006B7EF1" w:rsidRDefault="006B7EF1" w:rsidP="00D441A1">
      <w:pPr>
        <w:numPr>
          <w:ilvl w:val="0"/>
          <w:numId w:val="6"/>
        </w:numPr>
        <w:adjustRightInd w:val="0"/>
        <w:snapToGrid w:val="0"/>
        <w:spacing w:line="400" w:lineRule="exact"/>
        <w:ind w:left="0"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音乐修养（</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教学要求：要求学生熟悉不同风格的音乐</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教学重点：不同风格的音乐介绍及欣赏</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教学难点：音乐要素</w:t>
      </w:r>
    </w:p>
    <w:p w:rsidR="006B7EF1" w:rsidRPr="006B7EF1" w:rsidRDefault="006B7EF1" w:rsidP="00D441A1">
      <w:pPr>
        <w:numPr>
          <w:ilvl w:val="0"/>
          <w:numId w:val="6"/>
        </w:numPr>
        <w:adjustRightInd w:val="0"/>
        <w:snapToGrid w:val="0"/>
        <w:spacing w:line="400" w:lineRule="exact"/>
        <w:ind w:left="0"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有氧健身操的教学方法（</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教学要求：要求学生掌握线性渐进法、金字塔法、递加法三种常用教学方法</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教学重点：教学过程中动作元素的教学顺序安排</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教学难点：教学过程中动作重复次数的安排</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t>2.</w:t>
      </w:r>
      <w:r w:rsidRPr="006B7EF1">
        <w:rPr>
          <w:rFonts w:ascii="宋体" w:eastAsia="宋体" w:hAnsi="宋体" w:cs="Times New Roman" w:hint="eastAsia"/>
          <w:sz w:val="24"/>
          <w:szCs w:val="20"/>
        </w:rPr>
        <w:t>技术部分（</w:t>
      </w:r>
      <w:r w:rsidRPr="006B7EF1">
        <w:rPr>
          <w:rFonts w:ascii="宋体" w:eastAsia="宋体" w:hAnsi="宋体" w:cs="Times New Roman"/>
          <w:sz w:val="24"/>
          <w:szCs w:val="20"/>
        </w:rPr>
        <w:t>62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lastRenderedPageBreak/>
        <w:t>（</w:t>
      </w:r>
      <w:r w:rsidRPr="006B7EF1">
        <w:rPr>
          <w:rFonts w:ascii="宋体" w:eastAsia="宋体" w:hAnsi="宋体" w:cs="Times New Roman"/>
          <w:sz w:val="24"/>
          <w:szCs w:val="20"/>
        </w:rPr>
        <w:t>1</w:t>
      </w:r>
      <w:r w:rsidRPr="006B7EF1">
        <w:rPr>
          <w:rFonts w:ascii="宋体" w:eastAsia="宋体" w:hAnsi="宋体" w:cs="Times New Roman" w:hint="eastAsia"/>
          <w:sz w:val="24"/>
          <w:szCs w:val="20"/>
        </w:rPr>
        <w:t>）有氧健身操教学技巧及教学方法实践（</w:t>
      </w:r>
      <w:r w:rsidRPr="006B7EF1">
        <w:rPr>
          <w:rFonts w:ascii="宋体" w:eastAsia="宋体" w:hAnsi="宋体" w:cs="Times New Roman"/>
          <w:sz w:val="24"/>
          <w:szCs w:val="20"/>
        </w:rPr>
        <w:t>16</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教学要求：要求学生掌握教学示范面极其转换、语言提示及非语言提示及常用教学方法</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教学重点：教学技巧的实践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教学难点：教学方法的实践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2</w:t>
      </w:r>
      <w:r w:rsidRPr="006B7EF1">
        <w:rPr>
          <w:rFonts w:ascii="宋体" w:eastAsia="宋体" w:hAnsi="宋体" w:cs="Times New Roman" w:hint="eastAsia"/>
          <w:sz w:val="24"/>
          <w:szCs w:val="20"/>
        </w:rPr>
        <w:t>）</w:t>
      </w:r>
      <w:r w:rsidRPr="006B7EF1">
        <w:rPr>
          <w:rFonts w:ascii="Times New Roman" w:eastAsia="宋体" w:hAnsi="Times New Roman" w:cs="Times New Roman" w:hint="eastAsia"/>
          <w:sz w:val="24"/>
          <w:szCs w:val="20"/>
        </w:rPr>
        <w:t>初级组合的创编及教学</w:t>
      </w:r>
      <w:r w:rsidRPr="006B7EF1">
        <w:rPr>
          <w:rFonts w:ascii="宋体" w:eastAsia="宋体" w:hAnsi="宋体" w:cs="Times New Roman" w:hint="eastAsia"/>
          <w:sz w:val="24"/>
          <w:szCs w:val="20"/>
        </w:rPr>
        <w:t>（</w:t>
      </w:r>
      <w:r w:rsidRPr="006B7EF1">
        <w:rPr>
          <w:rFonts w:ascii="宋体" w:eastAsia="宋体" w:hAnsi="宋体" w:cs="Times New Roman"/>
          <w:sz w:val="24"/>
          <w:szCs w:val="20"/>
        </w:rPr>
        <w:t>22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w:t>
      </w:r>
      <w:r w:rsidRPr="006B7EF1">
        <w:rPr>
          <w:rFonts w:ascii="Times New Roman" w:eastAsia="宋体" w:hAnsi="宋体" w:cs="Times New Roman" w:hint="eastAsia"/>
          <w:sz w:val="24"/>
          <w:szCs w:val="20"/>
        </w:rPr>
        <w:t>独立完成初级组合的创编。</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教学重点：运用所学教学技巧及教学方法进行实践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教学难点：每个组合均由</w:t>
      </w:r>
      <w:r w:rsidRPr="006B7EF1">
        <w:rPr>
          <w:rFonts w:ascii="宋体" w:eastAsia="宋体" w:hAnsi="宋体" w:cs="Times New Roman"/>
          <w:sz w:val="24"/>
          <w:szCs w:val="20"/>
        </w:rPr>
        <w:t>3-5</w:t>
      </w:r>
      <w:r w:rsidRPr="006B7EF1">
        <w:rPr>
          <w:rFonts w:ascii="宋体" w:eastAsia="宋体" w:hAnsi="宋体" w:cs="Times New Roman" w:hint="eastAsia"/>
          <w:sz w:val="24"/>
          <w:szCs w:val="20"/>
        </w:rPr>
        <w:t>个最常见健美操基本步伐组成，并配合简单对称的上肢动作</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3</w:t>
      </w:r>
      <w:r w:rsidRPr="006B7EF1">
        <w:rPr>
          <w:rFonts w:ascii="宋体" w:eastAsia="宋体" w:hAnsi="宋体" w:cs="Times New Roman" w:hint="eastAsia"/>
          <w:sz w:val="24"/>
          <w:szCs w:val="20"/>
        </w:rPr>
        <w:t>）大众健美操五级动作学习（</w:t>
      </w:r>
      <w:r w:rsidRPr="006B7EF1">
        <w:rPr>
          <w:rFonts w:ascii="宋体" w:eastAsia="宋体" w:hAnsi="宋体" w:cs="Times New Roman"/>
          <w:sz w:val="24"/>
          <w:szCs w:val="20"/>
        </w:rPr>
        <w:t>24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教学要求：要求学生进行中高强度的有氧练习及动作的规范性</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教学重点：重点设计全身控制力的训练，包括腹横肌、腰背肌和上肢力量练习</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教学难点：高冲击力的基础上提高动作的流动性和成套的难度，复合动作多，速度快</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复习及考试（</w:t>
      </w:r>
      <w:r w:rsidRPr="006B7EF1">
        <w:rPr>
          <w:rFonts w:ascii="宋体" w:eastAsia="宋体" w:hAnsi="宋体" w:cs="Times New Roman"/>
          <w:sz w:val="24"/>
          <w:szCs w:val="20"/>
        </w:rPr>
        <w:t>4</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jc w:val="left"/>
        <w:rPr>
          <w:rFonts w:ascii="黑体" w:eastAsia="黑体" w:hAnsi="宋体" w:cs="Times New Roman"/>
          <w:b/>
          <w:bCs/>
          <w:sz w:val="24"/>
          <w:szCs w:val="24"/>
        </w:rPr>
      </w:pPr>
      <w:r w:rsidRPr="006B7EF1">
        <w:rPr>
          <w:rFonts w:ascii="黑体" w:eastAsia="黑体" w:hAnsi="宋体" w:cs="Times New Roman" w:hint="eastAsia"/>
          <w:b/>
          <w:bCs/>
          <w:sz w:val="24"/>
          <w:szCs w:val="24"/>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[1]</w:t>
      </w:r>
      <w:r w:rsidRPr="006B7EF1">
        <w:rPr>
          <w:rFonts w:ascii="宋体" w:eastAsia="宋体" w:hAnsi="宋体" w:cs="??" w:hint="eastAsia"/>
          <w:snapToGrid w:val="0"/>
          <w:color w:val="000000"/>
          <w:kern w:val="0"/>
          <w:sz w:val="24"/>
          <w:szCs w:val="24"/>
        </w:rPr>
        <w:t>张云华</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健美操教学与训练</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兰州：甘肃文化出版社，</w:t>
      </w:r>
      <w:r w:rsidRPr="006B7EF1">
        <w:rPr>
          <w:rFonts w:ascii="宋体" w:eastAsia="宋体" w:hAnsi="宋体" w:cs="??"/>
          <w:snapToGrid w:val="0"/>
          <w:color w:val="000000"/>
          <w:kern w:val="0"/>
          <w:sz w:val="24"/>
          <w:szCs w:val="24"/>
        </w:rPr>
        <w:t>2003.6</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[2]</w:t>
      </w:r>
      <w:r w:rsidRPr="006B7EF1">
        <w:rPr>
          <w:rFonts w:ascii="宋体" w:eastAsia="宋体" w:hAnsi="宋体" w:cs="??" w:hint="eastAsia"/>
          <w:snapToGrid w:val="0"/>
          <w:color w:val="000000"/>
          <w:kern w:val="0"/>
          <w:sz w:val="24"/>
          <w:szCs w:val="24"/>
        </w:rPr>
        <w:t>马鸿韬</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健美操创编理论及实践</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2004.7</w:t>
      </w:r>
    </w:p>
    <w:p w:rsid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[3]</w:t>
      </w:r>
      <w:r w:rsidRPr="006B7EF1">
        <w:rPr>
          <w:rFonts w:ascii="宋体" w:eastAsia="宋体" w:hAnsi="宋体" w:cs="??" w:hint="eastAsia"/>
          <w:snapToGrid w:val="0"/>
          <w:color w:val="000000"/>
          <w:kern w:val="0"/>
          <w:sz w:val="24"/>
          <w:szCs w:val="24"/>
        </w:rPr>
        <w:t>黄宽柔，姜桂萍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体育舞蹈</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2006.7</w:t>
      </w:r>
    </w:p>
    <w:p w:rsidR="006B7EF1" w:rsidRDefault="006B7EF1">
      <w:pPr>
        <w:widowControl/>
        <w:jc w:val="left"/>
        <w:rPr>
          <w:rFonts w:ascii="宋体" w:eastAsia="宋体" w:hAnsi="宋体" w:cs="??"/>
          <w:snapToGrid w:val="0"/>
          <w:color w:val="000000"/>
          <w:kern w:val="0"/>
          <w:sz w:val="24"/>
          <w:szCs w:val="24"/>
        </w:rPr>
      </w:pPr>
      <w:r>
        <w:rPr>
          <w:rFonts w:ascii="宋体" w:eastAsia="宋体" w:hAnsi="宋体" w:cs="??"/>
          <w:snapToGrid w:val="0"/>
          <w:color w:val="000000"/>
          <w:kern w:val="0"/>
          <w:sz w:val="24"/>
          <w:szCs w:val="24"/>
        </w:rPr>
        <w:br w:type="page"/>
      </w:r>
    </w:p>
    <w:p w:rsidR="006B7EF1" w:rsidRPr="00DB5242" w:rsidRDefault="006B7EF1"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57" w:name="_Toc446403528"/>
      <w:bookmarkStart w:id="58" w:name="_Toc450291143"/>
      <w:r w:rsidRPr="00DB5242">
        <w:rPr>
          <w:rFonts w:ascii="宋体" w:eastAsia="黑体" w:hAnsi="宋体" w:cs="Times New Roman" w:hint="eastAsia"/>
          <w:b/>
          <w:kern w:val="32"/>
          <w:sz w:val="32"/>
          <w:szCs w:val="48"/>
        </w:rPr>
        <w:lastRenderedPageBreak/>
        <w:t>《健美操主选</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三</w:t>
      </w:r>
      <w:r w:rsidR="00242008" w:rsidRPr="00DB5242">
        <w:rPr>
          <w:rFonts w:ascii="宋体" w:eastAsia="黑体" w:hAnsi="宋体" w:cs="Times New Roman" w:hint="eastAsia"/>
          <w:b/>
          <w:kern w:val="32"/>
          <w:sz w:val="32"/>
          <w:szCs w:val="48"/>
        </w:rPr>
        <w:t>）</w:t>
      </w:r>
      <w:r w:rsidRPr="00DB5242">
        <w:rPr>
          <w:rFonts w:ascii="宋体" w:eastAsia="黑体" w:hAnsi="宋体" w:cs="Times New Roman" w:hint="eastAsia"/>
          <w:b/>
          <w:kern w:val="32"/>
          <w:sz w:val="32"/>
          <w:szCs w:val="48"/>
        </w:rPr>
        <w:t>》课程教学大纲</w:t>
      </w:r>
      <w:bookmarkEnd w:id="57"/>
      <w:bookmarkEnd w:id="58"/>
    </w:p>
    <w:p w:rsidR="006B7EF1" w:rsidRPr="006B7EF1" w:rsidRDefault="006B7EF1" w:rsidP="00D441A1">
      <w:pPr>
        <w:adjustRightInd w:val="0"/>
        <w:snapToGrid w:val="0"/>
        <w:spacing w:line="400" w:lineRule="exact"/>
        <w:jc w:val="left"/>
        <w:rPr>
          <w:rFonts w:ascii="宋体" w:eastAsia="宋体" w:hAnsi="宋体" w:cs="??"/>
          <w:snapToGrid w:val="0"/>
          <w:color w:val="000000"/>
          <w:kern w:val="0"/>
          <w:sz w:val="24"/>
          <w:szCs w:val="24"/>
        </w:rPr>
      </w:pPr>
      <w:r w:rsidRPr="006B7EF1">
        <w:rPr>
          <w:rFonts w:ascii="黑体" w:eastAsia="黑体" w:hAnsi="宋体" w:cs="??" w:hint="eastAsia"/>
          <w:snapToGrid w:val="0"/>
          <w:color w:val="000000"/>
          <w:kern w:val="0"/>
          <w:sz w:val="24"/>
          <w:szCs w:val="24"/>
        </w:rPr>
        <w:t>课程编号：</w:t>
      </w:r>
      <w:r w:rsidRPr="006B7EF1">
        <w:rPr>
          <w:rFonts w:ascii="黑体" w:eastAsia="黑体" w:hAnsi="宋体" w:cs="??"/>
          <w:bCs/>
          <w:sz w:val="24"/>
          <w:szCs w:val="24"/>
        </w:rPr>
        <w:t xml:space="preserve"> </w:t>
      </w:r>
      <w:r w:rsidRPr="006B7EF1">
        <w:rPr>
          <w:rFonts w:ascii="宋体" w:eastAsia="宋体" w:hAnsi="宋体" w:cs="??"/>
          <w:bCs/>
          <w:sz w:val="24"/>
          <w:szCs w:val="24"/>
        </w:rPr>
        <w:t>1604076</w:t>
      </w:r>
    </w:p>
    <w:p w:rsidR="006B7EF1" w:rsidRPr="006B7EF1" w:rsidRDefault="006B7EF1" w:rsidP="00D441A1">
      <w:pPr>
        <w:adjustRightInd w:val="0"/>
        <w:snapToGrid w:val="0"/>
        <w:spacing w:line="400" w:lineRule="exact"/>
        <w:rPr>
          <w:rFonts w:ascii="宋体" w:eastAsia="宋体" w:hAnsi="宋体" w:cs="??"/>
          <w:b/>
          <w:snapToGrid w:val="0"/>
          <w:color w:val="000000"/>
          <w:kern w:val="0"/>
          <w:sz w:val="24"/>
          <w:szCs w:val="21"/>
        </w:rPr>
      </w:pPr>
      <w:r w:rsidRPr="006B7EF1">
        <w:rPr>
          <w:rFonts w:ascii="黑体" w:eastAsia="黑体" w:hAnsi="宋体" w:cs="??" w:hint="eastAsia"/>
          <w:snapToGrid w:val="0"/>
          <w:color w:val="000000"/>
          <w:kern w:val="0"/>
          <w:sz w:val="24"/>
          <w:szCs w:val="24"/>
        </w:rPr>
        <w:t>课程总学时</w:t>
      </w:r>
      <w:r w:rsidRPr="006B7EF1">
        <w:rPr>
          <w:rFonts w:ascii="黑体" w:eastAsia="黑体" w:hAnsi="宋体" w:cs="??"/>
          <w:snapToGrid w:val="0"/>
          <w:color w:val="000000"/>
          <w:kern w:val="0"/>
          <w:sz w:val="24"/>
          <w:szCs w:val="24"/>
        </w:rPr>
        <w:t>/</w:t>
      </w:r>
      <w:r w:rsidRPr="006B7EF1">
        <w:rPr>
          <w:rFonts w:ascii="黑体" w:eastAsia="黑体" w:hAnsi="宋体" w:cs="??" w:hint="eastAsia"/>
          <w:snapToGrid w:val="0"/>
          <w:color w:val="000000"/>
          <w:kern w:val="0"/>
          <w:sz w:val="24"/>
          <w:szCs w:val="24"/>
        </w:rPr>
        <w:t>学分：</w:t>
      </w:r>
      <w:r w:rsidRPr="006B7EF1">
        <w:rPr>
          <w:rFonts w:ascii="宋体" w:eastAsia="宋体" w:hAnsi="宋体" w:cs="??"/>
          <w:snapToGrid w:val="0"/>
          <w:color w:val="000000"/>
          <w:kern w:val="0"/>
          <w:sz w:val="24"/>
          <w:szCs w:val="21"/>
        </w:rPr>
        <w:t>36/2</w:t>
      </w:r>
    </w:p>
    <w:p w:rsidR="006B7EF1" w:rsidRPr="006B7EF1" w:rsidRDefault="006B7EF1" w:rsidP="00D441A1">
      <w:pPr>
        <w:adjustRightInd w:val="0"/>
        <w:snapToGrid w:val="0"/>
        <w:spacing w:line="400" w:lineRule="exact"/>
        <w:jc w:val="left"/>
        <w:rPr>
          <w:rFonts w:ascii="宋体" w:eastAsia="宋体" w:hAnsi="宋体" w:cs="??"/>
          <w:snapToGrid w:val="0"/>
          <w:color w:val="000000"/>
          <w:kern w:val="0"/>
          <w:sz w:val="24"/>
          <w:szCs w:val="21"/>
        </w:rPr>
      </w:pPr>
      <w:r w:rsidRPr="006B7EF1">
        <w:rPr>
          <w:rFonts w:ascii="黑体" w:eastAsia="黑体" w:hAnsi="宋体" w:cs="??" w:hint="eastAsia"/>
          <w:snapToGrid w:val="0"/>
          <w:color w:val="000000"/>
          <w:kern w:val="0"/>
          <w:sz w:val="24"/>
          <w:szCs w:val="24"/>
        </w:rPr>
        <w:t>课程类别：</w:t>
      </w:r>
      <w:r w:rsidR="00D441A1">
        <w:rPr>
          <w:rFonts w:ascii="宋体" w:eastAsia="宋体" w:hAnsi="宋体" w:cs="??" w:hint="eastAsia"/>
          <w:snapToGrid w:val="0"/>
          <w:color w:val="000000"/>
          <w:kern w:val="0"/>
          <w:sz w:val="24"/>
          <w:szCs w:val="21"/>
        </w:rPr>
        <w:t>专业任选课</w:t>
      </w:r>
    </w:p>
    <w:p w:rsidR="006B7EF1" w:rsidRPr="006B7EF1" w:rsidRDefault="00D441A1" w:rsidP="00D441A1">
      <w:pPr>
        <w:adjustRightInd w:val="0"/>
        <w:snapToGrid w:val="0"/>
        <w:spacing w:line="400" w:lineRule="exact"/>
        <w:rPr>
          <w:rFonts w:ascii="宋体" w:eastAsia="宋体" w:hAnsi="Times New Roman" w:cs="Times New Roman"/>
          <w:sz w:val="24"/>
          <w:szCs w:val="20"/>
        </w:rPr>
      </w:pPr>
      <w:r>
        <w:rPr>
          <w:rFonts w:ascii="黑体" w:eastAsia="黑体" w:hAnsi="宋体" w:cs="Times New Roman" w:hint="eastAsia"/>
          <w:snapToGrid w:val="0"/>
          <w:color w:val="000000"/>
          <w:kern w:val="0"/>
          <w:sz w:val="24"/>
          <w:szCs w:val="20"/>
        </w:rPr>
        <w:t>一、</w:t>
      </w:r>
      <w:r w:rsidR="006B7EF1" w:rsidRPr="006B7EF1">
        <w:rPr>
          <w:rFonts w:ascii="黑体" w:eastAsia="黑体" w:hAnsi="宋体" w:cs="Times New Roman" w:hint="eastAsia"/>
          <w:snapToGrid w:val="0"/>
          <w:color w:val="000000"/>
          <w:kern w:val="0"/>
          <w:sz w:val="24"/>
          <w:szCs w:val="20"/>
        </w:rPr>
        <w:t>教学目的和任务</w:t>
      </w:r>
    </w:p>
    <w:p w:rsidR="006B7EF1" w:rsidRPr="006B7EF1" w:rsidRDefault="006B7EF1" w:rsidP="00D441A1">
      <w:pPr>
        <w:adjustRightInd w:val="0"/>
        <w:snapToGrid w:val="0"/>
        <w:spacing w:line="400" w:lineRule="exact"/>
        <w:ind w:firstLineChars="200" w:firstLine="480"/>
        <w:rPr>
          <w:rFonts w:ascii="Times New Roman" w:eastAsia="宋体" w:hAnsi="宋体" w:cs="Times New Roman"/>
          <w:bCs/>
          <w:sz w:val="24"/>
          <w:szCs w:val="20"/>
        </w:rPr>
      </w:pPr>
      <w:r w:rsidRPr="006B7EF1">
        <w:rPr>
          <w:rFonts w:ascii="宋体" w:eastAsia="宋体" w:hAnsi="宋体" w:cs="Times New Roman" w:hint="eastAsia"/>
          <w:sz w:val="24"/>
          <w:szCs w:val="20"/>
        </w:rPr>
        <w:t>健美操主选课程（三）是在（二）基础上开设的，本课程让学生进一步学习有氧健身操</w:t>
      </w:r>
      <w:r w:rsidRPr="006B7EF1">
        <w:rPr>
          <w:rFonts w:ascii="Times New Roman" w:eastAsia="宋体" w:hAnsi="宋体" w:cs="Times New Roman" w:hint="eastAsia"/>
          <w:bCs/>
          <w:sz w:val="24"/>
          <w:szCs w:val="20"/>
        </w:rPr>
        <w:t>的教学技巧及教学方法，并根据动作难度进行不同类型健美操课的设计及实施；介绍其他课种如瑜伽、普拉提、踏板操、有氧舞蹈等，学习健美操的创编及竞赛规则。</w:t>
      </w:r>
    </w:p>
    <w:p w:rsidR="006B7EF1" w:rsidRPr="006B7EF1" w:rsidRDefault="006B7EF1" w:rsidP="00D441A1">
      <w:pPr>
        <w:adjustRightInd w:val="0"/>
        <w:snapToGrid w:val="0"/>
        <w:spacing w:line="400" w:lineRule="exact"/>
        <w:ind w:firstLineChars="200" w:firstLine="480"/>
        <w:rPr>
          <w:rFonts w:ascii="Times New Roman" w:eastAsia="宋体" w:hAnsi="宋体" w:cs="Times New Roman"/>
          <w:bCs/>
          <w:sz w:val="24"/>
          <w:szCs w:val="20"/>
        </w:rPr>
      </w:pPr>
      <w:r w:rsidRPr="006B7EF1">
        <w:rPr>
          <w:rFonts w:ascii="Times New Roman" w:eastAsia="宋体" w:hAnsi="宋体" w:cs="Times New Roman" w:hint="eastAsia"/>
          <w:bCs/>
          <w:sz w:val="24"/>
          <w:szCs w:val="20"/>
        </w:rPr>
        <w:t>教学任务包含理论部分和技术部分。理论部分继续深化有氧健身操的教学技巧及常用教学方法，详细介绍健美操课的构成，学习创编法和竞赛规则；技术部分要求学生根据实践需要能上不同类型的健美操课；学习第三套大众健美操锻炼标准</w:t>
      </w:r>
      <w:r w:rsidRPr="006B7EF1">
        <w:rPr>
          <w:rFonts w:ascii="Times New Roman" w:eastAsia="宋体" w:hAnsi="宋体" w:cs="Times New Roman"/>
          <w:bCs/>
          <w:sz w:val="24"/>
          <w:szCs w:val="20"/>
        </w:rPr>
        <w:t>6</w:t>
      </w:r>
      <w:r w:rsidRPr="006B7EF1">
        <w:rPr>
          <w:rFonts w:ascii="Times New Roman" w:eastAsia="宋体" w:hAnsi="宋体" w:cs="Times New Roman" w:hint="eastAsia"/>
          <w:bCs/>
          <w:sz w:val="24"/>
          <w:szCs w:val="20"/>
        </w:rPr>
        <w:t>级套路组合及独立完成中级组合的创编，进一步提高创新能力。</w:t>
      </w:r>
    </w:p>
    <w:p w:rsidR="006B7EF1" w:rsidRPr="006B7EF1" w:rsidRDefault="006B7EF1" w:rsidP="00D441A1">
      <w:pPr>
        <w:adjustRightInd w:val="0"/>
        <w:snapToGrid w:val="0"/>
        <w:spacing w:line="400" w:lineRule="exact"/>
        <w:rPr>
          <w:rFonts w:ascii="宋体" w:eastAsia="宋体" w:hAnsi="Times New Roman" w:cs="Times New Roman"/>
          <w:snapToGrid w:val="0"/>
          <w:color w:val="000000"/>
          <w:kern w:val="0"/>
          <w:szCs w:val="21"/>
        </w:rPr>
      </w:pPr>
      <w:r w:rsidRPr="006B7EF1">
        <w:rPr>
          <w:rFonts w:ascii="黑体" w:eastAsia="黑体" w:hAnsi="宋体" w:cs="Times New Roman" w:hint="eastAsia"/>
          <w:snapToGrid w:val="0"/>
          <w:color w:val="000000"/>
          <w:kern w:val="0"/>
          <w:sz w:val="24"/>
          <w:szCs w:val="20"/>
        </w:rPr>
        <w:t>二、教学基本要求</w:t>
      </w:r>
    </w:p>
    <w:p w:rsidR="006B7EF1" w:rsidRPr="006B7EF1" w:rsidRDefault="006B7EF1" w:rsidP="00D441A1">
      <w:pPr>
        <w:adjustRightInd w:val="0"/>
        <w:snapToGrid w:val="0"/>
        <w:spacing w:line="400" w:lineRule="exact"/>
        <w:ind w:firstLineChars="250" w:firstLine="600"/>
        <w:rPr>
          <w:rFonts w:ascii="宋体" w:eastAsia="宋体" w:hAnsi="Times New Roman" w:cs="Times New Roman"/>
          <w:sz w:val="24"/>
          <w:szCs w:val="24"/>
        </w:rPr>
      </w:pPr>
      <w:r w:rsidRPr="006B7EF1">
        <w:rPr>
          <w:rFonts w:ascii="Times New Roman" w:eastAsia="宋体" w:hAnsi="Times New Roman" w:cs="Times New Roman" w:hint="eastAsia"/>
          <w:sz w:val="24"/>
          <w:szCs w:val="24"/>
        </w:rPr>
        <w:t>要求学生</w:t>
      </w:r>
      <w:r w:rsidRPr="006B7EF1">
        <w:rPr>
          <w:rFonts w:ascii="Times New Roman" w:eastAsia="宋体" w:hAnsi="Times New Roman" w:cs="Times New Roman" w:hint="eastAsia"/>
          <w:bCs/>
          <w:sz w:val="24"/>
          <w:szCs w:val="24"/>
        </w:rPr>
        <w:t>继续深化学习</w:t>
      </w:r>
      <w:r w:rsidRPr="006B7EF1">
        <w:rPr>
          <w:rFonts w:ascii="Times New Roman" w:eastAsia="宋体" w:hAnsi="Times New Roman" w:cs="Times New Roman" w:hint="eastAsia"/>
          <w:sz w:val="24"/>
          <w:szCs w:val="24"/>
        </w:rPr>
        <w:t>有氧健身操的教学技巧及常用教学方法，能上不同类型的健美操课，并结合当前社会俱乐部团课的需要，能上瑜伽、普拉提等课种；独立完成中级组合的创编及教学，提高创新能力和改革意识；要求学生具备运用所学知识进行科学锻炼身体及健身指导的能力，在教学中注重学生实践能力、终身体育能力和审美能力的培养。</w:t>
      </w:r>
    </w:p>
    <w:p w:rsidR="006B7EF1" w:rsidRPr="006B7EF1" w:rsidRDefault="006B7EF1" w:rsidP="00D441A1">
      <w:pPr>
        <w:adjustRightInd w:val="0"/>
        <w:snapToGrid w:val="0"/>
        <w:spacing w:line="400" w:lineRule="exact"/>
        <w:rPr>
          <w:rFonts w:ascii="黑体" w:eastAsia="黑体" w:hAnsi="宋体" w:cs="Times New Roman"/>
          <w:snapToGrid w:val="0"/>
          <w:color w:val="000000"/>
          <w:kern w:val="0"/>
          <w:sz w:val="24"/>
          <w:szCs w:val="20"/>
        </w:rPr>
      </w:pPr>
      <w:r w:rsidRPr="006B7EF1">
        <w:rPr>
          <w:rFonts w:ascii="黑体" w:eastAsia="黑体" w:hAnsi="宋体" w:cs="Times New Roman" w:hint="eastAsia"/>
          <w:snapToGrid w:val="0"/>
          <w:color w:val="000000"/>
          <w:kern w:val="0"/>
          <w:sz w:val="24"/>
          <w:szCs w:val="20"/>
        </w:rPr>
        <w:t>三、教学内容及学时分配</w:t>
      </w:r>
    </w:p>
    <w:p w:rsidR="006B7EF1" w:rsidRPr="006B7EF1" w:rsidRDefault="006B7EF1"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6B7EF1">
        <w:rPr>
          <w:rFonts w:ascii="宋体" w:eastAsia="宋体" w:hAnsi="宋体" w:cs="Times New Roman"/>
          <w:sz w:val="24"/>
          <w:szCs w:val="20"/>
        </w:rPr>
        <w:t>1.</w:t>
      </w:r>
      <w:r w:rsidRPr="006B7EF1">
        <w:rPr>
          <w:rFonts w:ascii="宋体" w:eastAsia="宋体" w:hAnsi="宋体" w:cs="Times New Roman" w:hint="eastAsia"/>
          <w:sz w:val="24"/>
          <w:szCs w:val="20"/>
        </w:rPr>
        <w:t>理论部分（</w:t>
      </w:r>
      <w:r w:rsidRPr="006B7EF1">
        <w:rPr>
          <w:rFonts w:ascii="宋体" w:eastAsia="宋体" w:hAnsi="宋体" w:cs="Times New Roman"/>
          <w:sz w:val="24"/>
          <w:szCs w:val="20"/>
        </w:rPr>
        <w:t>6</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第一章</w:t>
      </w:r>
      <w:r w:rsidRPr="006B7EF1">
        <w:rPr>
          <w:rFonts w:ascii="宋体" w:eastAsia="宋体" w:hAnsi="宋体" w:cs="Times New Roman"/>
          <w:sz w:val="24"/>
          <w:szCs w:val="20"/>
        </w:rPr>
        <w:t xml:space="preserve">  </w:t>
      </w:r>
      <w:r w:rsidRPr="006B7EF1">
        <w:rPr>
          <w:rFonts w:ascii="宋体" w:eastAsia="宋体" w:hAnsi="宋体" w:cs="Times New Roman" w:hint="eastAsia"/>
          <w:sz w:val="24"/>
          <w:szCs w:val="20"/>
        </w:rPr>
        <w:t>健美操课的设计与实施，课程分类及课的构成（</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Times New Roman" w:eastAsia="宋体" w:hAnsi="Times New Roman" w:cs="Times New Roman" w:hint="eastAsia"/>
          <w:sz w:val="24"/>
          <w:szCs w:val="20"/>
        </w:rPr>
        <w:t>教学要求：要求学生掌握</w:t>
      </w:r>
      <w:r w:rsidRPr="006B7EF1">
        <w:rPr>
          <w:rFonts w:ascii="宋体" w:eastAsia="宋体" w:hAnsi="宋体" w:cs="Times New Roman" w:hint="eastAsia"/>
          <w:sz w:val="24"/>
          <w:szCs w:val="20"/>
        </w:rPr>
        <w:t>递加法、过渡动作法、层层变化法等教学方法</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教学重点：四段式教学结构的实施</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教学难点：热身、有氧操、肌肉调理、整理与伸展的设计</w:t>
      </w:r>
    </w:p>
    <w:p w:rsidR="006B7EF1" w:rsidRPr="006B7EF1" w:rsidRDefault="006B7EF1" w:rsidP="00D441A1">
      <w:pPr>
        <w:numPr>
          <w:ilvl w:val="0"/>
          <w:numId w:val="9"/>
        </w:numPr>
        <w:adjustRightInd w:val="0"/>
        <w:snapToGrid w:val="0"/>
        <w:spacing w:line="400" w:lineRule="exact"/>
        <w:ind w:left="0"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根据当前社会俱乐部团课需要，不同风格的课种介绍及欣赏</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教学要求：要求学生了解当前社会俱乐部团课需要</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教学重点：不同风格的课种介绍及欣赏</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教学难点：寻找适合自己的课种</w:t>
      </w:r>
    </w:p>
    <w:p w:rsidR="006B7EF1" w:rsidRPr="006B7EF1" w:rsidRDefault="006B7EF1" w:rsidP="00D441A1">
      <w:pPr>
        <w:numPr>
          <w:ilvl w:val="0"/>
          <w:numId w:val="9"/>
        </w:numPr>
        <w:adjustRightInd w:val="0"/>
        <w:snapToGrid w:val="0"/>
        <w:spacing w:line="400" w:lineRule="exact"/>
        <w:ind w:left="0"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健美操的创编及裁判法（</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教学要求：要求学生掌握健美操的创编方法及裁判规则</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教学重点：大众健美操的创编及裁判规则</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教学难点：竞技健美操的创编及裁判规则</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lastRenderedPageBreak/>
        <w:t>2.</w:t>
      </w:r>
      <w:r w:rsidRPr="006B7EF1">
        <w:rPr>
          <w:rFonts w:ascii="宋体" w:eastAsia="宋体" w:hAnsi="宋体" w:cs="Times New Roman" w:hint="eastAsia"/>
          <w:sz w:val="24"/>
          <w:szCs w:val="20"/>
        </w:rPr>
        <w:t>技术部分（</w:t>
      </w:r>
      <w:r w:rsidRPr="006B7EF1">
        <w:rPr>
          <w:rFonts w:ascii="宋体" w:eastAsia="宋体" w:hAnsi="宋体" w:cs="Times New Roman"/>
          <w:sz w:val="24"/>
          <w:szCs w:val="20"/>
        </w:rPr>
        <w:t>28</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1</w:t>
      </w:r>
      <w:r w:rsidRPr="006B7EF1">
        <w:rPr>
          <w:rFonts w:ascii="宋体" w:eastAsia="宋体" w:hAnsi="宋体" w:cs="Times New Roman" w:hint="eastAsia"/>
          <w:sz w:val="24"/>
          <w:szCs w:val="20"/>
        </w:rPr>
        <w:t>）利用教学技巧及教学方法深入实践不同类型健美操课的设计及实施（</w:t>
      </w:r>
      <w:r w:rsidRPr="006B7EF1">
        <w:rPr>
          <w:rFonts w:ascii="宋体" w:eastAsia="宋体" w:hAnsi="宋体" w:cs="Times New Roman"/>
          <w:sz w:val="24"/>
          <w:szCs w:val="20"/>
        </w:rPr>
        <w:t>10</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教学要求：要求学生能上不同类型的健美操课</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教学重点：初级课的教学实践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教学难点：中级课的教学实践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2</w:t>
      </w:r>
      <w:r w:rsidRPr="006B7EF1">
        <w:rPr>
          <w:rFonts w:ascii="宋体" w:eastAsia="宋体" w:hAnsi="宋体" w:cs="Times New Roman" w:hint="eastAsia"/>
          <w:sz w:val="24"/>
          <w:szCs w:val="20"/>
        </w:rPr>
        <w:t>）</w:t>
      </w:r>
      <w:r w:rsidRPr="006B7EF1">
        <w:rPr>
          <w:rFonts w:ascii="Times New Roman" w:eastAsia="宋体" w:hAnsi="Times New Roman" w:cs="Times New Roman" w:hint="eastAsia"/>
          <w:sz w:val="24"/>
          <w:szCs w:val="20"/>
        </w:rPr>
        <w:t>中级组合的创编及教学，并进行其他课种的学习</w:t>
      </w:r>
      <w:r w:rsidRPr="006B7EF1">
        <w:rPr>
          <w:rFonts w:ascii="宋体" w:eastAsia="宋体" w:hAnsi="宋体" w:cs="Times New Roman" w:hint="eastAsia"/>
          <w:sz w:val="24"/>
          <w:szCs w:val="20"/>
        </w:rPr>
        <w:t>（</w:t>
      </w:r>
      <w:r w:rsidRPr="006B7EF1">
        <w:rPr>
          <w:rFonts w:ascii="宋体" w:eastAsia="宋体" w:hAnsi="宋体" w:cs="Times New Roman"/>
          <w:sz w:val="24"/>
          <w:szCs w:val="20"/>
        </w:rPr>
        <w:t>10</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w:t>
      </w:r>
      <w:r w:rsidRPr="006B7EF1">
        <w:rPr>
          <w:rFonts w:ascii="Times New Roman" w:eastAsia="宋体" w:hAnsi="宋体" w:cs="Times New Roman" w:hint="eastAsia"/>
          <w:sz w:val="24"/>
          <w:szCs w:val="20"/>
        </w:rPr>
        <w:t>独立完成中级组合的创编，并掌握瑜伽和普拉提的基本技术</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教学重点：运用所学教学技巧及教学方法进行中级组合的实践</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w:t>
      </w:r>
      <w:r w:rsidRPr="006B7EF1">
        <w:rPr>
          <w:rFonts w:ascii="Times New Roman" w:eastAsia="宋体" w:hAnsi="宋体" w:cs="Times New Roman" w:hint="eastAsia"/>
          <w:sz w:val="24"/>
          <w:szCs w:val="20"/>
        </w:rPr>
        <w:t>掌握瑜伽和普拉提的基本技术</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w:t>
      </w:r>
      <w:r w:rsidRPr="006B7EF1">
        <w:rPr>
          <w:rFonts w:ascii="宋体" w:eastAsia="宋体" w:hAnsi="宋体" w:cs="Times New Roman"/>
          <w:sz w:val="24"/>
          <w:szCs w:val="20"/>
        </w:rPr>
        <w:t>3</w:t>
      </w:r>
      <w:r w:rsidRPr="006B7EF1">
        <w:rPr>
          <w:rFonts w:ascii="宋体" w:eastAsia="宋体" w:hAnsi="宋体" w:cs="Times New Roman" w:hint="eastAsia"/>
          <w:sz w:val="24"/>
          <w:szCs w:val="20"/>
        </w:rPr>
        <w:t>）大众健美操六级动作学习（</w:t>
      </w:r>
      <w:r w:rsidRPr="006B7EF1">
        <w:rPr>
          <w:rFonts w:ascii="宋体" w:eastAsia="宋体" w:hAnsi="宋体" w:cs="Times New Roman"/>
          <w:sz w:val="24"/>
          <w:szCs w:val="20"/>
        </w:rPr>
        <w:t>8</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教学要求：要求学生学习各种跳跃动作及动作节奏的变化，有较好的身体素质</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教学重点：提高身体感觉和控制能力，增强身体协调能力</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hint="eastAsia"/>
          <w:sz w:val="24"/>
          <w:szCs w:val="20"/>
        </w:rPr>
        <w:t>教学难点：动作路线的流动性和复杂性，较高的核心力量控制</w:t>
      </w:r>
    </w:p>
    <w:p w:rsidR="006B7EF1" w:rsidRPr="006B7EF1" w:rsidRDefault="006B7EF1" w:rsidP="00D441A1">
      <w:pPr>
        <w:adjustRightInd w:val="0"/>
        <w:snapToGrid w:val="0"/>
        <w:spacing w:line="400" w:lineRule="exact"/>
        <w:ind w:firstLineChars="200" w:firstLine="480"/>
        <w:rPr>
          <w:rFonts w:ascii="宋体" w:eastAsia="宋体" w:hAnsi="Times New Roman" w:cs="Times New Roman"/>
          <w:sz w:val="24"/>
          <w:szCs w:val="20"/>
        </w:rPr>
      </w:pPr>
      <w:r w:rsidRPr="006B7EF1">
        <w:rPr>
          <w:rFonts w:ascii="宋体" w:eastAsia="宋体" w:hAnsi="宋体" w:cs="Times New Roman"/>
          <w:sz w:val="24"/>
          <w:szCs w:val="20"/>
        </w:rPr>
        <w:t>3</w:t>
      </w:r>
      <w:r w:rsidRPr="006B7EF1">
        <w:rPr>
          <w:rFonts w:ascii="宋体" w:eastAsia="宋体" w:hAnsi="宋体" w:cs="Times New Roman" w:hint="eastAsia"/>
          <w:sz w:val="24"/>
          <w:szCs w:val="20"/>
        </w:rPr>
        <w:t>复习及考试（</w:t>
      </w:r>
      <w:r w:rsidRPr="006B7EF1">
        <w:rPr>
          <w:rFonts w:ascii="宋体" w:eastAsia="宋体" w:hAnsi="宋体" w:cs="Times New Roman"/>
          <w:sz w:val="24"/>
          <w:szCs w:val="20"/>
        </w:rPr>
        <w:t>2</w:t>
      </w:r>
      <w:r w:rsidRPr="006B7EF1">
        <w:rPr>
          <w:rFonts w:ascii="宋体" w:eastAsia="宋体" w:hAnsi="宋体" w:cs="Times New Roman" w:hint="eastAsia"/>
          <w:sz w:val="24"/>
          <w:szCs w:val="20"/>
        </w:rPr>
        <w:t>学时）</w:t>
      </w:r>
    </w:p>
    <w:p w:rsidR="006B7EF1" w:rsidRPr="006B7EF1" w:rsidRDefault="006B7EF1" w:rsidP="00D441A1">
      <w:pPr>
        <w:adjustRightInd w:val="0"/>
        <w:snapToGrid w:val="0"/>
        <w:spacing w:line="400" w:lineRule="exact"/>
        <w:jc w:val="left"/>
        <w:rPr>
          <w:rFonts w:ascii="黑体" w:eastAsia="黑体" w:hAnsi="宋体" w:cs="Times New Roman"/>
          <w:b/>
          <w:bCs/>
          <w:sz w:val="24"/>
          <w:szCs w:val="24"/>
        </w:rPr>
      </w:pPr>
      <w:r w:rsidRPr="006B7EF1">
        <w:rPr>
          <w:rFonts w:ascii="黑体" w:eastAsia="黑体" w:hAnsi="宋体" w:cs="Times New Roman" w:hint="eastAsia"/>
          <w:b/>
          <w:bCs/>
          <w:sz w:val="24"/>
          <w:szCs w:val="24"/>
        </w:rPr>
        <w:t>四、推荐教材及参考书目：</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 xml:space="preserve">[1] </w:t>
      </w:r>
      <w:r w:rsidRPr="006B7EF1">
        <w:rPr>
          <w:rFonts w:ascii="宋体" w:eastAsia="宋体" w:hAnsi="宋体" w:cs="??" w:hint="eastAsia"/>
          <w:snapToGrid w:val="0"/>
          <w:color w:val="000000"/>
          <w:kern w:val="0"/>
          <w:sz w:val="24"/>
          <w:szCs w:val="24"/>
        </w:rPr>
        <w:t>张云华</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健美操教学与训练</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兰州：甘肃文化出版社，</w:t>
      </w:r>
      <w:r w:rsidRPr="006B7EF1">
        <w:rPr>
          <w:rFonts w:ascii="宋体" w:eastAsia="宋体" w:hAnsi="宋体" w:cs="??"/>
          <w:snapToGrid w:val="0"/>
          <w:color w:val="000000"/>
          <w:kern w:val="0"/>
          <w:sz w:val="24"/>
          <w:szCs w:val="24"/>
        </w:rPr>
        <w:t>2003.6</w:t>
      </w:r>
    </w:p>
    <w:p w:rsidR="006B7EF1" w:rsidRP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[2]</w:t>
      </w:r>
      <w:r w:rsidRPr="006B7EF1">
        <w:rPr>
          <w:rFonts w:ascii="宋体" w:eastAsia="宋体" w:hAnsi="宋体" w:cs="??" w:hint="eastAsia"/>
          <w:snapToGrid w:val="0"/>
          <w:color w:val="000000"/>
          <w:kern w:val="0"/>
          <w:sz w:val="24"/>
          <w:szCs w:val="24"/>
        </w:rPr>
        <w:t>马鸿韬</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健美操创编理论及实践</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2004.7</w:t>
      </w:r>
    </w:p>
    <w:p w:rsidR="006B7EF1" w:rsidRDefault="006B7EF1" w:rsidP="00D441A1">
      <w:pPr>
        <w:adjustRightInd w:val="0"/>
        <w:snapToGrid w:val="0"/>
        <w:spacing w:line="400" w:lineRule="exact"/>
        <w:ind w:firstLineChars="200" w:firstLine="480"/>
        <w:jc w:val="left"/>
        <w:rPr>
          <w:rFonts w:ascii="宋体" w:eastAsia="宋体" w:hAnsi="宋体" w:cs="??"/>
          <w:snapToGrid w:val="0"/>
          <w:color w:val="000000"/>
          <w:kern w:val="0"/>
          <w:sz w:val="24"/>
          <w:szCs w:val="24"/>
        </w:rPr>
      </w:pPr>
      <w:r w:rsidRPr="006B7EF1">
        <w:rPr>
          <w:rFonts w:ascii="宋体" w:eastAsia="宋体" w:hAnsi="宋体" w:cs="??"/>
          <w:snapToGrid w:val="0"/>
          <w:color w:val="000000"/>
          <w:kern w:val="0"/>
          <w:sz w:val="24"/>
          <w:szCs w:val="24"/>
        </w:rPr>
        <w:t>[3]</w:t>
      </w:r>
      <w:r w:rsidRPr="006B7EF1">
        <w:rPr>
          <w:rFonts w:ascii="宋体" w:eastAsia="宋体" w:hAnsi="宋体" w:cs="??" w:hint="eastAsia"/>
          <w:snapToGrid w:val="0"/>
          <w:color w:val="000000"/>
          <w:kern w:val="0"/>
          <w:sz w:val="24"/>
          <w:szCs w:val="24"/>
        </w:rPr>
        <w:t>黄宽柔，姜桂萍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健美操</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体育舞蹈</w:t>
      </w:r>
      <w:r w:rsidRPr="006B7EF1">
        <w:rPr>
          <w:rFonts w:ascii="宋体" w:eastAsia="宋体" w:hAnsi="宋体" w:cs="??"/>
          <w:snapToGrid w:val="0"/>
          <w:color w:val="000000"/>
          <w:kern w:val="0"/>
          <w:sz w:val="24"/>
          <w:szCs w:val="24"/>
        </w:rPr>
        <w:t xml:space="preserve"> </w:t>
      </w:r>
      <w:r w:rsidRPr="006B7EF1">
        <w:rPr>
          <w:rFonts w:ascii="宋体" w:eastAsia="宋体" w:hAnsi="宋体" w:cs="??" w:hint="eastAsia"/>
          <w:snapToGrid w:val="0"/>
          <w:color w:val="000000"/>
          <w:kern w:val="0"/>
          <w:sz w:val="24"/>
          <w:szCs w:val="24"/>
        </w:rPr>
        <w:t>北京：高等教育出版社，</w:t>
      </w:r>
      <w:r w:rsidRPr="006B7EF1">
        <w:rPr>
          <w:rFonts w:ascii="宋体" w:eastAsia="宋体" w:hAnsi="宋体" w:cs="??"/>
          <w:snapToGrid w:val="0"/>
          <w:color w:val="000000"/>
          <w:kern w:val="0"/>
          <w:sz w:val="24"/>
          <w:szCs w:val="24"/>
        </w:rPr>
        <w:t>2006.7</w:t>
      </w:r>
    </w:p>
    <w:p w:rsidR="006B7EF1" w:rsidRDefault="006B7EF1">
      <w:pPr>
        <w:widowControl/>
        <w:jc w:val="left"/>
        <w:rPr>
          <w:rFonts w:ascii="宋体" w:eastAsia="宋体" w:hAnsi="宋体" w:cs="??"/>
          <w:snapToGrid w:val="0"/>
          <w:color w:val="000000"/>
          <w:kern w:val="0"/>
          <w:sz w:val="24"/>
          <w:szCs w:val="24"/>
        </w:rPr>
      </w:pPr>
      <w:r>
        <w:rPr>
          <w:rFonts w:ascii="宋体" w:eastAsia="宋体" w:hAnsi="宋体" w:cs="??"/>
          <w:snapToGrid w:val="0"/>
          <w:color w:val="000000"/>
          <w:kern w:val="0"/>
          <w:sz w:val="24"/>
          <w:szCs w:val="24"/>
        </w:rPr>
        <w:br w:type="page"/>
      </w:r>
    </w:p>
    <w:p w:rsidR="00242008" w:rsidRPr="00DB5242" w:rsidRDefault="00242008"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59" w:name="_Toc446403529"/>
      <w:bookmarkStart w:id="60" w:name="_Toc450291144"/>
      <w:r w:rsidRPr="00DB5242">
        <w:rPr>
          <w:rFonts w:ascii="宋体" w:eastAsia="黑体" w:hAnsi="宋体" w:cs="Times New Roman"/>
          <w:b/>
          <w:kern w:val="32"/>
          <w:sz w:val="32"/>
          <w:szCs w:val="48"/>
        </w:rPr>
        <w:lastRenderedPageBreak/>
        <w:t>《网球主选（一）》课程教学大纲</w:t>
      </w:r>
      <w:bookmarkEnd w:id="59"/>
      <w:bookmarkEnd w:id="60"/>
    </w:p>
    <w:p w:rsidR="00242008" w:rsidRPr="00242008" w:rsidRDefault="00242008" w:rsidP="00D441A1">
      <w:pPr>
        <w:adjustRightInd w:val="0"/>
        <w:snapToGrid w:val="0"/>
        <w:spacing w:line="400" w:lineRule="exact"/>
        <w:jc w:val="left"/>
        <w:rPr>
          <w:rFonts w:ascii="黑体" w:eastAsia="黑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课程编号：</w:t>
      </w:r>
      <w:r w:rsidRPr="00242008">
        <w:rPr>
          <w:rFonts w:ascii="宋体" w:eastAsia="宋体" w:hAnsi="宋体" w:cs="黑体"/>
          <w:snapToGrid w:val="0"/>
          <w:color w:val="000000"/>
          <w:kern w:val="0"/>
          <w:sz w:val="24"/>
          <w:szCs w:val="21"/>
        </w:rPr>
        <w:t>1604077</w:t>
      </w:r>
    </w:p>
    <w:p w:rsidR="00242008" w:rsidRPr="00242008" w:rsidRDefault="00242008" w:rsidP="00D441A1">
      <w:pPr>
        <w:adjustRightInd w:val="0"/>
        <w:snapToGrid w:val="0"/>
        <w:spacing w:line="400" w:lineRule="exact"/>
        <w:rPr>
          <w:rFonts w:ascii="宋体" w:eastAsia="宋体" w:hAnsi="宋体" w:cs="黑体"/>
          <w:b/>
          <w:snapToGrid w:val="0"/>
          <w:color w:val="000000"/>
          <w:kern w:val="0"/>
          <w:sz w:val="24"/>
          <w:szCs w:val="21"/>
        </w:rPr>
      </w:pPr>
      <w:r w:rsidRPr="00242008">
        <w:rPr>
          <w:rFonts w:ascii="黑体" w:eastAsia="黑体" w:hAnsi="宋体" w:cs="黑体" w:hint="eastAsia"/>
          <w:snapToGrid w:val="0"/>
          <w:color w:val="000000"/>
          <w:kern w:val="0"/>
          <w:sz w:val="24"/>
          <w:szCs w:val="21"/>
        </w:rPr>
        <w:t>课程总学时</w:t>
      </w:r>
      <w:r w:rsidRPr="00242008">
        <w:rPr>
          <w:rFonts w:ascii="黑体" w:eastAsia="黑体" w:hAnsi="宋体" w:cs="黑体"/>
          <w:snapToGrid w:val="0"/>
          <w:color w:val="000000"/>
          <w:kern w:val="0"/>
          <w:sz w:val="24"/>
          <w:szCs w:val="21"/>
        </w:rPr>
        <w:t>/</w:t>
      </w:r>
      <w:r w:rsidRPr="00242008">
        <w:rPr>
          <w:rFonts w:ascii="黑体" w:eastAsia="黑体" w:hAnsi="宋体" w:cs="黑体" w:hint="eastAsia"/>
          <w:snapToGrid w:val="0"/>
          <w:color w:val="000000"/>
          <w:kern w:val="0"/>
          <w:sz w:val="24"/>
          <w:szCs w:val="21"/>
        </w:rPr>
        <w:t>学分：</w:t>
      </w:r>
      <w:r w:rsidRPr="00242008">
        <w:rPr>
          <w:rFonts w:ascii="宋体" w:eastAsia="宋体" w:hAnsi="宋体" w:cs="黑体"/>
          <w:snapToGrid w:val="0"/>
          <w:color w:val="000000"/>
          <w:kern w:val="0"/>
          <w:sz w:val="24"/>
          <w:szCs w:val="21"/>
        </w:rPr>
        <w:t>72/4</w:t>
      </w:r>
    </w:p>
    <w:p w:rsidR="00242008" w:rsidRPr="00242008" w:rsidRDefault="00242008" w:rsidP="00D441A1">
      <w:pPr>
        <w:adjustRightInd w:val="0"/>
        <w:snapToGrid w:val="0"/>
        <w:spacing w:line="400" w:lineRule="exact"/>
        <w:jc w:val="left"/>
        <w:rPr>
          <w:rFonts w:ascii="宋体" w:eastAsia="宋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课程类别：</w:t>
      </w:r>
      <w:r w:rsidRPr="00242008">
        <w:rPr>
          <w:rFonts w:ascii="宋体" w:eastAsia="宋体" w:hAnsi="宋体" w:cs="黑体" w:hint="eastAsia"/>
          <w:snapToGrid w:val="0"/>
          <w:color w:val="000000"/>
          <w:kern w:val="0"/>
          <w:sz w:val="24"/>
          <w:szCs w:val="21"/>
        </w:rPr>
        <w:t>专业任选课</w:t>
      </w:r>
    </w:p>
    <w:p w:rsidR="00242008" w:rsidRPr="00242008" w:rsidRDefault="00242008" w:rsidP="00D441A1">
      <w:pPr>
        <w:adjustRightInd w:val="0"/>
        <w:snapToGrid w:val="0"/>
        <w:spacing w:line="400" w:lineRule="exact"/>
        <w:rPr>
          <w:rFonts w:ascii="方正书宋简体" w:eastAsia="方正书宋简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一、教学目的和任务</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1、通过网球专选课的教学，使学生掌握网球运动的基本理论知识，基本技术与战术，以及基本技能，具有较高的教学、实践能力，并具有具体的分析和解决问题的能力。</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2、掌握一定的网球理论知识，具有一定的发现、探索精神，为网球的理论与实践科研工作打下良好的基础。</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3、培养学生顽强刻苦、发奋图强的意志品质，使之具有结合网球教学及组织有关活动进行教书育人的能力。</w:t>
      </w:r>
    </w:p>
    <w:p w:rsidR="00242008" w:rsidRPr="00242008" w:rsidRDefault="00242008" w:rsidP="00D441A1">
      <w:pPr>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二、教学基本要求</w:t>
      </w:r>
    </w:p>
    <w:p w:rsidR="00242008" w:rsidRPr="00242008" w:rsidRDefault="00242008" w:rsidP="00D441A1">
      <w:pPr>
        <w:adjustRightInd w:val="0"/>
        <w:snapToGrid w:val="0"/>
        <w:spacing w:line="400" w:lineRule="exact"/>
        <w:ind w:firstLineChars="200" w:firstLine="480"/>
        <w:rPr>
          <w:rFonts w:asciiTheme="majorEastAsia" w:eastAsiaTheme="majorEastAsia" w:hAnsiTheme="majorEastAsia" w:cstheme="majorEastAsia"/>
          <w:sz w:val="24"/>
          <w:szCs w:val="20"/>
        </w:rPr>
      </w:pPr>
      <w:r w:rsidRPr="00242008">
        <w:rPr>
          <w:rFonts w:asciiTheme="majorEastAsia" w:eastAsiaTheme="majorEastAsia" w:hAnsiTheme="majorEastAsia" w:cstheme="majorEastAsia" w:hint="eastAsia"/>
          <w:sz w:val="24"/>
          <w:szCs w:val="20"/>
        </w:rPr>
        <w:t>1、使学生进一步掌握网球运动的基本理论、基本技术，并具有一定的实战运用能力。</w:t>
      </w:r>
    </w:p>
    <w:p w:rsidR="00242008" w:rsidRPr="00242008" w:rsidRDefault="00242008" w:rsidP="00D441A1">
      <w:pPr>
        <w:spacing w:line="400" w:lineRule="exact"/>
        <w:ind w:firstLineChars="200" w:firstLine="480"/>
        <w:rPr>
          <w:rFonts w:asciiTheme="majorEastAsia" w:eastAsiaTheme="majorEastAsia" w:hAnsiTheme="majorEastAsia" w:cstheme="majorEastAsia"/>
          <w:sz w:val="24"/>
          <w:szCs w:val="20"/>
        </w:rPr>
      </w:pPr>
      <w:r w:rsidRPr="00242008">
        <w:rPr>
          <w:rFonts w:asciiTheme="majorEastAsia" w:eastAsiaTheme="majorEastAsia" w:hAnsiTheme="majorEastAsia" w:cstheme="majorEastAsia" w:hint="eastAsia"/>
          <w:sz w:val="24"/>
          <w:szCs w:val="20"/>
        </w:rPr>
        <w:t>2、使学生进一步掌握网球运动教学的基本原理与方法，能正确讲解与示范，纠正错误动作，组织一般的教学工作。</w:t>
      </w:r>
    </w:p>
    <w:p w:rsidR="00242008" w:rsidRPr="00242008" w:rsidRDefault="00242008" w:rsidP="00D441A1">
      <w:pPr>
        <w:spacing w:line="400" w:lineRule="exact"/>
        <w:ind w:firstLineChars="200" w:firstLine="480"/>
        <w:rPr>
          <w:rFonts w:asciiTheme="majorEastAsia" w:eastAsiaTheme="majorEastAsia" w:hAnsiTheme="majorEastAsia" w:cstheme="majorEastAsia"/>
          <w:sz w:val="24"/>
          <w:szCs w:val="20"/>
        </w:rPr>
      </w:pPr>
      <w:r w:rsidRPr="00242008">
        <w:rPr>
          <w:rFonts w:asciiTheme="majorEastAsia" w:eastAsiaTheme="majorEastAsia" w:hAnsiTheme="majorEastAsia" w:cstheme="majorEastAsia" w:hint="eastAsia"/>
          <w:sz w:val="24"/>
          <w:szCs w:val="20"/>
        </w:rPr>
        <w:t>3、使学生进一步掌握网球运动的竞赛规则，具备从事基层网球比赛裁判工作的能力。</w:t>
      </w:r>
    </w:p>
    <w:p w:rsidR="00242008" w:rsidRPr="00242008" w:rsidRDefault="00242008" w:rsidP="00D441A1">
      <w:pPr>
        <w:spacing w:line="400" w:lineRule="exact"/>
        <w:ind w:firstLineChars="200" w:firstLine="480"/>
        <w:rPr>
          <w:rFonts w:asciiTheme="majorEastAsia" w:eastAsiaTheme="majorEastAsia" w:hAnsiTheme="majorEastAsia" w:cstheme="majorEastAsia"/>
          <w:sz w:val="24"/>
          <w:szCs w:val="20"/>
        </w:rPr>
      </w:pPr>
      <w:r w:rsidRPr="00242008">
        <w:rPr>
          <w:rFonts w:asciiTheme="majorEastAsia" w:eastAsiaTheme="majorEastAsia" w:hAnsiTheme="majorEastAsia" w:cstheme="majorEastAsia" w:hint="eastAsia"/>
          <w:sz w:val="24"/>
          <w:szCs w:val="20"/>
        </w:rPr>
        <w:t>4、教学方法以实践技术为主。</w:t>
      </w:r>
    </w:p>
    <w:p w:rsidR="00242008" w:rsidRPr="00242008" w:rsidRDefault="00242008" w:rsidP="00D441A1">
      <w:pPr>
        <w:spacing w:line="400" w:lineRule="exact"/>
        <w:ind w:firstLineChars="200" w:firstLine="480"/>
        <w:rPr>
          <w:rFonts w:asciiTheme="majorEastAsia" w:eastAsiaTheme="majorEastAsia" w:hAnsiTheme="majorEastAsia" w:cstheme="majorEastAsia"/>
          <w:sz w:val="24"/>
          <w:szCs w:val="20"/>
        </w:rPr>
      </w:pPr>
      <w:r w:rsidRPr="00242008">
        <w:rPr>
          <w:rFonts w:asciiTheme="majorEastAsia" w:eastAsiaTheme="majorEastAsia" w:hAnsiTheme="majorEastAsia" w:cstheme="majorEastAsia" w:hint="eastAsia"/>
          <w:sz w:val="24"/>
          <w:szCs w:val="20"/>
        </w:rPr>
        <w:t>5、在教材的选择上，以高等教育出版社出版的教材为主。</w:t>
      </w:r>
    </w:p>
    <w:p w:rsidR="00242008" w:rsidRPr="00242008" w:rsidRDefault="00242008" w:rsidP="00D441A1">
      <w:pPr>
        <w:adjustRightInd w:val="0"/>
        <w:snapToGrid w:val="0"/>
        <w:spacing w:line="400" w:lineRule="exact"/>
        <w:rPr>
          <w:rFonts w:ascii="方正书宋简体" w:eastAsia="方正书宋简体" w:hAnsi="宋体" w:cs="Times New Roman"/>
          <w:b/>
          <w:snapToGrid w:val="0"/>
          <w:color w:val="000000"/>
          <w:kern w:val="0"/>
          <w:sz w:val="24"/>
          <w:szCs w:val="20"/>
        </w:rPr>
      </w:pPr>
      <w:r w:rsidRPr="00242008">
        <w:rPr>
          <w:rFonts w:ascii="黑体" w:eastAsia="黑体" w:hAnsi="宋体" w:cs="Times New Roman" w:hint="eastAsia"/>
          <w:snapToGrid w:val="0"/>
          <w:color w:val="000000"/>
          <w:kern w:val="0"/>
          <w:sz w:val="24"/>
          <w:szCs w:val="20"/>
        </w:rPr>
        <w:t>三、教学内容及学时分配</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（一）身体素质练习（10学时）</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1、力量素质：下肢力量练习；腰腹力量练习；手臂力量练习。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2、速度素质：反应速度练习；移动速度练习。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3、耐力素质：力量耐力练习；速度耐力练习。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4、柔韧素质：肌肉、韧带的柔韧性练习。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5、灵敏素质：肌体灵敏性练习。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教学要求：加强专项身体素质练习及练习方法的掌握</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教学重点与难点：专项身体素质训练</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（二）基本技术（34学时）</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1、握拍方法：东方式握拍；西方式握拍；大陆式握拍。</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2、基本准备姿势：</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lastRenderedPageBreak/>
        <w:t>3、步伐移动技术：</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4、正手抽击球技术：</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5、反手抽击球技术：</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6、发球技术：</w:t>
      </w:r>
    </w:p>
    <w:p w:rsidR="00242008" w:rsidRPr="00242008" w:rsidRDefault="00242008" w:rsidP="00D441A1">
      <w:pPr>
        <w:spacing w:line="400" w:lineRule="exact"/>
        <w:ind w:firstLineChars="200" w:firstLine="480"/>
        <w:jc w:val="left"/>
        <w:rPr>
          <w:rFonts w:ascii="宋体" w:eastAsia="宋体" w:hAnsi="宋体" w:cs="Times New Roman"/>
          <w:sz w:val="24"/>
          <w:szCs w:val="20"/>
        </w:rPr>
      </w:pPr>
      <w:r w:rsidRPr="00242008">
        <w:rPr>
          <w:rFonts w:ascii="宋体" w:eastAsia="宋体" w:hAnsi="宋体" w:cs="Times New Roman" w:hint="eastAsia"/>
          <w:sz w:val="24"/>
          <w:szCs w:val="20"/>
        </w:rPr>
        <w:t>7、接发球技术：</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教学要求：掌握网球基本技术要领和动作</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教学重点与难点：各项技术的技术特点</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（三）基本战术（24学时）</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1、单打战术：底线战术；网前战术；发球上网战术；接发球上网战术。</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2、教学比赛：限定条件的教学比赛；特定规则的教学比赛；</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教学重点与难点：技战术的自如运用</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教学方法与手段：实践法、模似法</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（四）</w:t>
      </w:r>
      <w:r w:rsidRPr="00242008">
        <w:rPr>
          <w:rFonts w:ascii="宋体" w:eastAsia="宋体" w:hAnsi="宋体" w:cs="Times New Roman"/>
          <w:sz w:val="24"/>
          <w:szCs w:val="20"/>
        </w:rPr>
        <w:t>考核</w:t>
      </w:r>
      <w:r w:rsidRPr="00242008">
        <w:rPr>
          <w:rFonts w:ascii="宋体" w:eastAsia="宋体" w:hAnsi="宋体" w:cs="Times New Roman" w:hint="eastAsia"/>
          <w:sz w:val="24"/>
          <w:szCs w:val="20"/>
        </w:rPr>
        <w:t>（4学时）</w:t>
      </w:r>
    </w:p>
    <w:p w:rsidR="00242008" w:rsidRPr="00242008" w:rsidRDefault="00242008" w:rsidP="00D441A1">
      <w:pPr>
        <w:adjustRightInd w:val="0"/>
        <w:snapToGrid w:val="0"/>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四、推荐教材及参考书目</w:t>
      </w:r>
    </w:p>
    <w:p w:rsidR="00242008" w:rsidRPr="00242008" w:rsidRDefault="00242008"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242008">
        <w:rPr>
          <w:rFonts w:ascii="宋体" w:eastAsia="宋体" w:hAnsi="宋体" w:cs="黑体"/>
          <w:snapToGrid w:val="0"/>
          <w:color w:val="000000"/>
          <w:kern w:val="0"/>
          <w:sz w:val="24"/>
          <w:szCs w:val="21"/>
        </w:rPr>
        <w:t>[1]</w:t>
      </w:r>
      <w:r w:rsidRPr="00242008">
        <w:rPr>
          <w:rFonts w:ascii="宋体" w:eastAsia="宋体" w:hAnsi="宋体" w:cs="黑体" w:hint="eastAsia"/>
          <w:snapToGrid w:val="0"/>
          <w:color w:val="000000"/>
          <w:kern w:val="0"/>
          <w:sz w:val="24"/>
          <w:szCs w:val="21"/>
        </w:rPr>
        <w:t>虞力宏</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2004.10</w:t>
      </w:r>
    </w:p>
    <w:p w:rsidR="00242008" w:rsidRPr="00242008" w:rsidRDefault="00242008" w:rsidP="00D441A1">
      <w:pPr>
        <w:adjustRightInd w:val="0"/>
        <w:snapToGrid w:val="0"/>
        <w:spacing w:line="400" w:lineRule="exact"/>
        <w:ind w:firstLineChars="200" w:firstLine="480"/>
        <w:jc w:val="left"/>
        <w:rPr>
          <w:rFonts w:ascii="黑体" w:eastAsia="黑体" w:hAnsi="宋体" w:cs="Times New Roman"/>
          <w:bCs/>
          <w:sz w:val="24"/>
          <w:szCs w:val="21"/>
        </w:rPr>
      </w:pPr>
      <w:r w:rsidRPr="00242008">
        <w:rPr>
          <w:rFonts w:ascii="宋体" w:eastAsia="宋体" w:hAnsi="宋体" w:cs="黑体"/>
          <w:snapToGrid w:val="0"/>
          <w:color w:val="000000"/>
          <w:kern w:val="0"/>
          <w:sz w:val="24"/>
          <w:szCs w:val="21"/>
        </w:rPr>
        <w:t>[2]</w:t>
      </w:r>
      <w:r w:rsidRPr="00242008">
        <w:rPr>
          <w:rFonts w:ascii="宋体" w:eastAsia="宋体" w:hAnsi="宋体" w:cs="黑体" w:hint="eastAsia"/>
          <w:snapToGrid w:val="0"/>
          <w:color w:val="000000"/>
          <w:kern w:val="0"/>
          <w:sz w:val="24"/>
          <w:szCs w:val="21"/>
        </w:rPr>
        <w:t>陶志翔</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网球运动教程</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2008.5</w:t>
      </w:r>
    </w:p>
    <w:p w:rsidR="00292FDD" w:rsidRDefault="00242008" w:rsidP="00D441A1">
      <w:pPr>
        <w:adjustRightInd w:val="0"/>
        <w:snapToGrid w:val="0"/>
        <w:spacing w:line="400" w:lineRule="exact"/>
        <w:ind w:firstLineChars="200" w:firstLine="480"/>
        <w:jc w:val="left"/>
        <w:rPr>
          <w:rFonts w:ascii="宋体" w:eastAsia="宋体" w:hAnsi="宋体" w:cs="Times New Roman"/>
          <w:bCs/>
          <w:sz w:val="24"/>
          <w:szCs w:val="21"/>
        </w:rPr>
      </w:pPr>
      <w:r w:rsidRPr="00242008">
        <w:rPr>
          <w:rFonts w:ascii="宋体" w:eastAsia="宋体" w:hAnsi="宋体" w:cs="黑体"/>
          <w:snapToGrid w:val="0"/>
          <w:color w:val="000000"/>
          <w:kern w:val="0"/>
          <w:sz w:val="24"/>
          <w:szCs w:val="21"/>
        </w:rPr>
        <w:t>[3]</w:t>
      </w:r>
      <w:r w:rsidRPr="00242008">
        <w:rPr>
          <w:rFonts w:ascii="宋体" w:eastAsia="宋体" w:hAnsi="宋体" w:cs="Times New Roman" w:hint="eastAsia"/>
          <w:bCs/>
          <w:sz w:val="24"/>
          <w:szCs w:val="21"/>
        </w:rPr>
        <w:t>董杰</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网球教程</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高等教育出版社，</w:t>
      </w:r>
      <w:r w:rsidRPr="00242008">
        <w:rPr>
          <w:rFonts w:ascii="宋体" w:eastAsia="宋体" w:hAnsi="宋体" w:cs="Times New Roman"/>
          <w:bCs/>
          <w:sz w:val="24"/>
          <w:szCs w:val="21"/>
        </w:rPr>
        <w:t>2010.6</w:t>
      </w:r>
    </w:p>
    <w:p w:rsidR="00292FDD" w:rsidRDefault="00292FDD">
      <w:pPr>
        <w:widowControl/>
        <w:jc w:val="left"/>
        <w:rPr>
          <w:rFonts w:ascii="宋体" w:eastAsia="宋体" w:hAnsi="宋体" w:cs="Times New Roman"/>
          <w:bCs/>
          <w:sz w:val="24"/>
          <w:szCs w:val="21"/>
        </w:rPr>
      </w:pPr>
      <w:r>
        <w:rPr>
          <w:rFonts w:ascii="宋体" w:eastAsia="宋体" w:hAnsi="宋体" w:cs="Times New Roman"/>
          <w:bCs/>
          <w:sz w:val="24"/>
          <w:szCs w:val="21"/>
        </w:rPr>
        <w:br w:type="page"/>
      </w:r>
    </w:p>
    <w:p w:rsidR="00242008" w:rsidRPr="00DB5242" w:rsidRDefault="00242008"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61" w:name="_Toc446403530"/>
      <w:bookmarkStart w:id="62" w:name="_Toc450291145"/>
      <w:r w:rsidRPr="00DB5242">
        <w:rPr>
          <w:rFonts w:ascii="宋体" w:eastAsia="黑体" w:hAnsi="宋体" w:cs="Times New Roman"/>
          <w:b/>
          <w:kern w:val="32"/>
          <w:sz w:val="32"/>
          <w:szCs w:val="48"/>
        </w:rPr>
        <w:lastRenderedPageBreak/>
        <w:t>《网球主选（二）》课程教学大纲</w:t>
      </w:r>
      <w:bookmarkEnd w:id="61"/>
      <w:bookmarkEnd w:id="62"/>
    </w:p>
    <w:p w:rsidR="00242008" w:rsidRPr="00242008" w:rsidRDefault="00242008" w:rsidP="00D441A1">
      <w:pPr>
        <w:adjustRightInd w:val="0"/>
        <w:snapToGrid w:val="0"/>
        <w:spacing w:line="400" w:lineRule="exact"/>
        <w:jc w:val="left"/>
        <w:rPr>
          <w:rFonts w:ascii="黑体" w:eastAsia="黑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课程编号：</w:t>
      </w:r>
      <w:r w:rsidRPr="00242008">
        <w:rPr>
          <w:rFonts w:ascii="宋体" w:eastAsia="宋体" w:hAnsi="宋体" w:cs="黑体"/>
          <w:snapToGrid w:val="0"/>
          <w:color w:val="000000"/>
          <w:kern w:val="0"/>
          <w:sz w:val="24"/>
          <w:szCs w:val="21"/>
        </w:rPr>
        <w:t xml:space="preserve"> 1604078</w:t>
      </w:r>
    </w:p>
    <w:p w:rsidR="00242008" w:rsidRPr="00242008" w:rsidRDefault="00242008" w:rsidP="00D441A1">
      <w:pPr>
        <w:adjustRightInd w:val="0"/>
        <w:snapToGrid w:val="0"/>
        <w:spacing w:line="400" w:lineRule="exact"/>
        <w:rPr>
          <w:rFonts w:ascii="宋体" w:eastAsia="宋体" w:hAnsi="宋体" w:cs="黑体"/>
          <w:b/>
          <w:snapToGrid w:val="0"/>
          <w:color w:val="000000"/>
          <w:kern w:val="0"/>
          <w:sz w:val="24"/>
          <w:szCs w:val="21"/>
        </w:rPr>
      </w:pPr>
      <w:r w:rsidRPr="00242008">
        <w:rPr>
          <w:rFonts w:ascii="黑体" w:eastAsia="黑体" w:hAnsi="宋体" w:cs="黑体" w:hint="eastAsia"/>
          <w:snapToGrid w:val="0"/>
          <w:color w:val="000000"/>
          <w:kern w:val="0"/>
          <w:sz w:val="24"/>
          <w:szCs w:val="21"/>
        </w:rPr>
        <w:t>课程总学时</w:t>
      </w:r>
      <w:r w:rsidRPr="00242008">
        <w:rPr>
          <w:rFonts w:ascii="黑体" w:eastAsia="黑体" w:hAnsi="宋体" w:cs="黑体"/>
          <w:snapToGrid w:val="0"/>
          <w:color w:val="000000"/>
          <w:kern w:val="0"/>
          <w:sz w:val="24"/>
          <w:szCs w:val="21"/>
        </w:rPr>
        <w:t>/</w:t>
      </w:r>
      <w:r w:rsidRPr="00242008">
        <w:rPr>
          <w:rFonts w:ascii="黑体" w:eastAsia="黑体" w:hAnsi="宋体" w:cs="黑体" w:hint="eastAsia"/>
          <w:snapToGrid w:val="0"/>
          <w:color w:val="000000"/>
          <w:kern w:val="0"/>
          <w:sz w:val="24"/>
          <w:szCs w:val="21"/>
        </w:rPr>
        <w:t>学分：</w:t>
      </w:r>
      <w:r w:rsidRPr="00242008">
        <w:rPr>
          <w:rFonts w:ascii="宋体" w:eastAsia="宋体" w:hAnsi="宋体" w:cs="黑体"/>
          <w:snapToGrid w:val="0"/>
          <w:color w:val="000000"/>
          <w:kern w:val="0"/>
          <w:sz w:val="24"/>
          <w:szCs w:val="21"/>
        </w:rPr>
        <w:t>72/4</w:t>
      </w:r>
    </w:p>
    <w:p w:rsidR="00242008" w:rsidRPr="00242008" w:rsidRDefault="00242008" w:rsidP="00D441A1">
      <w:pPr>
        <w:adjustRightInd w:val="0"/>
        <w:snapToGrid w:val="0"/>
        <w:spacing w:line="400" w:lineRule="exact"/>
        <w:jc w:val="left"/>
        <w:rPr>
          <w:rFonts w:ascii="宋体" w:eastAsia="宋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课程类别：</w:t>
      </w:r>
      <w:r w:rsidRPr="00242008">
        <w:rPr>
          <w:rFonts w:ascii="宋体" w:eastAsia="宋体" w:hAnsi="宋体" w:cs="黑体" w:hint="eastAsia"/>
          <w:snapToGrid w:val="0"/>
          <w:color w:val="000000"/>
          <w:kern w:val="0"/>
          <w:sz w:val="24"/>
          <w:szCs w:val="21"/>
        </w:rPr>
        <w:t>专业任选课</w:t>
      </w:r>
    </w:p>
    <w:p w:rsidR="00242008" w:rsidRPr="00242008" w:rsidRDefault="00242008" w:rsidP="00D441A1">
      <w:pPr>
        <w:adjustRightInd w:val="0"/>
        <w:snapToGrid w:val="0"/>
        <w:spacing w:line="400" w:lineRule="exact"/>
        <w:rPr>
          <w:rFonts w:ascii="方正书宋简体" w:eastAsia="方正书宋简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一、教学目的和任务</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、通过网球专选课的教学，使学生掌握网球运动的基本理论知识，基本技术与战术，以及基本技能，具有较高的教学、实践能力，并具有具体的分析和解决问题的能力。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、掌握一定的网球理论知识，具有一定的发现、探索精神，为网球的理论与实践科研工作打下良好的基础。</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、掌握开展课外网球活动、组织竞赛和场地器材的管理方法与手段，具有实际工作能力。</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、培养学生顽强刻苦、发奋图强的意志品质，使之具有结合网球教学及组织有关活动进行教书育人的能力。</w:t>
      </w:r>
    </w:p>
    <w:p w:rsidR="00242008" w:rsidRPr="00242008" w:rsidRDefault="00242008" w:rsidP="00D441A1">
      <w:pPr>
        <w:spacing w:line="400" w:lineRule="exact"/>
        <w:ind w:firstLineChars="200" w:firstLine="480"/>
        <w:rPr>
          <w:rFonts w:ascii="宋体" w:eastAsia="宋体" w:hAnsi="宋体" w:cs="Times New Roman"/>
          <w:sz w:val="24"/>
          <w:szCs w:val="20"/>
        </w:rPr>
      </w:pPr>
    </w:p>
    <w:p w:rsidR="00242008" w:rsidRPr="00242008" w:rsidRDefault="00242008" w:rsidP="00D441A1">
      <w:pPr>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二、教学基本要求</w:t>
      </w:r>
    </w:p>
    <w:p w:rsidR="00242008" w:rsidRPr="00242008" w:rsidRDefault="00242008" w:rsidP="00D441A1">
      <w:pPr>
        <w:adjustRightInd w:val="0"/>
        <w:snapToGrid w:val="0"/>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、使学生进一步掌握网球运动的基本理论、基本技术，并具有一定的实战运用能力。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、使学生进一步掌握网球运动教学的基本原理与方法，能正确讲解与示范，纠正错误动作，组织一般的教学工作。</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、使学生进一步掌握网球运动的竞赛规则，具备从事基层网球比赛裁判工作的能力。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、教学方法以实践技术为主。</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5</w:t>
      </w:r>
      <w:r w:rsidRPr="00242008">
        <w:rPr>
          <w:rFonts w:ascii="宋体" w:eastAsia="宋体" w:hAnsi="宋体" w:cs="Times New Roman" w:hint="eastAsia"/>
          <w:sz w:val="24"/>
          <w:szCs w:val="20"/>
        </w:rPr>
        <w:t>、在教材的选择上，以高等教育出版社出版的教材为主。</w:t>
      </w:r>
    </w:p>
    <w:p w:rsidR="00242008" w:rsidRPr="00242008" w:rsidRDefault="00242008" w:rsidP="00D441A1">
      <w:pPr>
        <w:adjustRightInd w:val="0"/>
        <w:snapToGrid w:val="0"/>
        <w:spacing w:line="400" w:lineRule="exact"/>
        <w:rPr>
          <w:rFonts w:ascii="方正书宋简体" w:eastAsia="方正书宋简体" w:hAnsi="宋体" w:cs="Times New Roman"/>
          <w:b/>
          <w:snapToGrid w:val="0"/>
          <w:color w:val="000000"/>
          <w:kern w:val="0"/>
          <w:sz w:val="24"/>
          <w:szCs w:val="20"/>
        </w:rPr>
      </w:pPr>
      <w:r w:rsidRPr="00242008">
        <w:rPr>
          <w:rFonts w:ascii="黑体" w:eastAsia="黑体" w:hAnsi="宋体" w:cs="Times New Roman" w:hint="eastAsia"/>
          <w:snapToGrid w:val="0"/>
          <w:color w:val="000000"/>
          <w:kern w:val="0"/>
          <w:sz w:val="24"/>
          <w:szCs w:val="20"/>
        </w:rPr>
        <w:t>三、教学内容及学时分配</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（一）身体素质练习（</w:t>
      </w:r>
      <w:r w:rsidRPr="00242008">
        <w:rPr>
          <w:rFonts w:ascii="宋体" w:eastAsia="宋体" w:hAnsi="宋体" w:cs="Times New Roman"/>
          <w:sz w:val="24"/>
          <w:szCs w:val="20"/>
        </w:rPr>
        <w:t>8</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、力量素质：下肢力量练习；腰腹力量练习；手臂力量练习。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、速度素质：反应速度练习；移动速度练习。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、耐力素质：力量耐力练习；速度耐力练习。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、柔韧素质：肌肉、韧带的柔韧性练习。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5</w:t>
      </w:r>
      <w:r w:rsidRPr="00242008">
        <w:rPr>
          <w:rFonts w:ascii="宋体" w:eastAsia="宋体" w:hAnsi="宋体" w:cs="Times New Roman" w:hint="eastAsia"/>
          <w:sz w:val="24"/>
          <w:szCs w:val="20"/>
        </w:rPr>
        <w:t>、灵敏素质：肌体灵敏性练习。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教学要求：加强网球专项素质练习，掌握训练方法</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教学重点与难点：专项身体素质训练</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lastRenderedPageBreak/>
        <w:t>（二）基本技术（</w:t>
      </w:r>
      <w:r w:rsidRPr="00242008">
        <w:rPr>
          <w:rFonts w:ascii="宋体" w:eastAsia="宋体" w:hAnsi="宋体" w:cs="Times New Roman"/>
          <w:sz w:val="24"/>
          <w:szCs w:val="20"/>
        </w:rPr>
        <w:t>28</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、正手截击球技术：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、反手截击球技术：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、高压球技术：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、挑高球技术：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5</w:t>
      </w:r>
      <w:r w:rsidRPr="00242008">
        <w:rPr>
          <w:rFonts w:ascii="宋体" w:eastAsia="宋体" w:hAnsi="宋体" w:cs="Times New Roman" w:hint="eastAsia"/>
          <w:sz w:val="24"/>
          <w:szCs w:val="20"/>
        </w:rPr>
        <w:t>、反手削球技术：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6</w:t>
      </w:r>
      <w:r w:rsidRPr="00242008">
        <w:rPr>
          <w:rFonts w:ascii="宋体" w:eastAsia="宋体" w:hAnsi="宋体" w:cs="Times New Roman" w:hint="eastAsia"/>
          <w:sz w:val="24"/>
          <w:szCs w:val="20"/>
        </w:rPr>
        <w:t>、击反弹球技术：</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教学要求：在巩固所学基本技术基础上，进一步掌握相关技术学习，规范动</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作要领</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教学重点与难点：各项技术的技术要领及练习方法</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（三）基本战术（</w:t>
      </w:r>
      <w:r w:rsidRPr="00242008">
        <w:rPr>
          <w:rFonts w:ascii="宋体" w:eastAsia="宋体" w:hAnsi="宋体" w:cs="Times New Roman"/>
          <w:sz w:val="24"/>
          <w:szCs w:val="20"/>
        </w:rPr>
        <w:t>32</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、单打战术：底线战术；网前战术；发球上网战术；接发球上网战术。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、双打战术：双底线战术；双上网战术；一底线一网前战术。</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教学要求：掌握网球战术原则和方法</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教学重点与难点：技战术的自如运用</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（四）考核（</w:t>
      </w:r>
      <w:r w:rsidRPr="00242008">
        <w:rPr>
          <w:rFonts w:ascii="宋体" w:eastAsia="宋体" w:hAnsi="宋体" w:cs="Times New Roman"/>
          <w:sz w:val="24"/>
          <w:szCs w:val="20"/>
        </w:rPr>
        <w:t>4</w:t>
      </w:r>
      <w:r w:rsidRPr="00242008">
        <w:rPr>
          <w:rFonts w:ascii="宋体" w:eastAsia="宋体" w:hAnsi="宋体" w:cs="Times New Roman" w:hint="eastAsia"/>
          <w:sz w:val="24"/>
          <w:szCs w:val="20"/>
        </w:rPr>
        <w:t>学时）</w:t>
      </w:r>
    </w:p>
    <w:p w:rsidR="00242008" w:rsidRPr="00242008" w:rsidRDefault="00242008" w:rsidP="00D441A1">
      <w:pPr>
        <w:adjustRightInd w:val="0"/>
        <w:snapToGrid w:val="0"/>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四、推荐教材及参考书目</w:t>
      </w:r>
    </w:p>
    <w:p w:rsidR="00242008" w:rsidRPr="00242008" w:rsidRDefault="00242008"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242008">
        <w:rPr>
          <w:rFonts w:ascii="宋体" w:eastAsia="宋体" w:hAnsi="宋体" w:cs="黑体"/>
          <w:snapToGrid w:val="0"/>
          <w:color w:val="000000"/>
          <w:kern w:val="0"/>
          <w:sz w:val="24"/>
          <w:szCs w:val="21"/>
        </w:rPr>
        <w:t>[1]</w:t>
      </w:r>
      <w:r w:rsidRPr="00242008">
        <w:rPr>
          <w:rFonts w:ascii="宋体" w:eastAsia="宋体" w:hAnsi="宋体" w:cs="黑体" w:hint="eastAsia"/>
          <w:snapToGrid w:val="0"/>
          <w:color w:val="000000"/>
          <w:kern w:val="0"/>
          <w:sz w:val="24"/>
          <w:szCs w:val="21"/>
        </w:rPr>
        <w:t>虞力宏</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2004.10</w:t>
      </w:r>
    </w:p>
    <w:p w:rsidR="00242008" w:rsidRPr="00242008" w:rsidRDefault="00242008" w:rsidP="00D441A1">
      <w:pPr>
        <w:adjustRightInd w:val="0"/>
        <w:snapToGrid w:val="0"/>
        <w:spacing w:line="400" w:lineRule="exact"/>
        <w:ind w:firstLineChars="200" w:firstLine="480"/>
        <w:jc w:val="left"/>
        <w:rPr>
          <w:rFonts w:ascii="黑体" w:eastAsia="黑体" w:hAnsi="宋体" w:cs="Times New Roman"/>
          <w:bCs/>
          <w:sz w:val="24"/>
          <w:szCs w:val="21"/>
        </w:rPr>
      </w:pPr>
      <w:r w:rsidRPr="00242008">
        <w:rPr>
          <w:rFonts w:ascii="宋体" w:eastAsia="宋体" w:hAnsi="宋体" w:cs="黑体"/>
          <w:snapToGrid w:val="0"/>
          <w:color w:val="000000"/>
          <w:kern w:val="0"/>
          <w:sz w:val="24"/>
          <w:szCs w:val="21"/>
        </w:rPr>
        <w:t>[2]</w:t>
      </w:r>
      <w:r w:rsidRPr="00242008">
        <w:rPr>
          <w:rFonts w:ascii="宋体" w:eastAsia="宋体" w:hAnsi="宋体" w:cs="黑体" w:hint="eastAsia"/>
          <w:snapToGrid w:val="0"/>
          <w:color w:val="000000"/>
          <w:kern w:val="0"/>
          <w:sz w:val="24"/>
          <w:szCs w:val="21"/>
        </w:rPr>
        <w:t>陶志翔</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网球运动教程</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2008.5</w:t>
      </w:r>
    </w:p>
    <w:p w:rsidR="00292FDD" w:rsidRDefault="00242008" w:rsidP="00D441A1">
      <w:pPr>
        <w:adjustRightInd w:val="0"/>
        <w:snapToGrid w:val="0"/>
        <w:spacing w:line="400" w:lineRule="exact"/>
        <w:ind w:firstLineChars="200" w:firstLine="480"/>
        <w:jc w:val="left"/>
        <w:rPr>
          <w:rFonts w:ascii="宋体" w:eastAsia="宋体" w:hAnsi="宋体" w:cs="Times New Roman"/>
          <w:bCs/>
          <w:sz w:val="24"/>
          <w:szCs w:val="21"/>
        </w:rPr>
      </w:pPr>
      <w:r w:rsidRPr="00242008">
        <w:rPr>
          <w:rFonts w:ascii="宋体" w:eastAsia="宋体" w:hAnsi="宋体" w:cs="黑体"/>
          <w:snapToGrid w:val="0"/>
          <w:color w:val="000000"/>
          <w:kern w:val="0"/>
          <w:sz w:val="24"/>
          <w:szCs w:val="21"/>
        </w:rPr>
        <w:t>[3]</w:t>
      </w:r>
      <w:r w:rsidRPr="00242008">
        <w:rPr>
          <w:rFonts w:ascii="宋体" w:eastAsia="宋体" w:hAnsi="宋体" w:cs="Times New Roman" w:hint="eastAsia"/>
          <w:bCs/>
          <w:sz w:val="24"/>
          <w:szCs w:val="21"/>
        </w:rPr>
        <w:t>董杰</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网球教程</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高等教育出版社，</w:t>
      </w:r>
      <w:r w:rsidRPr="00242008">
        <w:rPr>
          <w:rFonts w:ascii="宋体" w:eastAsia="宋体" w:hAnsi="宋体" w:cs="Times New Roman"/>
          <w:bCs/>
          <w:sz w:val="24"/>
          <w:szCs w:val="21"/>
        </w:rPr>
        <w:t>2010.6</w:t>
      </w:r>
    </w:p>
    <w:p w:rsidR="00292FDD" w:rsidRDefault="00292FDD">
      <w:pPr>
        <w:widowControl/>
        <w:jc w:val="left"/>
        <w:rPr>
          <w:rFonts w:ascii="宋体" w:eastAsia="宋体" w:hAnsi="宋体" w:cs="Times New Roman"/>
          <w:bCs/>
          <w:sz w:val="24"/>
          <w:szCs w:val="21"/>
        </w:rPr>
      </w:pPr>
      <w:r>
        <w:rPr>
          <w:rFonts w:ascii="宋体" w:eastAsia="宋体" w:hAnsi="宋体" w:cs="Times New Roman"/>
          <w:bCs/>
          <w:sz w:val="24"/>
          <w:szCs w:val="21"/>
        </w:rPr>
        <w:br w:type="page"/>
      </w:r>
    </w:p>
    <w:p w:rsidR="00242008" w:rsidRPr="00DB5242" w:rsidRDefault="00242008"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63" w:name="_Toc446403531"/>
      <w:bookmarkStart w:id="64" w:name="_Toc450291146"/>
      <w:r w:rsidRPr="00DB5242">
        <w:rPr>
          <w:rFonts w:ascii="宋体" w:eastAsia="黑体" w:hAnsi="宋体" w:cs="Times New Roman"/>
          <w:b/>
          <w:kern w:val="32"/>
          <w:sz w:val="32"/>
          <w:szCs w:val="48"/>
        </w:rPr>
        <w:lastRenderedPageBreak/>
        <w:t>《网球主选（三）》课程教学大纲</w:t>
      </w:r>
      <w:bookmarkEnd w:id="63"/>
      <w:bookmarkEnd w:id="64"/>
    </w:p>
    <w:p w:rsidR="00242008" w:rsidRPr="00242008" w:rsidRDefault="00242008" w:rsidP="00D441A1">
      <w:pPr>
        <w:adjustRightInd w:val="0"/>
        <w:snapToGrid w:val="0"/>
        <w:spacing w:line="400" w:lineRule="exact"/>
        <w:jc w:val="left"/>
        <w:rPr>
          <w:rFonts w:ascii="黑体" w:eastAsia="黑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课程编号：</w:t>
      </w:r>
      <w:r w:rsidRPr="00242008">
        <w:rPr>
          <w:rFonts w:ascii="宋体" w:eastAsia="宋体" w:hAnsi="宋体" w:cs="黑体"/>
          <w:snapToGrid w:val="0"/>
          <w:color w:val="000000"/>
          <w:kern w:val="0"/>
          <w:sz w:val="24"/>
          <w:szCs w:val="21"/>
        </w:rPr>
        <w:t xml:space="preserve"> 1604079</w:t>
      </w:r>
    </w:p>
    <w:p w:rsidR="00242008" w:rsidRPr="00242008" w:rsidRDefault="00242008" w:rsidP="00D441A1">
      <w:pPr>
        <w:adjustRightInd w:val="0"/>
        <w:snapToGrid w:val="0"/>
        <w:spacing w:line="400" w:lineRule="exact"/>
        <w:rPr>
          <w:rFonts w:ascii="宋体" w:eastAsia="宋体" w:hAnsi="宋体" w:cs="黑体"/>
          <w:b/>
          <w:snapToGrid w:val="0"/>
          <w:color w:val="000000"/>
          <w:kern w:val="0"/>
          <w:sz w:val="24"/>
          <w:szCs w:val="21"/>
        </w:rPr>
      </w:pPr>
      <w:r w:rsidRPr="00242008">
        <w:rPr>
          <w:rFonts w:ascii="黑体" w:eastAsia="黑体" w:hAnsi="宋体" w:cs="黑体" w:hint="eastAsia"/>
          <w:snapToGrid w:val="0"/>
          <w:color w:val="000000"/>
          <w:kern w:val="0"/>
          <w:sz w:val="24"/>
          <w:szCs w:val="21"/>
        </w:rPr>
        <w:t>课程总学时</w:t>
      </w:r>
      <w:r w:rsidRPr="00242008">
        <w:rPr>
          <w:rFonts w:ascii="黑体" w:eastAsia="黑体" w:hAnsi="宋体" w:cs="黑体"/>
          <w:snapToGrid w:val="0"/>
          <w:color w:val="000000"/>
          <w:kern w:val="0"/>
          <w:sz w:val="24"/>
          <w:szCs w:val="21"/>
        </w:rPr>
        <w:t>/</w:t>
      </w:r>
      <w:r w:rsidRPr="00242008">
        <w:rPr>
          <w:rFonts w:ascii="黑体" w:eastAsia="黑体" w:hAnsi="宋体" w:cs="黑体" w:hint="eastAsia"/>
          <w:snapToGrid w:val="0"/>
          <w:color w:val="000000"/>
          <w:kern w:val="0"/>
          <w:sz w:val="24"/>
          <w:szCs w:val="21"/>
        </w:rPr>
        <w:t>学分：</w:t>
      </w:r>
      <w:r w:rsidRPr="00242008">
        <w:rPr>
          <w:rFonts w:ascii="宋体" w:eastAsia="宋体" w:hAnsi="宋体" w:cs="黑体"/>
          <w:snapToGrid w:val="0"/>
          <w:color w:val="000000"/>
          <w:kern w:val="0"/>
          <w:sz w:val="24"/>
          <w:szCs w:val="21"/>
        </w:rPr>
        <w:t>36/2</w:t>
      </w:r>
    </w:p>
    <w:p w:rsidR="00242008" w:rsidRPr="00242008" w:rsidRDefault="00242008" w:rsidP="00D441A1">
      <w:pPr>
        <w:adjustRightInd w:val="0"/>
        <w:snapToGrid w:val="0"/>
        <w:spacing w:line="400" w:lineRule="exact"/>
        <w:jc w:val="left"/>
        <w:rPr>
          <w:rFonts w:ascii="宋体" w:eastAsia="宋体" w:hAnsi="宋体" w:cs="黑体"/>
          <w:snapToGrid w:val="0"/>
          <w:color w:val="000000"/>
          <w:kern w:val="0"/>
          <w:sz w:val="24"/>
          <w:szCs w:val="21"/>
        </w:rPr>
      </w:pPr>
      <w:r w:rsidRPr="00242008">
        <w:rPr>
          <w:rFonts w:ascii="黑体" w:eastAsia="黑体" w:hAnsi="宋体" w:cs="黑体" w:hint="eastAsia"/>
          <w:snapToGrid w:val="0"/>
          <w:color w:val="000000"/>
          <w:kern w:val="0"/>
          <w:sz w:val="24"/>
          <w:szCs w:val="21"/>
        </w:rPr>
        <w:t>课程类别：</w:t>
      </w:r>
      <w:r w:rsidRPr="00242008">
        <w:rPr>
          <w:rFonts w:ascii="宋体" w:eastAsia="宋体" w:hAnsi="宋体" w:cs="黑体" w:hint="eastAsia"/>
          <w:snapToGrid w:val="0"/>
          <w:color w:val="000000"/>
          <w:kern w:val="0"/>
          <w:sz w:val="24"/>
          <w:szCs w:val="21"/>
        </w:rPr>
        <w:t>专业任选课</w:t>
      </w:r>
    </w:p>
    <w:p w:rsidR="00242008" w:rsidRPr="00242008" w:rsidRDefault="00242008" w:rsidP="00D441A1">
      <w:pPr>
        <w:adjustRightInd w:val="0"/>
        <w:snapToGrid w:val="0"/>
        <w:spacing w:line="400" w:lineRule="exact"/>
        <w:rPr>
          <w:rFonts w:ascii="方正书宋简体" w:eastAsia="方正书宋简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一、教学目的和任务</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、通过网球专选课的教学，使学生掌握网球运动的基本理论知识，基本技术与战术，以及基本技能，具有较高的教学、实践能力，并具有具体的分析和解决问题的能力。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、掌握网球理论知识，具有发现、探索精神，为网球的理论与实践科研工作打下良好的基础。</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、掌握开展课外网球活动、组织竞赛和场地器材的管理方法与手段，具有实际工作能力。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、培养学生顽强刻苦、发奋图强的意志品质，使之具有结合网球教学及组织有关活动进行教书育人的能力。</w:t>
      </w:r>
    </w:p>
    <w:p w:rsidR="00242008" w:rsidRPr="00242008" w:rsidRDefault="00242008" w:rsidP="00D441A1">
      <w:pPr>
        <w:adjustRightInd w:val="0"/>
        <w:snapToGrid w:val="0"/>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二、教学基本要求</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、掌握网球运动的基本理论、基本技术，并具有一定的实战运用能力。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、掌握网球运动教学的基本原理与方法，能正确讲解与示范，纠正错误动作，组织一般的教学工作。</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、掌握网球运动的竞赛规则，具备从事基层网球比赛裁判工作的能力。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、教学方法以实践技术为主。</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5</w:t>
      </w:r>
      <w:r w:rsidRPr="00242008">
        <w:rPr>
          <w:rFonts w:ascii="宋体" w:eastAsia="宋体" w:hAnsi="宋体" w:cs="Times New Roman" w:hint="eastAsia"/>
          <w:sz w:val="24"/>
          <w:szCs w:val="20"/>
        </w:rPr>
        <w:t>、在教材的选择上，以高等教育出版社出版的教材为主。</w:t>
      </w:r>
    </w:p>
    <w:p w:rsidR="00242008" w:rsidRPr="00242008" w:rsidRDefault="00242008" w:rsidP="00D441A1">
      <w:pPr>
        <w:adjustRightInd w:val="0"/>
        <w:snapToGrid w:val="0"/>
        <w:spacing w:line="400" w:lineRule="exact"/>
        <w:rPr>
          <w:rFonts w:ascii="方正书宋简体" w:eastAsia="方正书宋简体" w:hAnsi="宋体" w:cs="Times New Roman"/>
          <w:b/>
          <w:snapToGrid w:val="0"/>
          <w:color w:val="000000"/>
          <w:kern w:val="0"/>
          <w:sz w:val="24"/>
          <w:szCs w:val="20"/>
        </w:rPr>
      </w:pPr>
      <w:r w:rsidRPr="00242008">
        <w:rPr>
          <w:rFonts w:ascii="黑体" w:eastAsia="黑体" w:hAnsi="宋体" w:cs="Times New Roman" w:hint="eastAsia"/>
          <w:snapToGrid w:val="0"/>
          <w:color w:val="000000"/>
          <w:kern w:val="0"/>
          <w:sz w:val="24"/>
          <w:szCs w:val="20"/>
        </w:rPr>
        <w:t>三、教学内容及学时分配</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（一）身体素质练习（</w:t>
      </w:r>
      <w:r w:rsidRPr="00242008">
        <w:rPr>
          <w:rFonts w:ascii="宋体" w:eastAsia="宋体" w:hAnsi="宋体" w:cs="Times New Roman"/>
          <w:sz w:val="24"/>
          <w:szCs w:val="20"/>
        </w:rPr>
        <w:t>4</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、力量素质：下肢力量练习；腰腹力量练习；手臂力量练习。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、速度素质：反应速度练习；移动速度练习。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、耐力素质：力量耐力练习；速度耐力练习。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、柔韧素质：肌肉、韧带的柔韧性练习。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5</w:t>
      </w:r>
      <w:r w:rsidRPr="00242008">
        <w:rPr>
          <w:rFonts w:ascii="宋体" w:eastAsia="宋体" w:hAnsi="宋体" w:cs="Times New Roman" w:hint="eastAsia"/>
          <w:sz w:val="24"/>
          <w:szCs w:val="20"/>
        </w:rPr>
        <w:t>、灵敏素质：肌体灵敏性练习。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教学要求：加强专项素质练习，提高专项身体能力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教学重点与难点：专项身体素质训练</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（二）基本技术（</w:t>
      </w:r>
      <w:r w:rsidRPr="00242008">
        <w:rPr>
          <w:rFonts w:ascii="宋体" w:eastAsia="宋体" w:hAnsi="宋体" w:cs="Times New Roman"/>
          <w:sz w:val="24"/>
          <w:szCs w:val="20"/>
        </w:rPr>
        <w:t>6</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、反手削球技术：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、击反弹球技术：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lastRenderedPageBreak/>
        <w:t>3</w:t>
      </w:r>
      <w:r w:rsidRPr="00242008">
        <w:rPr>
          <w:rFonts w:ascii="宋体" w:eastAsia="宋体" w:hAnsi="宋体" w:cs="Times New Roman" w:hint="eastAsia"/>
          <w:sz w:val="24"/>
          <w:szCs w:val="20"/>
        </w:rPr>
        <w:t>、凌空抽击球技术：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4</w:t>
      </w:r>
      <w:r w:rsidRPr="00242008">
        <w:rPr>
          <w:rFonts w:ascii="宋体" w:eastAsia="宋体" w:hAnsi="宋体" w:cs="Times New Roman" w:hint="eastAsia"/>
          <w:sz w:val="24"/>
          <w:szCs w:val="20"/>
        </w:rPr>
        <w:t>、放小球技术：</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教学要求：掌握基本技术要领，规范技术动作</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教学重点与难点：各项技术的技术特点</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（三）基本战术（</w:t>
      </w:r>
      <w:r w:rsidRPr="00242008">
        <w:rPr>
          <w:rFonts w:ascii="宋体" w:eastAsia="宋体" w:hAnsi="宋体" w:cs="Times New Roman"/>
          <w:sz w:val="24"/>
          <w:szCs w:val="20"/>
        </w:rPr>
        <w:t>10</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、单打战术：底线战术；网前战术；发球上网战术；接发球上网战术。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、双打战术：双底线战术；双上网战术；一底线一网前战术。</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3</w:t>
      </w:r>
      <w:r w:rsidRPr="00242008">
        <w:rPr>
          <w:rFonts w:ascii="宋体" w:eastAsia="宋体" w:hAnsi="宋体" w:cs="Times New Roman" w:hint="eastAsia"/>
          <w:sz w:val="24"/>
          <w:szCs w:val="20"/>
        </w:rPr>
        <w:t>、教学比赛：正式规则的教学比赛（结合进行裁判实习）。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教学要求：掌握网球单、双打战术要求，在比赛中实践运用</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教学重点与难点：技战术的自如运用</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（四）基本技能（</w:t>
      </w:r>
      <w:r w:rsidRPr="00242008">
        <w:rPr>
          <w:rFonts w:ascii="宋体" w:eastAsia="宋体" w:hAnsi="宋体" w:cs="Times New Roman"/>
          <w:sz w:val="24"/>
          <w:szCs w:val="20"/>
        </w:rPr>
        <w:t>12</w:t>
      </w:r>
      <w:r w:rsidRPr="00242008">
        <w:rPr>
          <w:rFonts w:ascii="宋体" w:eastAsia="宋体" w:hAnsi="宋体" w:cs="Times New Roman" w:hint="eastAsia"/>
          <w:sz w:val="24"/>
          <w:szCs w:val="20"/>
        </w:rPr>
        <w:t>学时）</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1</w:t>
      </w:r>
      <w:r w:rsidRPr="00242008">
        <w:rPr>
          <w:rFonts w:ascii="宋体" w:eastAsia="宋体" w:hAnsi="宋体" w:cs="Times New Roman" w:hint="eastAsia"/>
          <w:sz w:val="24"/>
          <w:szCs w:val="20"/>
        </w:rPr>
        <w:t>、教学课结合实际情况进行实习和讨论，以及带队训练实习。</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sz w:val="24"/>
          <w:szCs w:val="20"/>
        </w:rPr>
        <w:t>2</w:t>
      </w:r>
      <w:r w:rsidRPr="00242008">
        <w:rPr>
          <w:rFonts w:ascii="宋体" w:eastAsia="宋体" w:hAnsi="宋体" w:cs="Times New Roman" w:hint="eastAsia"/>
          <w:sz w:val="24"/>
          <w:szCs w:val="20"/>
        </w:rPr>
        <w:t>、结合教学课分组进行组织竞赛编排、临场指挥和裁判实习。</w:t>
      </w:r>
    </w:p>
    <w:p w:rsidR="00242008" w:rsidRPr="00242008" w:rsidRDefault="00242008" w:rsidP="00D441A1">
      <w:pPr>
        <w:spacing w:line="400" w:lineRule="exact"/>
        <w:ind w:firstLineChars="200" w:firstLine="480"/>
        <w:rPr>
          <w:rFonts w:ascii="宋体" w:eastAsia="宋体" w:hAnsi="宋体" w:cs="Times New Roman"/>
          <w:sz w:val="24"/>
          <w:szCs w:val="20"/>
        </w:rPr>
      </w:pPr>
      <w:r w:rsidRPr="00242008">
        <w:rPr>
          <w:rFonts w:ascii="宋体" w:eastAsia="宋体" w:hAnsi="宋体" w:cs="Times New Roman" w:hint="eastAsia"/>
          <w:sz w:val="24"/>
          <w:szCs w:val="20"/>
        </w:rPr>
        <w:t>教学要求：培养学生网球竞赛的基本组织能力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教学重点与难点：组织比赛和组织训练的能力</w:t>
      </w:r>
    </w:p>
    <w:p w:rsidR="00242008" w:rsidRPr="00242008" w:rsidRDefault="00242008" w:rsidP="00D441A1">
      <w:pPr>
        <w:spacing w:line="400" w:lineRule="exact"/>
        <w:ind w:firstLineChars="200" w:firstLine="480"/>
        <w:rPr>
          <w:rFonts w:ascii="宋体" w:eastAsia="宋体" w:hAnsi="Times New Roman" w:cs="Times New Roman"/>
          <w:sz w:val="24"/>
          <w:szCs w:val="20"/>
        </w:rPr>
      </w:pPr>
      <w:r w:rsidRPr="00242008">
        <w:rPr>
          <w:rFonts w:ascii="宋体" w:eastAsia="宋体" w:hAnsi="宋体" w:cs="Times New Roman" w:hint="eastAsia"/>
          <w:sz w:val="24"/>
          <w:szCs w:val="20"/>
        </w:rPr>
        <w:t>（五）考核（</w:t>
      </w:r>
      <w:r w:rsidRPr="00242008">
        <w:rPr>
          <w:rFonts w:ascii="宋体" w:eastAsia="宋体" w:hAnsi="宋体" w:cs="Times New Roman"/>
          <w:sz w:val="24"/>
          <w:szCs w:val="20"/>
        </w:rPr>
        <w:t>4</w:t>
      </w:r>
      <w:r w:rsidRPr="00242008">
        <w:rPr>
          <w:rFonts w:ascii="宋体" w:eastAsia="宋体" w:hAnsi="宋体" w:cs="Times New Roman" w:hint="eastAsia"/>
          <w:sz w:val="24"/>
          <w:szCs w:val="20"/>
        </w:rPr>
        <w:t>学时）</w:t>
      </w:r>
    </w:p>
    <w:p w:rsidR="00242008" w:rsidRPr="00242008" w:rsidRDefault="00242008" w:rsidP="00D441A1">
      <w:pPr>
        <w:adjustRightInd w:val="0"/>
        <w:snapToGrid w:val="0"/>
        <w:spacing w:line="400" w:lineRule="exact"/>
        <w:rPr>
          <w:rFonts w:ascii="黑体" w:eastAsia="黑体" w:hAnsi="宋体" w:cs="Times New Roman"/>
          <w:snapToGrid w:val="0"/>
          <w:color w:val="000000"/>
          <w:kern w:val="0"/>
          <w:sz w:val="24"/>
          <w:szCs w:val="20"/>
        </w:rPr>
      </w:pPr>
      <w:r w:rsidRPr="00242008">
        <w:rPr>
          <w:rFonts w:ascii="黑体" w:eastAsia="黑体" w:hAnsi="宋体" w:cs="Times New Roman" w:hint="eastAsia"/>
          <w:snapToGrid w:val="0"/>
          <w:color w:val="000000"/>
          <w:kern w:val="0"/>
          <w:sz w:val="24"/>
          <w:szCs w:val="20"/>
        </w:rPr>
        <w:t>四、推荐教材及参考书目</w:t>
      </w:r>
    </w:p>
    <w:p w:rsidR="00242008" w:rsidRPr="00242008" w:rsidRDefault="00242008" w:rsidP="00D441A1">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242008">
        <w:rPr>
          <w:rFonts w:ascii="宋体" w:eastAsia="宋体" w:hAnsi="宋体" w:cs="黑体"/>
          <w:snapToGrid w:val="0"/>
          <w:color w:val="000000"/>
          <w:kern w:val="0"/>
          <w:sz w:val="24"/>
          <w:szCs w:val="21"/>
        </w:rPr>
        <w:t>[1]</w:t>
      </w:r>
      <w:r w:rsidRPr="00242008">
        <w:rPr>
          <w:rFonts w:ascii="宋体" w:eastAsia="宋体" w:hAnsi="宋体" w:cs="黑体" w:hint="eastAsia"/>
          <w:snapToGrid w:val="0"/>
          <w:color w:val="000000"/>
          <w:kern w:val="0"/>
          <w:sz w:val="24"/>
          <w:szCs w:val="21"/>
        </w:rPr>
        <w:t>虞力宏</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2004.10</w:t>
      </w:r>
    </w:p>
    <w:p w:rsidR="00242008" w:rsidRPr="00242008" w:rsidRDefault="00242008" w:rsidP="00D441A1">
      <w:pPr>
        <w:adjustRightInd w:val="0"/>
        <w:snapToGrid w:val="0"/>
        <w:spacing w:line="400" w:lineRule="exact"/>
        <w:ind w:firstLineChars="200" w:firstLine="480"/>
        <w:jc w:val="left"/>
        <w:rPr>
          <w:rFonts w:ascii="黑体" w:eastAsia="黑体" w:hAnsi="宋体" w:cs="Times New Roman"/>
          <w:bCs/>
          <w:sz w:val="24"/>
          <w:szCs w:val="21"/>
        </w:rPr>
      </w:pPr>
      <w:r w:rsidRPr="00242008">
        <w:rPr>
          <w:rFonts w:ascii="宋体" w:eastAsia="宋体" w:hAnsi="宋体" w:cs="黑体"/>
          <w:snapToGrid w:val="0"/>
          <w:color w:val="000000"/>
          <w:kern w:val="0"/>
          <w:sz w:val="24"/>
          <w:szCs w:val="21"/>
        </w:rPr>
        <w:t>[2]</w:t>
      </w:r>
      <w:r w:rsidRPr="00242008">
        <w:rPr>
          <w:rFonts w:ascii="宋体" w:eastAsia="宋体" w:hAnsi="宋体" w:cs="黑体" w:hint="eastAsia"/>
          <w:snapToGrid w:val="0"/>
          <w:color w:val="000000"/>
          <w:kern w:val="0"/>
          <w:sz w:val="24"/>
          <w:szCs w:val="21"/>
        </w:rPr>
        <w:t>陶志翔</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网球运动教程</w:t>
      </w:r>
      <w:r w:rsidRPr="00242008">
        <w:rPr>
          <w:rFonts w:ascii="宋体" w:eastAsia="宋体" w:hAnsi="宋体" w:cs="黑体"/>
          <w:snapToGrid w:val="0"/>
          <w:color w:val="000000"/>
          <w:kern w:val="0"/>
          <w:sz w:val="24"/>
          <w:szCs w:val="21"/>
        </w:rPr>
        <w:t>.</w:t>
      </w:r>
      <w:r w:rsidRPr="00242008">
        <w:rPr>
          <w:rFonts w:ascii="宋体" w:eastAsia="宋体" w:hAnsi="宋体" w:cs="黑体" w:hint="eastAsia"/>
          <w:snapToGrid w:val="0"/>
          <w:color w:val="000000"/>
          <w:kern w:val="0"/>
          <w:sz w:val="24"/>
          <w:szCs w:val="21"/>
        </w:rPr>
        <w:t>高等教育出版社，</w:t>
      </w:r>
      <w:r w:rsidRPr="00242008">
        <w:rPr>
          <w:rFonts w:ascii="宋体" w:eastAsia="宋体" w:hAnsi="宋体" w:cs="黑体"/>
          <w:snapToGrid w:val="0"/>
          <w:color w:val="000000"/>
          <w:kern w:val="0"/>
          <w:sz w:val="24"/>
          <w:szCs w:val="21"/>
        </w:rPr>
        <w:t>2008.5</w:t>
      </w:r>
    </w:p>
    <w:p w:rsidR="00E5383B" w:rsidRDefault="00242008" w:rsidP="00D441A1">
      <w:pPr>
        <w:adjustRightInd w:val="0"/>
        <w:snapToGrid w:val="0"/>
        <w:spacing w:line="400" w:lineRule="exact"/>
        <w:ind w:firstLineChars="200" w:firstLine="480"/>
        <w:jc w:val="left"/>
        <w:rPr>
          <w:rFonts w:ascii="宋体" w:eastAsia="宋体" w:hAnsi="宋体" w:cs="Times New Roman"/>
          <w:bCs/>
          <w:sz w:val="24"/>
          <w:szCs w:val="21"/>
        </w:rPr>
      </w:pPr>
      <w:r w:rsidRPr="00242008">
        <w:rPr>
          <w:rFonts w:ascii="宋体" w:eastAsia="宋体" w:hAnsi="宋体" w:cs="黑体"/>
          <w:snapToGrid w:val="0"/>
          <w:color w:val="000000"/>
          <w:kern w:val="0"/>
          <w:sz w:val="24"/>
          <w:szCs w:val="21"/>
        </w:rPr>
        <w:t>[3]</w:t>
      </w:r>
      <w:r w:rsidRPr="00242008">
        <w:rPr>
          <w:rFonts w:ascii="宋体" w:eastAsia="宋体" w:hAnsi="宋体" w:cs="Times New Roman" w:hint="eastAsia"/>
          <w:bCs/>
          <w:sz w:val="24"/>
          <w:szCs w:val="21"/>
        </w:rPr>
        <w:t>董杰</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网球教程</w:t>
      </w:r>
      <w:r w:rsidRPr="00242008">
        <w:rPr>
          <w:rFonts w:ascii="宋体" w:eastAsia="宋体" w:hAnsi="宋体" w:cs="Times New Roman"/>
          <w:bCs/>
          <w:sz w:val="24"/>
          <w:szCs w:val="21"/>
        </w:rPr>
        <w:t>.</w:t>
      </w:r>
      <w:r w:rsidRPr="00242008">
        <w:rPr>
          <w:rFonts w:ascii="宋体" w:eastAsia="宋体" w:hAnsi="宋体" w:cs="Times New Roman" w:hint="eastAsia"/>
          <w:bCs/>
          <w:sz w:val="24"/>
          <w:szCs w:val="21"/>
        </w:rPr>
        <w:t>高等教育出版社，</w:t>
      </w:r>
      <w:r w:rsidRPr="00242008">
        <w:rPr>
          <w:rFonts w:ascii="宋体" w:eastAsia="宋体" w:hAnsi="宋体" w:cs="Times New Roman"/>
          <w:bCs/>
          <w:sz w:val="24"/>
          <w:szCs w:val="21"/>
        </w:rPr>
        <w:t>2010.6</w:t>
      </w:r>
    </w:p>
    <w:p w:rsidR="00E5383B" w:rsidRDefault="00E5383B">
      <w:pPr>
        <w:widowControl/>
        <w:jc w:val="left"/>
        <w:rPr>
          <w:rFonts w:ascii="宋体" w:eastAsia="宋体" w:hAnsi="宋体" w:cs="Times New Roman"/>
          <w:bCs/>
          <w:sz w:val="24"/>
          <w:szCs w:val="21"/>
        </w:rPr>
      </w:pPr>
      <w:r>
        <w:rPr>
          <w:rFonts w:ascii="宋体" w:eastAsia="宋体" w:hAnsi="宋体" w:cs="Times New Roman"/>
          <w:bCs/>
          <w:sz w:val="24"/>
          <w:szCs w:val="21"/>
        </w:rPr>
        <w:br w:type="page"/>
      </w:r>
    </w:p>
    <w:p w:rsidR="00E5383B" w:rsidRPr="00DB5242"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65" w:name="_Toc446403532"/>
      <w:bookmarkStart w:id="66" w:name="_Toc450291147"/>
      <w:r w:rsidRPr="00DB5242">
        <w:rPr>
          <w:rFonts w:ascii="宋体" w:eastAsia="黑体" w:hAnsi="宋体" w:cs="Times New Roman"/>
          <w:b/>
          <w:kern w:val="32"/>
          <w:sz w:val="32"/>
          <w:szCs w:val="48"/>
        </w:rPr>
        <w:lastRenderedPageBreak/>
        <w:t>《健身健美主选（一）》课程教学大纲</w:t>
      </w:r>
      <w:bookmarkEnd w:id="65"/>
      <w:bookmarkEnd w:id="66"/>
    </w:p>
    <w:p w:rsidR="00E5383B" w:rsidRPr="00E5383B" w:rsidRDefault="00E5383B" w:rsidP="00D441A1">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课程编号：</w:t>
      </w:r>
      <w:r w:rsidRPr="00E5383B">
        <w:rPr>
          <w:rFonts w:ascii="宋体" w:eastAsia="宋体" w:hAnsi="宋体" w:cs="Times New Roman" w:hint="eastAsia"/>
          <w:sz w:val="24"/>
          <w:szCs w:val="20"/>
        </w:rPr>
        <w:t>1604081</w:t>
      </w:r>
    </w:p>
    <w:p w:rsidR="00E5383B" w:rsidRPr="00E5383B" w:rsidRDefault="00E5383B" w:rsidP="00D441A1">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课程总学时/学分：</w:t>
      </w:r>
      <w:r w:rsidRPr="00E5383B">
        <w:rPr>
          <w:rFonts w:ascii="宋体" w:eastAsia="宋体" w:hAnsi="宋体" w:cs="Times New Roman" w:hint="eastAsia"/>
          <w:sz w:val="24"/>
          <w:szCs w:val="20"/>
        </w:rPr>
        <w:t>72/4</w:t>
      </w:r>
    </w:p>
    <w:p w:rsidR="00E5383B" w:rsidRPr="00E5383B" w:rsidRDefault="00E5383B" w:rsidP="00D441A1">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课程类别：</w:t>
      </w:r>
      <w:r w:rsidRPr="00E5383B">
        <w:rPr>
          <w:rFonts w:ascii="宋体" w:eastAsia="宋体" w:hAnsi="宋体" w:cs="Times New Roman" w:hint="eastAsia"/>
          <w:sz w:val="24"/>
          <w:szCs w:val="20"/>
        </w:rPr>
        <w:t>专业任选课</w:t>
      </w:r>
    </w:p>
    <w:p w:rsidR="00E5383B" w:rsidRPr="00E5383B" w:rsidRDefault="00E5383B" w:rsidP="00D441A1">
      <w:pPr>
        <w:adjustRightInd w:val="0"/>
        <w:snapToGrid w:val="0"/>
        <w:spacing w:line="400" w:lineRule="exact"/>
        <w:rPr>
          <w:rFonts w:ascii="黑体" w:eastAsia="黑体" w:hAnsi="Times New Roman" w:cs="Times New Roman"/>
          <w:sz w:val="24"/>
          <w:szCs w:val="20"/>
        </w:rPr>
      </w:pPr>
      <w:r w:rsidRPr="00E5383B">
        <w:rPr>
          <w:rFonts w:ascii="黑体" w:eastAsia="黑体" w:hAnsi="Times New Roman" w:cs="Times New Roman" w:hint="eastAsia"/>
          <w:sz w:val="24"/>
          <w:szCs w:val="20"/>
        </w:rPr>
        <w:t>一、教学目的和任务</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健身健美是一门通过徒手和各种器械，运用专门的动作方式和方法进行锻炼根据人类遗传学、人体解剖学、运动生理学、运动医学结合美学等发达肌肉、改善体型、陶冶情操、促进人体健美的体育科学。在此要掌握健美运动的概述及身体各部位的训练方法。</w:t>
      </w:r>
    </w:p>
    <w:p w:rsidR="00E5383B" w:rsidRPr="00E5383B" w:rsidRDefault="00E5383B" w:rsidP="00D441A1">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二、教学基本要求</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掌握健身健美的概述。包括健身健美训练的概念和健美运动的分类。健美训练讲述的内容比较多，记忆比较繁琐，要让学生深入了解。通过提问法、讲授法、讨论法进行教学，增强记忆，加强印象。</w:t>
      </w:r>
    </w:p>
    <w:p w:rsidR="00E5383B" w:rsidRPr="00E5383B" w:rsidRDefault="00E5383B" w:rsidP="00D441A1">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三、教学内容及学时分配</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第一章：健身健美的概述（4学时）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教学要求：掌握健身健美的起源、发展情况、作用及意义。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教学重点、难点：掌握健身健美运动的特点、起源及发展趋势。</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第二章：胸、腰腹的肌肉训练（8学时）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教学要求：通过坐姿夹胸飞鸟，发展胸大肌的线条和形态。平卧推举，主要强壮胸部肌肉。通过屈膝仰卧起坐，发展腰腹部肌肉。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教学重点、难点：准备活动要充分，平卧推举动作要到位，避免受伤。必须使胸大肌处于“顶峰收缩”状态，杠铃放下时，必须以胸大肌的张紧力控制慢慢放下至胸前。</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第三章：胸大肌、腹直肌、腹外斜肌训练（8学时）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教学要求：复习肌肉健美规定动作。通过肩上推举和哑铃肩上推举，发展胸大肌。进行腹直肌、腹外斜肌的力量练习。</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第四章：颈部、臀部肌肉训练（8学时）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教学要求：通过颈绕环和左右转颈，健美颈部肌肉。通过仰卧双脚负重举腿，健美臀部肌肉。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教学重点、难点：首先练习身体的柔韧性，路线清晰。仰卧双脚后举腿，注意保护，避免受伤。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第五章：腹部肌肉、腿部臀部肌肉动作练习（8学时）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教学要求：复习肌肉健美规定动作。继续进行腹部肌肉的练习。发展腿部、臀</w:t>
      </w:r>
      <w:r w:rsidRPr="00E5383B">
        <w:rPr>
          <w:rFonts w:ascii="宋体" w:eastAsia="宋体" w:hAnsi="宋体" w:cs="Times New Roman" w:hint="eastAsia"/>
          <w:sz w:val="24"/>
          <w:szCs w:val="20"/>
        </w:rPr>
        <w:lastRenderedPageBreak/>
        <w:t>部肌肉，培养勇于拼搏的奋斗精神。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教学重点、难点：动作到位，注意每个动作的停顿时间，动作路线清楚，避免受伤。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第六章：胸部、臀部肌肉训练（8学时）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教学要求：复习肌肉健美的规定动作。发展胸部肌肉和发展臀部肌肉。培养学生艰苦奋斗精神。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教学重点、难点：动作完成是否符合标准，动作完成的熟练程度，动作完成的协调程度。</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第七章：腰背部肌肉训练（8学时）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教学要求：发展、强化胸部肌肉力量。发展腰背部肌肉。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教学重点、难点：采用较大重量，培养学生勇于拼搏，享受在后的训练作风。对动作要更加流畅熟练的完成。</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第八章：股四头肌、臀大肌、股二头肌的训练（8学时）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教学要求：加强股四头肌群和臀大肌群的收缩力。发展大腿后侧的股二头肌。发展背阔肌肉，培养学生们顽强毅力，持之以恒的训练精神。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教学重点、难点：动作完成是否符合标准，动作停顿点，协调性加强训练，避免受伤。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第九章：规定动作、自选动作练习（8学时）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教学要求：健美的基础教学，让学生正确认识健美，在练习中提高自身的健美水平。</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教学重点、难点：健美的教学方法与训练方法。通过讲授法、提问法、讨论法进行教学，让学生更深入了解健美运动。</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第十章：考核（4学时）</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健美所学动作造型、自选造型进行考核</w:t>
      </w:r>
    </w:p>
    <w:p w:rsidR="00E5383B" w:rsidRPr="00E5383B" w:rsidRDefault="00E5383B" w:rsidP="00D441A1">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四、推荐教材及参考书目</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1、毛荣贵.健身健美（M）.湖北人民出版社，2009</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2、张先松.健身健美运动（M）.华中科技大学出版社，2009</w:t>
      </w:r>
    </w:p>
    <w:p w:rsidR="00292FDD"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3、张瑞林，黄晓明.健身健美（M）.高等教育出版社，2011</w:t>
      </w:r>
    </w:p>
    <w:p w:rsidR="00292FDD" w:rsidRDefault="00292FDD">
      <w:pPr>
        <w:widowControl/>
        <w:jc w:val="left"/>
        <w:rPr>
          <w:rFonts w:ascii="宋体" w:eastAsia="宋体" w:hAnsi="宋体" w:cs="Times New Roman"/>
          <w:sz w:val="24"/>
          <w:szCs w:val="20"/>
        </w:rPr>
      </w:pPr>
      <w:r>
        <w:rPr>
          <w:rFonts w:ascii="宋体" w:eastAsia="宋体" w:hAnsi="宋体" w:cs="Times New Roman"/>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67" w:name="_Toc446403533"/>
      <w:bookmarkStart w:id="68" w:name="_Toc450291148"/>
      <w:r w:rsidRPr="00FA6E47">
        <w:rPr>
          <w:rFonts w:ascii="宋体" w:eastAsia="黑体" w:hAnsi="宋体" w:cs="Times New Roman"/>
          <w:b/>
          <w:kern w:val="32"/>
          <w:sz w:val="32"/>
          <w:szCs w:val="48"/>
        </w:rPr>
        <w:lastRenderedPageBreak/>
        <w:t>《健身健美主选（二）》课程教学大纲</w:t>
      </w:r>
      <w:bookmarkEnd w:id="67"/>
      <w:bookmarkEnd w:id="68"/>
    </w:p>
    <w:p w:rsidR="00E5383B" w:rsidRPr="00E5383B" w:rsidRDefault="00E5383B" w:rsidP="00E5383B">
      <w:pPr>
        <w:adjustRightInd w:val="0"/>
        <w:snapToGrid w:val="0"/>
        <w:spacing w:line="400" w:lineRule="exact"/>
        <w:rPr>
          <w:rFonts w:ascii="Times New Roman" w:eastAsia="宋体" w:hAnsi="Times New Roman" w:cs="Times New Roman"/>
          <w:szCs w:val="20"/>
        </w:rPr>
      </w:pPr>
      <w:r w:rsidRPr="00E5383B">
        <w:rPr>
          <w:rFonts w:ascii="黑体" w:eastAsia="黑体" w:hAnsi="Times New Roman" w:cs="Times New Roman" w:hint="eastAsia"/>
          <w:sz w:val="24"/>
          <w:szCs w:val="20"/>
        </w:rPr>
        <w:t>课程编号：</w:t>
      </w:r>
      <w:r w:rsidRPr="00E5383B">
        <w:rPr>
          <w:rFonts w:ascii="宋体" w:eastAsia="宋体" w:hAnsi="宋体" w:cs="Times New Roman" w:hint="eastAsia"/>
          <w:sz w:val="24"/>
          <w:szCs w:val="20"/>
        </w:rPr>
        <w:t>1604082</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课程总学时/学分：</w:t>
      </w:r>
      <w:r w:rsidRPr="00E5383B">
        <w:rPr>
          <w:rFonts w:ascii="宋体" w:eastAsia="宋体" w:hAnsi="宋体" w:cs="Times New Roman" w:hint="eastAsia"/>
          <w:sz w:val="24"/>
          <w:szCs w:val="20"/>
        </w:rPr>
        <w:t>72/4</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课程类别：</w:t>
      </w:r>
      <w:r w:rsidR="00D441A1" w:rsidRPr="00D441A1">
        <w:rPr>
          <w:rFonts w:ascii="宋体" w:eastAsia="宋体" w:hAnsi="宋体" w:cs="Times New Roman" w:hint="eastAsia"/>
          <w:sz w:val="24"/>
          <w:szCs w:val="20"/>
        </w:rPr>
        <w:t>专业任选课</w:t>
      </w:r>
    </w:p>
    <w:p w:rsidR="00E5383B" w:rsidRPr="00E5383B" w:rsidRDefault="00E5383B" w:rsidP="00E5383B">
      <w:pPr>
        <w:adjustRightInd w:val="0"/>
        <w:snapToGrid w:val="0"/>
        <w:spacing w:line="400" w:lineRule="exact"/>
        <w:rPr>
          <w:rFonts w:ascii="黑体" w:eastAsia="黑体" w:hAnsi="Times New Roman" w:cs="Times New Roman"/>
          <w:sz w:val="24"/>
          <w:szCs w:val="20"/>
        </w:rPr>
      </w:pPr>
      <w:r w:rsidRPr="00E5383B">
        <w:rPr>
          <w:rFonts w:ascii="黑体" w:eastAsia="黑体" w:hAnsi="Times New Roman" w:cs="Times New Roman" w:hint="eastAsia"/>
          <w:sz w:val="24"/>
          <w:szCs w:val="20"/>
        </w:rPr>
        <w:t>一、教学目的和任务</w:t>
      </w:r>
    </w:p>
    <w:p w:rsidR="00E5383B" w:rsidRPr="00E5383B" w:rsidRDefault="00E5383B" w:rsidP="00E5383B">
      <w:pPr>
        <w:adjustRightInd w:val="0"/>
        <w:snapToGrid w:val="0"/>
        <w:spacing w:line="400" w:lineRule="exact"/>
        <w:ind w:firstLineChars="200" w:firstLine="480"/>
        <w:rPr>
          <w:rFonts w:ascii="Times New Roman" w:eastAsia="宋体" w:hAnsi="Times New Roman" w:cs="Times New Roman"/>
          <w:sz w:val="24"/>
          <w:szCs w:val="24"/>
        </w:rPr>
      </w:pPr>
      <w:r w:rsidRPr="00E5383B">
        <w:rPr>
          <w:rFonts w:ascii="Times New Roman" w:eastAsia="宋体" w:hAnsi="Times New Roman" w:cs="Times New Roman" w:hint="eastAsia"/>
          <w:sz w:val="24"/>
          <w:szCs w:val="24"/>
        </w:rPr>
        <w:t>通过学习，使学生掌握和了解健身健美运动发展趋势和规律，掌握健身健美基本技术动作理论要领和教学的原则和方法，在实践中提高自身练习水平，为从事健身健美教学及社会组织活动奠定理论基础。</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二、教学基本要求</w:t>
      </w:r>
    </w:p>
    <w:p w:rsidR="00E5383B" w:rsidRPr="00E5383B" w:rsidRDefault="00E5383B" w:rsidP="00E5383B">
      <w:pPr>
        <w:adjustRightInd w:val="0"/>
        <w:snapToGrid w:val="0"/>
        <w:spacing w:line="400" w:lineRule="exact"/>
        <w:ind w:firstLine="482"/>
        <w:rPr>
          <w:rFonts w:ascii="宋体" w:eastAsia="宋体" w:hAnsi="宋体" w:cs="Times New Roman"/>
          <w:sz w:val="24"/>
          <w:szCs w:val="20"/>
        </w:rPr>
      </w:pPr>
      <w:r w:rsidRPr="00E5383B">
        <w:rPr>
          <w:rFonts w:ascii="宋体" w:eastAsia="宋体" w:hAnsi="宋体" w:cs="Times New Roman" w:hint="eastAsia"/>
          <w:sz w:val="24"/>
          <w:szCs w:val="20"/>
        </w:rPr>
        <w:t>掌握健身健美的概述。包括健身健美训练的概念和健美运动的分类。健美训练讲述的内容比较多，记忆比较繁琐，要让学生深入了解。通过提问法、讲授法、讨论法进行教学，增强记忆，加强印象。</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三、教学内容及学时分配</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第一章：健身健美发展趋势（4学时）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教学要求：掌握健身健美的发展趋势和运动规律。</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教学重点、难点：掌握健身健美运动的特点及发展趋势。</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第二章：胸大肌、腹直肌、腹外斜肌训练（8学时）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教学要求：复习肌肉健美规定动作。通过肩上推举和哑铃肩上推举，发展胸大肌。进行腹直肌、腹外斜肌的力量练习。</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教学重点、难点：掌握健美规定动作。哑铃推举动作要到位，肩上推举，不要太宽或太窄，避免引起肱三头肌的用力比三角肌的多。</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第三章：腰背部肌肉训练（8学时）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教学要求：发展、强化胸部肌肉力量。发展腰背部肌肉。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教学重点、难点：采用较大重量，培养学生勇于拼搏，享受在后的训练作风。对动作要更加流畅熟练的完成。</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第四章：腿、腰腹部肌肉训练（8学时）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教学要求：强化腿部肌群力量和耐力。发展腰腹部肌肉。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教学重点、难点：训练动作坐姿脚踝伸膝、坐姿内收大腿、挺髋深蹲。</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第五章：股四头肌、臀大肌、股二头肌的训练（8学时）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教学要求：加强股四头肌群和臀大肌群的收缩力。发展大腿后侧的股二头肌。发展背阔肌肉，培养学生们顽强毅力，持之以恒的训练精神。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教学重点、难点：动作完成是否符合标准，动作停顿点，协调性加强训练，避免受伤。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lastRenderedPageBreak/>
        <w:t>第六章：恢复训练（8学时）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教学要求：体能恢复训练；身体素质协调性训练；小肌肉群的肌肉恢复。</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教学重点、难点：掌握训练的动作要领，动作路线清楚，三角肌的训练。</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第七章：腰部、臂部肱三头肌、肘肌群训练（8学时）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教学要求：发展腰部肌肉群力量。发展臂部肱三头肌和肘肌群。自选动作练习。中等速度，动作规范，精神饱满，动作舒畅。</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教学重点、难点：动作规范，动作要领要熟练掌握。</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第八章：胸部、腰腹部、腿部肌肉训练（8学时）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教学要求：通过站姿颈后双臂肘屈伸，健美胸部肌肉。通过仰卧收腹直腿上举，发展腰腹肌肉。站姿肩上持杠铃深蹲起，健美腿部肌肉。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教学重点、难点：动作完成是否符合标准，动作完成的熟练程度，动作完成的协调程度。</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第九章：规定动作、自选动作练习（8学时）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教学要求：健美的基础教学，让学生正确认识健美，在练习中提高自身的健美水平。</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教学重点、难点：健美的教学方法与训练方法。通过讲授法、提问法、讨论法进行教学，让学生更深入了解健美运动。</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第十章：考核（4学时）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教学要求：健美所学动作造型、动作名称、肌肉展示考核。</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四、推荐教材及参考书目</w:t>
      </w:r>
    </w:p>
    <w:p w:rsidR="00E5383B" w:rsidRPr="00E5383B" w:rsidRDefault="00E5383B" w:rsidP="00E5383B">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1、毛荣贵.健身健美（M）.湖北人民出版社，2009</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宋体" w:eastAsia="宋体" w:hAnsi="宋体" w:cs="Times New Roman" w:hint="eastAsia"/>
          <w:sz w:val="24"/>
          <w:szCs w:val="20"/>
        </w:rPr>
        <w:t xml:space="preserve">    2、张先松.健身健美运动（M）.华中科技大学出版社，2009</w:t>
      </w:r>
    </w:p>
    <w:p w:rsidR="00292FDD" w:rsidRDefault="00E5383B" w:rsidP="00E5383B">
      <w:pPr>
        <w:adjustRightInd w:val="0"/>
        <w:snapToGrid w:val="0"/>
        <w:spacing w:line="400" w:lineRule="exact"/>
        <w:rPr>
          <w:rFonts w:ascii="宋体" w:eastAsia="宋体" w:hAnsi="宋体" w:cs="Times New Roman"/>
          <w:sz w:val="24"/>
          <w:szCs w:val="20"/>
        </w:rPr>
      </w:pPr>
      <w:r w:rsidRPr="00E5383B">
        <w:rPr>
          <w:rFonts w:ascii="宋体" w:eastAsia="宋体" w:hAnsi="宋体" w:cs="Times New Roman" w:hint="eastAsia"/>
          <w:sz w:val="24"/>
          <w:szCs w:val="20"/>
        </w:rPr>
        <w:t xml:space="preserve">    3、张瑞林，黄晓明.健身健美（M）.高等教育出版社，2011</w:t>
      </w:r>
    </w:p>
    <w:p w:rsidR="00292FDD" w:rsidRDefault="00292FDD">
      <w:pPr>
        <w:widowControl/>
        <w:jc w:val="left"/>
        <w:rPr>
          <w:rFonts w:ascii="宋体" w:eastAsia="宋体" w:hAnsi="宋体" w:cs="Times New Roman"/>
          <w:sz w:val="24"/>
          <w:szCs w:val="20"/>
        </w:rPr>
      </w:pPr>
      <w:r>
        <w:rPr>
          <w:rFonts w:ascii="宋体" w:eastAsia="宋体" w:hAnsi="宋体" w:cs="Times New Roman"/>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69" w:name="_Toc446403534"/>
      <w:bookmarkStart w:id="70" w:name="_Toc450291149"/>
      <w:r w:rsidRPr="00FA6E47">
        <w:rPr>
          <w:rFonts w:ascii="宋体" w:eastAsia="黑体" w:hAnsi="宋体" w:cs="Times New Roman"/>
          <w:b/>
          <w:kern w:val="32"/>
          <w:sz w:val="32"/>
          <w:szCs w:val="48"/>
        </w:rPr>
        <w:lastRenderedPageBreak/>
        <w:t>《健身健美主选（三）》课程教学大纲</w:t>
      </w:r>
      <w:bookmarkEnd w:id="69"/>
      <w:bookmarkEnd w:id="70"/>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课程编号：</w:t>
      </w:r>
      <w:r w:rsidRPr="00E5383B">
        <w:rPr>
          <w:rFonts w:ascii="宋体" w:eastAsia="宋体" w:hAnsi="宋体" w:cs="Times New Roman" w:hint="eastAsia"/>
          <w:sz w:val="24"/>
          <w:szCs w:val="20"/>
        </w:rPr>
        <w:t>1604083</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课程总学时/学分：</w:t>
      </w:r>
      <w:r w:rsidRPr="00E5383B">
        <w:rPr>
          <w:rFonts w:ascii="宋体" w:eastAsia="宋体" w:hAnsi="宋体" w:cs="Times New Roman" w:hint="eastAsia"/>
          <w:sz w:val="24"/>
          <w:szCs w:val="20"/>
        </w:rPr>
        <w:t>36/2</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黑体" w:eastAsia="黑体" w:hAnsi="Times New Roman" w:cs="Times New Roman" w:hint="eastAsia"/>
          <w:sz w:val="24"/>
          <w:szCs w:val="20"/>
        </w:rPr>
        <w:t>课程类别：</w:t>
      </w:r>
      <w:r w:rsidRPr="00E5383B">
        <w:rPr>
          <w:rFonts w:ascii="宋体" w:eastAsia="宋体" w:hAnsi="宋体" w:cs="Times New Roman" w:hint="eastAsia"/>
          <w:sz w:val="24"/>
          <w:szCs w:val="20"/>
        </w:rPr>
        <w:t>专业任选课</w:t>
      </w:r>
    </w:p>
    <w:p w:rsidR="00E5383B" w:rsidRPr="00E5383B" w:rsidRDefault="00E5383B" w:rsidP="00E5383B">
      <w:pPr>
        <w:adjustRightInd w:val="0"/>
        <w:snapToGrid w:val="0"/>
        <w:spacing w:line="400" w:lineRule="exact"/>
        <w:rPr>
          <w:rFonts w:ascii="黑体" w:eastAsia="黑体" w:hAnsi="Times New Roman" w:cs="Times New Roman"/>
          <w:sz w:val="24"/>
          <w:szCs w:val="20"/>
        </w:rPr>
      </w:pPr>
      <w:r w:rsidRPr="00E5383B">
        <w:rPr>
          <w:rFonts w:ascii="黑体" w:eastAsia="黑体" w:hAnsi="Times New Roman" w:cs="Times New Roman" w:hint="eastAsia"/>
          <w:sz w:val="24"/>
          <w:szCs w:val="20"/>
        </w:rPr>
        <w:t>一、教学目的和任务</w:t>
      </w:r>
    </w:p>
    <w:p w:rsidR="00E5383B" w:rsidRPr="00E5383B" w:rsidRDefault="00E5383B" w:rsidP="00E5383B">
      <w:pPr>
        <w:adjustRightInd w:val="0"/>
        <w:snapToGrid w:val="0"/>
        <w:spacing w:line="400" w:lineRule="exact"/>
        <w:ind w:firstLine="480"/>
        <w:rPr>
          <w:rFonts w:ascii="宋体" w:eastAsia="宋体" w:hAnsi="宋体" w:cs="Times New Roman"/>
          <w:sz w:val="24"/>
          <w:szCs w:val="20"/>
        </w:rPr>
      </w:pPr>
      <w:r w:rsidRPr="00E5383B">
        <w:rPr>
          <w:rFonts w:ascii="宋体" w:eastAsia="宋体" w:hAnsi="宋体" w:cs="Times New Roman" w:hint="eastAsia"/>
          <w:sz w:val="24"/>
          <w:szCs w:val="20"/>
        </w:rPr>
        <w:t>健身健美是一门通过徒手和各种器械，运用专门的动作方式和方法进行锻炼根据人类遗传学、人体解剖学、运动生理学、运动医学结合美学等发达肌肉、改善体型、陶冶情操、促进人体健美的体育科学。在此要掌握健美运动的实践训练原则和要求，加强自身练习水平，掌握训练方法，能参与健身指导和竞赛组织工作。</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二、教学基本要求</w:t>
      </w:r>
    </w:p>
    <w:p w:rsidR="00E5383B" w:rsidRPr="00E5383B" w:rsidRDefault="00E5383B" w:rsidP="00E5383B">
      <w:pPr>
        <w:adjustRightInd w:val="0"/>
        <w:snapToGrid w:val="0"/>
        <w:spacing w:line="400" w:lineRule="exact"/>
        <w:ind w:firstLine="482"/>
        <w:rPr>
          <w:rFonts w:ascii="宋体" w:eastAsia="宋体" w:hAnsi="宋体" w:cs="Times New Roman"/>
          <w:sz w:val="24"/>
          <w:szCs w:val="20"/>
        </w:rPr>
      </w:pPr>
      <w:r w:rsidRPr="00E5383B">
        <w:rPr>
          <w:rFonts w:ascii="宋体" w:eastAsia="宋体" w:hAnsi="宋体" w:cs="Times New Roman" w:hint="eastAsia"/>
          <w:sz w:val="24"/>
          <w:szCs w:val="20"/>
        </w:rPr>
        <w:t>掌握健身健美的概述。包括健身健美训练的概念和健美运动的分类。健美训练讲述的内容比较多，记忆比较繁琐，要让学生深入了解。通过提问法、讲授法、讨论法进行教学，增强记忆，加强印象。</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三、教学内容及学时分配</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第一章：健身健美训练方法概述（2学时）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教学要求：掌握健身健美的训练方法原则及要求。</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教学重点、难点：掌握健身健美运动的原则和要求。</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第二章：胸、腰腹的肌肉训练（4学时）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教学要求：通过坐姿夹胸飞鸟，发展胸大肌的线条和形态。平卧推举，主要强壮胸部肌肉。通过屈膝仰卧起坐，发展腰腹部肌肉。</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教学重点、难点：准备活动要充分，平卧推举动作要到位，避免受伤。必须使胸大肌处于“顶峰收缩”状态，杠铃放下时，必须以胸大肌的张紧力控制慢慢放下至胸前。</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第三章：腹部肌肉、腿部臀部肌肉动作练习（4学时）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教学要求：复习肌肉健美规定动作。继续进行腹部肌肉的练习。发展腿部、臀部肌肉，培养勇于拼搏的奋斗精神。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教学重点、难点：动作到位，注意每个动作的停顿时间，动作路线清楚，避免受伤。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第四章：胸部、臀部肌肉训练（4学时）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教学要求：复习肌肉健美的规定动作。发展胸部肌肉和发展臀部肌肉。培养学生艰苦奋斗精神。</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教学重点、难点：动作完成是否符合标准，动作完成的熟练程度，动作完成的协调程度。</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lastRenderedPageBreak/>
        <w:t>第五章：规定动作、自选动作练习（4学时）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教学要求：健美的基础教学，让学生正确认识健美，在练习中提高自身的健美水平。</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教学重点、难点：健美的教学方法与训练方法。通过讲授法、提问法、讨论法进行教学，让学生更深入了解健美运动。</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第六章：臂部、胸部训练（4学时）</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教学要求：加强臂部的肌肉。发展胸部胸大肌的训练。</w:t>
      </w:r>
    </w:p>
    <w:p w:rsidR="00E5383B" w:rsidRPr="00E5383B" w:rsidRDefault="00E5383B" w:rsidP="008B54F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教学重点、难点：动作停顿时间，停顿点要熟练掌握。动作到位，不免受伤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第七章：腰背部、腿部肌肉训练（4学时）</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教学要求：集体练习规定动作。发展腰背部肌肉。发展腿部肌肉。</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教学重点、难点：统一口令练习规定动作。腰背部、腿部肌肉持器械练习的方法。</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第八章：背阔肌、臀部肌肉的训练（4学时）</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教学要求：通过哑铃单臂划船，健美背阔肌。通过颈前（后）宽握引体向上，发展背部肌肉。通过站姿侧平举和站姿双臂反握弯举，加强臂部的肌肉。</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教学重点、难点：通过颈前（后）宽握引体向上，发展背部肌肉。。动作路线清楚，避免受伤。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第九章：臂部肱三头肌、肘肌、小腿三头肌的训练（4学时）</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教学要求：强化臂部肱三头肌和肘肌群。发展小腿三头肌群。发展颈部肌肉，使颈部柔滑顺直、坚韧挺拔。</w:t>
      </w:r>
    </w:p>
    <w:p w:rsidR="00E5383B" w:rsidRPr="00E5383B" w:rsidRDefault="00E5383B" w:rsidP="00086A6C">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教学重点、难点：站姿双臂胸前屈肘下压，坐姿负重提踵，坐姿负重颈屈伸动作训练，避免受伤。</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第十章：考核（2学时）</w:t>
      </w:r>
    </w:p>
    <w:p w:rsidR="00E5383B" w:rsidRPr="00E5383B" w:rsidRDefault="00E5383B" w:rsidP="00E5383B">
      <w:pPr>
        <w:adjustRightInd w:val="0"/>
        <w:snapToGrid w:val="0"/>
        <w:spacing w:line="400" w:lineRule="exact"/>
        <w:rPr>
          <w:rFonts w:ascii="黑体" w:eastAsia="黑体" w:hAnsi="宋体" w:cs="Times New Roman"/>
          <w:sz w:val="24"/>
          <w:szCs w:val="20"/>
        </w:rPr>
      </w:pPr>
      <w:r w:rsidRPr="00E5383B">
        <w:rPr>
          <w:rFonts w:ascii="黑体" w:eastAsia="黑体" w:hAnsi="宋体" w:cs="Times New Roman" w:hint="eastAsia"/>
          <w:sz w:val="24"/>
          <w:szCs w:val="20"/>
        </w:rPr>
        <w:t>四、推荐教材及参考书目</w:t>
      </w:r>
    </w:p>
    <w:p w:rsidR="00E5383B" w:rsidRPr="00E5383B" w:rsidRDefault="00E5383B" w:rsidP="00E5383B">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1、毛荣贵.健身健美（M）.湖北人民出版社，2009</w:t>
      </w:r>
    </w:p>
    <w:p w:rsidR="00E5383B" w:rsidRPr="00E5383B" w:rsidRDefault="00E5383B" w:rsidP="00E5383B">
      <w:pPr>
        <w:adjustRightInd w:val="0"/>
        <w:snapToGrid w:val="0"/>
        <w:spacing w:line="400" w:lineRule="exact"/>
        <w:rPr>
          <w:rFonts w:ascii="宋体" w:eastAsia="宋体" w:hAnsi="宋体" w:cs="Times New Roman"/>
          <w:sz w:val="24"/>
          <w:szCs w:val="20"/>
        </w:rPr>
      </w:pPr>
      <w:r w:rsidRPr="00E5383B">
        <w:rPr>
          <w:rFonts w:ascii="宋体" w:eastAsia="宋体" w:hAnsi="宋体" w:cs="Times New Roman" w:hint="eastAsia"/>
          <w:sz w:val="24"/>
          <w:szCs w:val="20"/>
        </w:rPr>
        <w:t xml:space="preserve">    2、张先松.健身健美运动（M）.华中科技大学出版社，2009</w:t>
      </w:r>
    </w:p>
    <w:p w:rsidR="00292FDD" w:rsidRDefault="00E5383B" w:rsidP="00E5383B">
      <w:pPr>
        <w:adjustRightInd w:val="0"/>
        <w:snapToGrid w:val="0"/>
        <w:spacing w:line="400" w:lineRule="exact"/>
        <w:rPr>
          <w:rFonts w:ascii="宋体" w:eastAsia="宋体" w:hAnsi="宋体" w:cs="Times New Roman"/>
          <w:sz w:val="24"/>
          <w:szCs w:val="20"/>
        </w:rPr>
      </w:pPr>
      <w:r w:rsidRPr="00E5383B">
        <w:rPr>
          <w:rFonts w:ascii="宋体" w:eastAsia="宋体" w:hAnsi="宋体" w:cs="Times New Roman" w:hint="eastAsia"/>
          <w:sz w:val="24"/>
          <w:szCs w:val="20"/>
        </w:rPr>
        <w:t xml:space="preserve">    3、张瑞林，黄晓明.健身健美（M）.高等教育出版社，2011</w:t>
      </w:r>
    </w:p>
    <w:p w:rsidR="00292FDD" w:rsidRDefault="00292FDD">
      <w:pPr>
        <w:widowControl/>
        <w:jc w:val="left"/>
        <w:rPr>
          <w:rFonts w:ascii="宋体" w:eastAsia="宋体" w:hAnsi="宋体" w:cs="Times New Roman"/>
          <w:sz w:val="24"/>
          <w:szCs w:val="20"/>
        </w:rPr>
      </w:pPr>
      <w:r>
        <w:rPr>
          <w:rFonts w:ascii="宋体" w:eastAsia="宋体" w:hAnsi="宋体" w:cs="Times New Roman"/>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71" w:name="_Toc446403535"/>
      <w:bookmarkStart w:id="72" w:name="_Toc450291150"/>
      <w:r w:rsidRPr="00FA6E47">
        <w:rPr>
          <w:rFonts w:ascii="宋体" w:eastAsia="黑体" w:hAnsi="宋体" w:cs="Times New Roman"/>
          <w:b/>
          <w:kern w:val="32"/>
          <w:sz w:val="32"/>
          <w:szCs w:val="48"/>
        </w:rPr>
        <w:lastRenderedPageBreak/>
        <w:t>《乒乓球主选（一）》课程教学大纲</w:t>
      </w:r>
      <w:bookmarkEnd w:id="71"/>
      <w:bookmarkEnd w:id="72"/>
    </w:p>
    <w:p w:rsidR="00E5383B" w:rsidRPr="00E5383B" w:rsidRDefault="00E5383B" w:rsidP="00E5383B">
      <w:pPr>
        <w:adjustRightInd w:val="0"/>
        <w:snapToGrid w:val="0"/>
        <w:spacing w:line="400" w:lineRule="exact"/>
        <w:jc w:val="left"/>
        <w:rPr>
          <w:rFonts w:ascii="宋体" w:eastAsia="宋体" w:hAnsi="宋体" w:cs="黑体"/>
          <w:snapToGrid w:val="0"/>
          <w:color w:val="000000"/>
          <w:kern w:val="0"/>
          <w:sz w:val="24"/>
          <w:szCs w:val="24"/>
        </w:rPr>
      </w:pPr>
      <w:r w:rsidRPr="00E5383B">
        <w:rPr>
          <w:rFonts w:ascii="黑体" w:eastAsia="黑体" w:hAnsi="宋体" w:cs="黑体" w:hint="eastAsia"/>
          <w:snapToGrid w:val="0"/>
          <w:color w:val="000000"/>
          <w:kern w:val="0"/>
          <w:sz w:val="24"/>
          <w:szCs w:val="24"/>
        </w:rPr>
        <w:t>课程编号：</w:t>
      </w:r>
      <w:r w:rsidRPr="00E5383B">
        <w:rPr>
          <w:rFonts w:ascii="宋体" w:eastAsia="宋体" w:hAnsi="宋体" w:cs="黑体" w:hint="eastAsia"/>
          <w:snapToGrid w:val="0"/>
          <w:color w:val="000000"/>
          <w:kern w:val="0"/>
          <w:sz w:val="24"/>
          <w:szCs w:val="24"/>
        </w:rPr>
        <w:t>1604087</w:t>
      </w:r>
    </w:p>
    <w:p w:rsidR="00E5383B" w:rsidRPr="00E5383B" w:rsidRDefault="00E5383B" w:rsidP="00E5383B">
      <w:pPr>
        <w:adjustRightInd w:val="0"/>
        <w:snapToGrid w:val="0"/>
        <w:spacing w:line="400" w:lineRule="exact"/>
        <w:rPr>
          <w:rFonts w:ascii="宋体" w:eastAsia="宋体" w:hAnsi="宋体"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宋体" w:eastAsia="宋体" w:hAnsi="宋体" w:cs="黑体" w:hint="eastAsia"/>
          <w:snapToGrid w:val="0"/>
          <w:color w:val="000000"/>
          <w:kern w:val="0"/>
          <w:sz w:val="24"/>
          <w:szCs w:val="21"/>
        </w:rPr>
        <w:t>72/4</w:t>
      </w:r>
    </w:p>
    <w:p w:rsidR="00E5383B" w:rsidRPr="00E5383B" w:rsidRDefault="00E5383B" w:rsidP="00E5383B">
      <w:pPr>
        <w:adjustRightInd w:val="0"/>
        <w:snapToGrid w:val="0"/>
        <w:spacing w:line="400" w:lineRule="exact"/>
        <w:jc w:val="left"/>
        <w:rPr>
          <w:rFonts w:ascii="宋体" w:eastAsia="宋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0E2A79">
      <w:pPr>
        <w:numPr>
          <w:ilvl w:val="0"/>
          <w:numId w:val="19"/>
        </w:numPr>
        <w:adjustRightInd w:val="0"/>
        <w:snapToGrid w:val="0"/>
        <w:spacing w:line="400" w:lineRule="exact"/>
        <w:rPr>
          <w:rFonts w:ascii="方正书宋简体" w:eastAsia="方正书宋简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教学目的和任务</w:t>
      </w:r>
    </w:p>
    <w:p w:rsidR="00E5383B" w:rsidRPr="00E5383B" w:rsidRDefault="00E5383B" w:rsidP="00E5383B">
      <w:pPr>
        <w:adjustRightInd w:val="0"/>
        <w:snapToGrid w:val="0"/>
        <w:spacing w:line="400" w:lineRule="exact"/>
        <w:ind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使学生在了解和掌握乒乓球运动的基本理论及技、战术的基础上，进一步提高他们对乒乓球运动的兴趣爱好，根据乒乓球运动的项目特性，进一步了解它对练习者体能的特殊要求、专项技能特点、专项心理特点等，有计划地发展学生的专项能力，科学安排运动负荷，全面提高学生身体素质.</w:t>
      </w:r>
    </w:p>
    <w:p w:rsidR="00E5383B" w:rsidRPr="00E5383B" w:rsidRDefault="00E5383B" w:rsidP="00D441A1">
      <w:pPr>
        <w:adjustRightInd w:val="0"/>
        <w:snapToGrid w:val="0"/>
        <w:spacing w:line="400" w:lineRule="exact"/>
        <w:rPr>
          <w:rFonts w:ascii="宋体" w:eastAsia="宋体" w:hAnsi="宋体" w:cs="Times New Roman"/>
          <w:snapToGrid w:val="0"/>
          <w:color w:val="000000"/>
          <w:kern w:val="0"/>
          <w:szCs w:val="21"/>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根据我国乒乓球运动的特点以及体育系的实际情况，以近台快攻打法的技术教学为主，适当介绍其它打法的技术；加强基础理论知识的教学，力求理论指导实践，促进基本技能和基本技术的提高；理论课以课堂讲授为主，在实践课教学中可适当穿插某些基本理论知识的讲述，实践课以组织全班学生进行技术练习的方式开展教学，注意区别对待。介绍性技术可组织教法作业课。</w:t>
      </w:r>
    </w:p>
    <w:p w:rsidR="00E5383B" w:rsidRPr="00E5383B" w:rsidRDefault="00E5383B" w:rsidP="00E5383B">
      <w:pPr>
        <w:adjustRightInd w:val="0"/>
        <w:snapToGrid w:val="0"/>
        <w:spacing w:line="400" w:lineRule="exac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 xml:space="preserve">第一章 </w:t>
      </w:r>
      <w:r w:rsidRPr="00E5383B">
        <w:rPr>
          <w:rFonts w:ascii="宋体" w:eastAsia="宋体" w:hAnsi="宋体" w:cs="Times New Roman" w:hint="eastAsia"/>
          <w:color w:val="000000"/>
          <w:sz w:val="24"/>
          <w:szCs w:val="20"/>
        </w:rPr>
        <w:t>理论部分（8学时）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w:t>
      </w:r>
      <w:r w:rsidRPr="00E5383B">
        <w:rPr>
          <w:rFonts w:ascii="宋体" w:eastAsia="宋体" w:hAnsi="宋体" w:cs="Times New Roman" w:hint="eastAsia"/>
          <w:color w:val="000000"/>
          <w:sz w:val="24"/>
          <w:szCs w:val="20"/>
        </w:rPr>
        <w:t>使学生们了解并掌握乒乒球运动概述、 乒乓球运动简史、 乒乓球运动特点及体力锻炼价值、乒乓球裁判法及竞赛法简介等理论知识。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教学重点：乒乓球运动简史、</w:t>
      </w:r>
      <w:r w:rsidRPr="00E5383B">
        <w:rPr>
          <w:rFonts w:ascii="宋体" w:eastAsia="宋体" w:hAnsi="宋体" w:cs="Times New Roman" w:hint="eastAsia"/>
          <w:color w:val="000000"/>
          <w:sz w:val="24"/>
          <w:szCs w:val="20"/>
        </w:rPr>
        <w:t>乒乓球裁判法及竞赛法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教学难点：知识点繁杂，需反复复习，加深记忆。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 xml:space="preserve">第二章 </w:t>
      </w:r>
      <w:r w:rsidRPr="00E5383B">
        <w:rPr>
          <w:rFonts w:ascii="宋体" w:eastAsia="宋体" w:hAnsi="宋体" w:cs="Times New Roman" w:hint="eastAsia"/>
          <w:color w:val="000000"/>
          <w:sz w:val="24"/>
          <w:szCs w:val="20"/>
        </w:rPr>
        <w:t>乒乓球技术基本理论（8学时）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教学要求：使学生们掌握</w:t>
      </w:r>
      <w:r w:rsidRPr="00E5383B">
        <w:rPr>
          <w:rFonts w:ascii="宋体" w:eastAsia="宋体" w:hAnsi="宋体" w:cs="Times New Roman" w:hint="eastAsia"/>
          <w:color w:val="000000"/>
          <w:sz w:val="24"/>
          <w:szCs w:val="20"/>
        </w:rPr>
        <w:t>乒乓球战术的定义、构成、分类及影响因素及关于乒乓球运动员的动机问题和关于参赛选手的注意力、乒乓球运动员心理状态问题。</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教学重点：</w:t>
      </w:r>
      <w:r w:rsidRPr="00E5383B">
        <w:rPr>
          <w:rFonts w:ascii="宋体" w:eastAsia="宋体" w:hAnsi="宋体" w:cs="Times New Roman" w:hint="eastAsia"/>
          <w:color w:val="000000"/>
          <w:sz w:val="24"/>
          <w:szCs w:val="20"/>
        </w:rPr>
        <w:t>对乒乓球战术的全面理解和实战运用。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教学难点：</w:t>
      </w:r>
      <w:r w:rsidRPr="00E5383B">
        <w:rPr>
          <w:rFonts w:ascii="宋体" w:eastAsia="宋体" w:hAnsi="宋体" w:cs="Times New Roman" w:hint="eastAsia"/>
          <w:color w:val="000000"/>
          <w:sz w:val="24"/>
          <w:szCs w:val="20"/>
        </w:rPr>
        <w:t>实战中对心理状态的适时调节。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第三章 乒乓球基本技术（46学时）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教学要求：要求学生掌握乒乓球</w:t>
      </w:r>
      <w:r w:rsidRPr="00E5383B">
        <w:rPr>
          <w:rFonts w:ascii="宋体" w:eastAsia="宋体" w:hAnsi="宋体" w:cs="Times New Roman" w:hint="eastAsia"/>
          <w:color w:val="000000"/>
          <w:sz w:val="24"/>
          <w:szCs w:val="20"/>
        </w:rPr>
        <w:t>推挡球、发球、攻球、搓球和弧圈球</w:t>
      </w:r>
      <w:r w:rsidRPr="00E5383B">
        <w:rPr>
          <w:rFonts w:ascii="宋体" w:eastAsia="宋体" w:hAnsi="宋体" w:cs="Times New Roman" w:hint="eastAsia"/>
          <w:snapToGrid w:val="0"/>
          <w:color w:val="000000"/>
          <w:kern w:val="0"/>
          <w:sz w:val="24"/>
          <w:szCs w:val="20"/>
        </w:rPr>
        <w:t>技术要领</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教学重点：基本技术要领掌握，</w:t>
      </w:r>
      <w:r w:rsidRPr="00E5383B">
        <w:rPr>
          <w:rFonts w:ascii="宋体" w:eastAsia="宋体" w:hAnsi="宋体" w:cs="Times New Roman" w:hint="eastAsia"/>
          <w:color w:val="000000"/>
          <w:sz w:val="24"/>
          <w:szCs w:val="20"/>
        </w:rPr>
        <w:t>弧圈球和削球的合理掌握和灵活运用。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教学难点：</w:t>
      </w:r>
      <w:r w:rsidRPr="00E5383B">
        <w:rPr>
          <w:rFonts w:ascii="宋体" w:eastAsia="宋体" w:hAnsi="宋体" w:cs="Times New Roman" w:hint="eastAsia"/>
          <w:color w:val="000000"/>
          <w:sz w:val="24"/>
          <w:szCs w:val="20"/>
        </w:rPr>
        <w:t>打不同弧圈球和削球的击球时机、触球点和球拍的变化。</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第四章 乒乓球基本战术（6学时）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教学要求：要求学生掌握乒乓球相关战术原则和要求</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教学重点：战术意识的培养及运用。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lastRenderedPageBreak/>
        <w:t>教学难点：各战术的适时变化和灵活运用。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第五章 身体素质练习（4学时）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教学要求：带领学生进行速度、力量、耐力、灵敏、柔韧等素质内容。</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教学重点：通过乒乓球课的学习提高学生各项身体素质水平，促进学生的全面发展。</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 xml:space="preserve">教学难点：结合专项特点，选择合适的能有效锻炼学生身体素质的各种练习。  </w:t>
      </w:r>
    </w:p>
    <w:p w:rsidR="00E5383B" w:rsidRPr="00E5383B" w:rsidRDefault="00E5383B" w:rsidP="00E5383B">
      <w:pPr>
        <w:adjustRightInd w:val="0"/>
        <w:snapToGrid w:val="0"/>
        <w:spacing w:line="400" w:lineRule="exac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[1]《乒乓球竞赛规则》[M] .人民体育出版社,2003</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[2]体育院、系教材编审委员会.《乒乓球》 [M] .北京:人民体育出版社，1979</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[3]岑淮光等.《怎样打好乒乓球》 [M] .北京:人民体育出版社，2001</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[4]苏丕仁.《乒乓球教学与训练》 [M] .北京:人民体育出版社，1995</w:t>
      </w:r>
    </w:p>
    <w:p w:rsidR="00292FDD"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[5]温国昌.《乒乓球教学与训练》 [M] .河南:河南科学技术出版社，1986</w:t>
      </w:r>
    </w:p>
    <w:p w:rsidR="00292FDD" w:rsidRDefault="00292FDD">
      <w:pPr>
        <w:widowControl/>
        <w:jc w:val="left"/>
        <w:rPr>
          <w:rFonts w:ascii="宋体" w:eastAsia="宋体" w:hAnsi="宋体" w:cs="Times New Roman"/>
          <w:color w:val="000000"/>
          <w:sz w:val="24"/>
          <w:szCs w:val="20"/>
        </w:rPr>
      </w:pPr>
      <w:r>
        <w:rPr>
          <w:rFonts w:ascii="宋体" w:eastAsia="宋体" w:hAnsi="宋体" w:cs="Times New Roman"/>
          <w:color w:val="000000"/>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73" w:name="_Toc446403536"/>
      <w:bookmarkStart w:id="74" w:name="_Toc450291151"/>
      <w:r w:rsidRPr="00FA6E47">
        <w:rPr>
          <w:rFonts w:ascii="宋体" w:eastAsia="黑体" w:hAnsi="宋体" w:cs="Times New Roman"/>
          <w:b/>
          <w:kern w:val="32"/>
          <w:sz w:val="32"/>
          <w:szCs w:val="48"/>
        </w:rPr>
        <w:lastRenderedPageBreak/>
        <w:t>《乒乓球主选（二）》课程教学大纲</w:t>
      </w:r>
      <w:bookmarkEnd w:id="73"/>
      <w:bookmarkEnd w:id="74"/>
    </w:p>
    <w:p w:rsidR="00E5383B" w:rsidRPr="00E5383B" w:rsidRDefault="00E5383B" w:rsidP="00E5383B">
      <w:pPr>
        <w:adjustRightInd w:val="0"/>
        <w:snapToGrid w:val="0"/>
        <w:spacing w:line="400" w:lineRule="exact"/>
        <w:jc w:val="left"/>
        <w:rPr>
          <w:rFonts w:ascii="宋体" w:eastAsia="宋体" w:hAnsi="宋体" w:cs="黑体"/>
          <w:snapToGrid w:val="0"/>
          <w:color w:val="000000"/>
          <w:kern w:val="0"/>
          <w:sz w:val="24"/>
          <w:szCs w:val="24"/>
        </w:rPr>
      </w:pPr>
      <w:r w:rsidRPr="00E5383B">
        <w:rPr>
          <w:rFonts w:ascii="黑体" w:eastAsia="黑体" w:hAnsi="宋体" w:cs="黑体" w:hint="eastAsia"/>
          <w:snapToGrid w:val="0"/>
          <w:color w:val="000000"/>
          <w:kern w:val="0"/>
          <w:sz w:val="24"/>
          <w:szCs w:val="24"/>
        </w:rPr>
        <w:t>课程编号：</w:t>
      </w:r>
      <w:r w:rsidRPr="00E5383B">
        <w:rPr>
          <w:rFonts w:ascii="宋体" w:eastAsia="宋体" w:hAnsi="宋体" w:cs="黑体" w:hint="eastAsia"/>
          <w:snapToGrid w:val="0"/>
          <w:color w:val="000000"/>
          <w:kern w:val="0"/>
          <w:sz w:val="24"/>
          <w:szCs w:val="24"/>
        </w:rPr>
        <w:t>1604088</w:t>
      </w:r>
    </w:p>
    <w:p w:rsidR="00E5383B" w:rsidRPr="00E5383B" w:rsidRDefault="00E5383B" w:rsidP="00E5383B">
      <w:pPr>
        <w:adjustRightInd w:val="0"/>
        <w:snapToGrid w:val="0"/>
        <w:spacing w:line="400" w:lineRule="exact"/>
        <w:rPr>
          <w:rFonts w:ascii="宋体" w:eastAsia="宋体" w:hAnsi="宋体"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宋体" w:eastAsia="宋体" w:hAnsi="宋体" w:cs="黑体" w:hint="eastAsia"/>
          <w:snapToGrid w:val="0"/>
          <w:color w:val="000000"/>
          <w:kern w:val="0"/>
          <w:sz w:val="24"/>
          <w:szCs w:val="21"/>
        </w:rPr>
        <w:t>72/4</w:t>
      </w:r>
    </w:p>
    <w:p w:rsidR="00E5383B" w:rsidRPr="00E5383B" w:rsidRDefault="00E5383B" w:rsidP="00E5383B">
      <w:pPr>
        <w:adjustRightInd w:val="0"/>
        <w:snapToGrid w:val="0"/>
        <w:spacing w:line="400" w:lineRule="exact"/>
        <w:jc w:val="left"/>
        <w:rPr>
          <w:rFonts w:ascii="宋体" w:eastAsia="宋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E5383B">
      <w:pPr>
        <w:adjustRightInd w:val="0"/>
        <w:snapToGrid w:val="0"/>
        <w:spacing w:line="400" w:lineRule="exact"/>
        <w:jc w:val="left"/>
        <w:rPr>
          <w:rFonts w:ascii="黑体" w:eastAsia="黑体" w:hAnsi="黑体" w:cs="黑体"/>
          <w:snapToGrid w:val="0"/>
          <w:color w:val="000000"/>
          <w:kern w:val="0"/>
          <w:sz w:val="24"/>
          <w:szCs w:val="21"/>
        </w:rPr>
      </w:pPr>
      <w:r w:rsidRPr="00E5383B">
        <w:rPr>
          <w:rFonts w:ascii="黑体" w:eastAsia="黑体" w:hAnsi="黑体" w:cs="黑体" w:hint="eastAsia"/>
          <w:snapToGrid w:val="0"/>
          <w:color w:val="000000"/>
          <w:kern w:val="0"/>
          <w:sz w:val="24"/>
          <w:szCs w:val="21"/>
        </w:rPr>
        <w:t>一、教学目的和任务</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color w:val="000000"/>
          <w:sz w:val="24"/>
          <w:szCs w:val="20"/>
        </w:rPr>
        <w:t>使学生进一步了解和掌握乒乓球运动的基本理论及技、战术的基础上，进一步提高他们对乒乓球运动的兴趣爱好，积极参与乒乓球运动，为终身体育打下良好基础，根据乒乓球运动的项目特性，进一步了解它对练习者体能（含运动素质、供能系统等）的特殊要求、专项技能特点、专项心理特点等，有计划地发展学生的专项能力，科学安排运动负荷，全面提高学生身体素质，深入研究“制胜规律”，凸现乒乓球运动价值，培养学生勇敢顽强、机智、灵敏、坚毅、果断、沉着、冷静的优良品质和团结协作的集体主义精神。</w:t>
      </w:r>
    </w:p>
    <w:p w:rsidR="00E5383B" w:rsidRPr="00E5383B" w:rsidRDefault="00E5383B" w:rsidP="00E5383B">
      <w:pPr>
        <w:adjustRightInd w:val="0"/>
        <w:snapToGrid w:val="0"/>
        <w:spacing w:line="400" w:lineRule="exact"/>
        <w:rPr>
          <w:rFonts w:ascii="宋体" w:eastAsia="宋体" w:hAnsi="宋体" w:cs="Times New Roman"/>
          <w:snapToGrid w:val="0"/>
          <w:color w:val="000000"/>
          <w:kern w:val="0"/>
          <w:szCs w:val="21"/>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color w:val="000000"/>
          <w:sz w:val="24"/>
          <w:szCs w:val="20"/>
        </w:rPr>
        <w:t>根据我国乒乓球运动的特点以及体育系的实际情况，以近台快攻打法的技术教学为主，适当介绍其它打法的技术；加强基础理论知识的教学，力求理论指导实践，促进基本技能和基本技术的提高；理论课以课堂讲授为主，在实践课教学中可适当穿插某些基本理论知识的讲述，实践课以组织全班学生进行技术练习的方式开展教学，注意区别对待。介绍性技术可组织教法作业课。</w:t>
      </w:r>
    </w:p>
    <w:p w:rsidR="00E5383B" w:rsidRPr="00E5383B" w:rsidRDefault="00E5383B" w:rsidP="00E5383B">
      <w:pPr>
        <w:adjustRightInd w:val="0"/>
        <w:snapToGrid w:val="0"/>
        <w:spacing w:line="400" w:lineRule="exac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 xml:space="preserve">第一章 </w:t>
      </w:r>
      <w:r w:rsidRPr="00E5383B">
        <w:rPr>
          <w:rFonts w:ascii="宋体" w:eastAsia="宋体" w:hAnsi="宋体" w:cs="Times New Roman" w:hint="eastAsia"/>
          <w:color w:val="000000"/>
          <w:sz w:val="24"/>
          <w:szCs w:val="20"/>
        </w:rPr>
        <w:t>理论部分（8学时）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w:t>
      </w:r>
      <w:r w:rsidRPr="00E5383B">
        <w:rPr>
          <w:rFonts w:ascii="宋体" w:eastAsia="宋体" w:hAnsi="宋体" w:cs="Times New Roman" w:hint="eastAsia"/>
          <w:color w:val="000000"/>
          <w:sz w:val="24"/>
          <w:szCs w:val="20"/>
        </w:rPr>
        <w:t>使学生们进一步了解并掌握乒乒球运发展规律、 乒乓球运动特点及体力锻炼价值、乒乓球裁判法及竞赛法简介等理论知识。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w:t>
      </w:r>
      <w:r w:rsidRPr="00E5383B">
        <w:rPr>
          <w:rFonts w:ascii="宋体" w:eastAsia="宋体" w:hAnsi="宋体" w:cs="Times New Roman" w:hint="eastAsia"/>
          <w:color w:val="000000"/>
          <w:sz w:val="24"/>
          <w:szCs w:val="20"/>
        </w:rPr>
        <w:t>乒乓球裁判法及竞赛法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w:t>
      </w:r>
      <w:r w:rsidRPr="00E5383B">
        <w:rPr>
          <w:rFonts w:ascii="宋体" w:eastAsia="宋体" w:hAnsi="宋体" w:cs="Times New Roman" w:hint="eastAsia"/>
          <w:color w:val="000000"/>
          <w:sz w:val="24"/>
          <w:szCs w:val="20"/>
        </w:rPr>
        <w:t>乒乓球裁判法及竞赛法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 xml:space="preserve">第二章 </w:t>
      </w:r>
      <w:r w:rsidRPr="00E5383B">
        <w:rPr>
          <w:rFonts w:ascii="宋体" w:eastAsia="宋体" w:hAnsi="宋体" w:cs="Times New Roman" w:hint="eastAsia"/>
          <w:color w:val="000000"/>
          <w:sz w:val="24"/>
          <w:szCs w:val="20"/>
        </w:rPr>
        <w:t>乒乓球技术基本理论（8学时）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教学要求：使学生们在掌握</w:t>
      </w:r>
      <w:r w:rsidRPr="00E5383B">
        <w:rPr>
          <w:rFonts w:ascii="宋体" w:eastAsia="宋体" w:hAnsi="宋体" w:cs="Times New Roman" w:hint="eastAsia"/>
          <w:color w:val="000000"/>
          <w:sz w:val="24"/>
          <w:szCs w:val="20"/>
        </w:rPr>
        <w:t>乒乓球战术的定义、构成、分类及影响因素及关于乒乓球运动员的动机和关于参赛选手的注意力、乒乓球运动员心理状态的基础上进行灵活的运用。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教学重点：</w:t>
      </w:r>
      <w:r w:rsidRPr="00E5383B">
        <w:rPr>
          <w:rFonts w:ascii="宋体" w:eastAsia="宋体" w:hAnsi="宋体" w:cs="Times New Roman" w:hint="eastAsia"/>
          <w:color w:val="000000"/>
          <w:sz w:val="24"/>
          <w:szCs w:val="20"/>
        </w:rPr>
        <w:t>对乒乓球战术的全面理解和灵活的实战运用。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教学难点：</w:t>
      </w:r>
      <w:r w:rsidRPr="00E5383B">
        <w:rPr>
          <w:rFonts w:ascii="宋体" w:eastAsia="宋体" w:hAnsi="宋体" w:cs="Times New Roman" w:hint="eastAsia"/>
          <w:color w:val="000000"/>
          <w:sz w:val="24"/>
          <w:szCs w:val="20"/>
        </w:rPr>
        <w:t>实战中对心理状态的适时调节。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第三章 乒乓球基本技术（46学时）</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教学要求：要求学生熟练掌握乒乓球基本技术要领，动作规范性强</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教学重点：基本技术要领的掌握和动作的准确性</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lastRenderedPageBreak/>
        <w:t>教学难点：技术要领的掌握和动作的准确性</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第四章 乒乓球基本战术（6学时）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教学要求：要求学生掌握乒乓球战术原则和要求，能在比赛中合理运用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教学重点：战术意识的灵活运用。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教学难点：各战术的适时变化和灵活运用。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第五章 身体素质练习（4学时）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教学要求：带领学生进行速度、力量、耐力、灵敏、柔韧等素质内容。</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教学重点：通过乒乓球课的学习提高学生各项身体素质水平，促进学生的全面发展。</w:t>
      </w:r>
    </w:p>
    <w:p w:rsidR="00E5383B" w:rsidRPr="00E5383B" w:rsidRDefault="00E5383B" w:rsidP="00D441A1">
      <w:pPr>
        <w:adjustRightInd w:val="0"/>
        <w:snapToGrid w:val="0"/>
        <w:spacing w:line="400" w:lineRule="exact"/>
        <w:ind w:firstLineChars="200" w:firstLine="480"/>
        <w:rPr>
          <w:rFonts w:ascii="方正书宋简体" w:eastAsia="方正书宋简体" w:hAnsi="宋体" w:cs="Times New Roman"/>
          <w:b/>
          <w:snapToGrid w:val="0"/>
          <w:color w:val="000000"/>
          <w:kern w:val="0"/>
          <w:sz w:val="24"/>
          <w:szCs w:val="20"/>
        </w:rPr>
      </w:pPr>
      <w:r w:rsidRPr="00E5383B">
        <w:rPr>
          <w:rFonts w:ascii="宋体" w:eastAsia="宋体" w:hAnsi="宋体" w:cs="Times New Roman" w:hint="eastAsia"/>
          <w:color w:val="000000"/>
          <w:sz w:val="24"/>
          <w:szCs w:val="20"/>
        </w:rPr>
        <w:t>教学难点：结合专项特点，选择合适的能有效锻炼学生身体素质的各种练习。</w:t>
      </w:r>
    </w:p>
    <w:p w:rsidR="00E5383B" w:rsidRPr="00E5383B" w:rsidRDefault="00E5383B" w:rsidP="00E5383B">
      <w:pPr>
        <w:adjustRightInd w:val="0"/>
        <w:snapToGrid w:val="0"/>
        <w:spacing w:line="400" w:lineRule="exac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[1]《乒乓球竞赛规则》[M] .人民体育出版社,2003</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[2]体育院、系教材编审委员会.《乒乓球》 [M] .北京:人民体育出版社，1979</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[3]岑淮光等.《怎样打好乒乓球》 [M] .北京:人民体育出版社，2001</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[4]苏丕仁.《乒乓球教学与训练》 [M] .北京:人民体育出版社，1995</w:t>
      </w:r>
    </w:p>
    <w:p w:rsidR="00292FDD"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[5]温国昌.《乒乓球教学与训练》 [M] .河南:河南科学技术出版社，1986</w:t>
      </w:r>
    </w:p>
    <w:p w:rsidR="00292FDD" w:rsidRDefault="00292FDD">
      <w:pPr>
        <w:widowControl/>
        <w:jc w:val="left"/>
        <w:rPr>
          <w:rFonts w:ascii="宋体" w:eastAsia="宋体" w:hAnsi="宋体" w:cs="Times New Roman"/>
          <w:color w:val="000000"/>
          <w:sz w:val="24"/>
          <w:szCs w:val="20"/>
        </w:rPr>
      </w:pPr>
      <w:r>
        <w:rPr>
          <w:rFonts w:ascii="宋体" w:eastAsia="宋体" w:hAnsi="宋体" w:cs="Times New Roman"/>
          <w:color w:val="000000"/>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75" w:name="_Toc446403537"/>
      <w:bookmarkStart w:id="76" w:name="_Toc450291152"/>
      <w:r w:rsidRPr="00FA6E47">
        <w:rPr>
          <w:rFonts w:ascii="宋体" w:eastAsia="黑体" w:hAnsi="宋体" w:cs="Times New Roman"/>
          <w:b/>
          <w:kern w:val="32"/>
          <w:sz w:val="32"/>
          <w:szCs w:val="48"/>
        </w:rPr>
        <w:lastRenderedPageBreak/>
        <w:t>《乒乓球主选（三）》课程教学大纲</w:t>
      </w:r>
      <w:bookmarkEnd w:id="75"/>
      <w:bookmarkEnd w:id="76"/>
    </w:p>
    <w:p w:rsidR="00E5383B" w:rsidRPr="00E5383B" w:rsidRDefault="00E5383B" w:rsidP="00E5383B">
      <w:pPr>
        <w:adjustRightInd w:val="0"/>
        <w:snapToGrid w:val="0"/>
        <w:spacing w:line="400" w:lineRule="exact"/>
        <w:jc w:val="left"/>
        <w:rPr>
          <w:rFonts w:ascii="黑体" w:eastAsia="黑体" w:hAnsi="宋体" w:cs="黑体"/>
          <w:snapToGrid w:val="0"/>
          <w:color w:val="000000"/>
          <w:kern w:val="0"/>
          <w:sz w:val="24"/>
          <w:szCs w:val="24"/>
        </w:rPr>
      </w:pPr>
      <w:r w:rsidRPr="00E5383B">
        <w:rPr>
          <w:rFonts w:ascii="黑体" w:eastAsia="黑体" w:hAnsi="宋体" w:cs="黑体" w:hint="eastAsia"/>
          <w:snapToGrid w:val="0"/>
          <w:color w:val="000000"/>
          <w:kern w:val="0"/>
          <w:sz w:val="24"/>
          <w:szCs w:val="24"/>
        </w:rPr>
        <w:t>课程编号：</w:t>
      </w:r>
      <w:r w:rsidRPr="00D441A1">
        <w:rPr>
          <w:rFonts w:ascii="宋体" w:eastAsia="宋体" w:hAnsi="宋体" w:cs="黑体" w:hint="eastAsia"/>
          <w:snapToGrid w:val="0"/>
          <w:color w:val="000000"/>
          <w:kern w:val="0"/>
          <w:sz w:val="24"/>
          <w:szCs w:val="24"/>
        </w:rPr>
        <w:t>1604089</w:t>
      </w:r>
    </w:p>
    <w:p w:rsidR="00E5383B" w:rsidRPr="00E5383B" w:rsidRDefault="00E5383B" w:rsidP="00E5383B">
      <w:pPr>
        <w:adjustRightInd w:val="0"/>
        <w:snapToGrid w:val="0"/>
        <w:spacing w:line="400" w:lineRule="exact"/>
        <w:rPr>
          <w:rFonts w:ascii="宋体" w:eastAsia="宋体" w:hAnsi="宋体"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宋体" w:eastAsia="宋体" w:hAnsi="宋体" w:cs="黑体" w:hint="eastAsia"/>
          <w:snapToGrid w:val="0"/>
          <w:color w:val="000000"/>
          <w:kern w:val="0"/>
          <w:sz w:val="24"/>
          <w:szCs w:val="21"/>
        </w:rPr>
        <w:t>36/2</w:t>
      </w:r>
    </w:p>
    <w:p w:rsidR="00E5383B" w:rsidRPr="00E5383B" w:rsidRDefault="00E5383B" w:rsidP="00E5383B">
      <w:pPr>
        <w:adjustRightInd w:val="0"/>
        <w:snapToGrid w:val="0"/>
        <w:spacing w:line="400" w:lineRule="exact"/>
        <w:jc w:val="left"/>
        <w:rPr>
          <w:rFonts w:ascii="宋体" w:eastAsia="宋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E5383B">
      <w:pPr>
        <w:adjustRightInd w:val="0"/>
        <w:snapToGrid w:val="0"/>
        <w:spacing w:line="400" w:lineRule="exact"/>
        <w:jc w:val="left"/>
        <w:rPr>
          <w:rFonts w:ascii="黑体" w:eastAsia="黑体" w:hAnsi="黑体" w:cs="黑体"/>
          <w:snapToGrid w:val="0"/>
          <w:color w:val="000000"/>
          <w:kern w:val="0"/>
          <w:sz w:val="24"/>
          <w:szCs w:val="21"/>
        </w:rPr>
      </w:pPr>
      <w:r w:rsidRPr="00E5383B">
        <w:rPr>
          <w:rFonts w:ascii="黑体" w:eastAsia="黑体" w:hAnsi="黑体" w:cs="黑体" w:hint="eastAsia"/>
          <w:snapToGrid w:val="0"/>
          <w:color w:val="000000"/>
          <w:kern w:val="0"/>
          <w:sz w:val="24"/>
          <w:szCs w:val="21"/>
        </w:rPr>
        <w:t>一、教学目的和任务</w:t>
      </w:r>
    </w:p>
    <w:p w:rsidR="00E5383B" w:rsidRPr="00E5383B" w:rsidRDefault="00E5383B"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使学生们在掌握</w:t>
      </w:r>
      <w:r w:rsidRPr="00E5383B">
        <w:rPr>
          <w:rFonts w:ascii="宋体" w:eastAsia="宋体" w:hAnsi="宋体" w:cs="Times New Roman" w:hint="eastAsia"/>
          <w:color w:val="000000"/>
          <w:sz w:val="24"/>
          <w:szCs w:val="20"/>
        </w:rPr>
        <w:t>乒乓球战术的定义、构成、分类及影响因素及关于乒乓球运动员的动机和关于参赛选手的注意力、乒乓球运动员心理状态的基础上进行灵活的运用。进一步加强乒乓球基本技术的练习，做到会示范，会讲解，会训练，加强战术意识培养，并主动的运用到实践中。</w:t>
      </w:r>
    </w:p>
    <w:p w:rsidR="00E5383B" w:rsidRPr="00E5383B" w:rsidRDefault="00E5383B" w:rsidP="00E5383B">
      <w:pPr>
        <w:adjustRightInd w:val="0"/>
        <w:snapToGrid w:val="0"/>
        <w:spacing w:line="400" w:lineRule="exact"/>
        <w:rPr>
          <w:rFonts w:ascii="宋体" w:eastAsia="宋体" w:hAnsi="宋体" w:cs="Times New Roman"/>
          <w:snapToGrid w:val="0"/>
          <w:color w:val="000000"/>
          <w:kern w:val="0"/>
          <w:szCs w:val="21"/>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根据我国乒乓球运动的特点以及体育系的实际情况，以近台快攻打法的技术教学为主，适当介绍其它打法的技术；加强基础理论知识的教学，力求理论指导实践，促进基本技能和基本技术的提高；理论课以课堂讲授为主，在实践课教学中可适当穿插某些基本理论知识的讲述，实践课以组织全班学生进行技术练习的方式开展教学，注意区别对待。介绍性技术可组织教法作业课。</w:t>
      </w:r>
    </w:p>
    <w:p w:rsidR="00E5383B" w:rsidRPr="00E5383B" w:rsidRDefault="00E5383B" w:rsidP="00E5383B">
      <w:pPr>
        <w:adjustRightInd w:val="0"/>
        <w:snapToGrid w:val="0"/>
        <w:spacing w:line="400" w:lineRule="exac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 xml:space="preserve">第一章 </w:t>
      </w:r>
      <w:r w:rsidRPr="00E5383B">
        <w:rPr>
          <w:rFonts w:ascii="宋体" w:eastAsia="宋体" w:hAnsi="宋体" w:cs="Times New Roman" w:hint="eastAsia"/>
          <w:color w:val="000000"/>
          <w:sz w:val="24"/>
          <w:szCs w:val="20"/>
        </w:rPr>
        <w:t>乒乓球技术理论（8学时）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教学要求：使学生们在掌握</w:t>
      </w:r>
      <w:r w:rsidRPr="00E5383B">
        <w:rPr>
          <w:rFonts w:ascii="宋体" w:eastAsia="宋体" w:hAnsi="宋体" w:cs="Times New Roman" w:hint="eastAsia"/>
          <w:color w:val="000000"/>
          <w:sz w:val="24"/>
          <w:szCs w:val="20"/>
        </w:rPr>
        <w:t>乒乓球战术的定义、构成、分类及影响因素及关于乒乓球运动员的动机和关于参赛选手的注意力、乒乓球运动员心理状态的基础上进行灵活的运用。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教学重点：</w:t>
      </w:r>
      <w:r w:rsidRPr="00E5383B">
        <w:rPr>
          <w:rFonts w:ascii="宋体" w:eastAsia="宋体" w:hAnsi="宋体" w:cs="Times New Roman" w:hint="eastAsia"/>
          <w:color w:val="000000"/>
          <w:sz w:val="24"/>
          <w:szCs w:val="20"/>
        </w:rPr>
        <w:t>对乒乓球战术的全面理解和灵活的实战运用。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教学难点：</w:t>
      </w:r>
      <w:r w:rsidRPr="00E5383B">
        <w:rPr>
          <w:rFonts w:ascii="宋体" w:eastAsia="宋体" w:hAnsi="宋体" w:cs="Times New Roman" w:hint="eastAsia"/>
          <w:color w:val="000000"/>
          <w:sz w:val="24"/>
          <w:szCs w:val="20"/>
        </w:rPr>
        <w:t>实战中对心理状态的适时调节。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 xml:space="preserve">第二章 </w:t>
      </w:r>
      <w:r w:rsidRPr="00E5383B">
        <w:rPr>
          <w:rFonts w:ascii="宋体" w:eastAsia="宋体" w:hAnsi="宋体" w:cs="Times New Roman" w:hint="eastAsia"/>
          <w:color w:val="000000"/>
          <w:sz w:val="24"/>
          <w:szCs w:val="20"/>
        </w:rPr>
        <w:t>乒乓球技术（22学时）</w:t>
      </w:r>
    </w:p>
    <w:p w:rsidR="00E5383B" w:rsidRPr="00E5383B" w:rsidRDefault="00E5383B" w:rsidP="00D441A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教学要求：加强巩固基本技术，能在比赛中合理运用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教学重点：技术动作的规范性和准确性</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snapToGrid w:val="0"/>
          <w:color w:val="000000"/>
          <w:kern w:val="0"/>
          <w:sz w:val="24"/>
          <w:szCs w:val="20"/>
        </w:rPr>
        <w:t>教学难点：技术动作在比赛中的运用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第三章  乒乓球战术（4学时）</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教学要求：要求学生掌握战术理论并运用到实战中去</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教学重点：战术意识的灵活运用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教学难点：各战术的适时变化和灵活运用</w:t>
      </w:r>
    </w:p>
    <w:p w:rsidR="00E5383B" w:rsidRPr="00E5383B" w:rsidRDefault="00E5383B" w:rsidP="00D441A1">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第四章 考核（2学时）</w:t>
      </w:r>
    </w:p>
    <w:p w:rsidR="00E5383B" w:rsidRPr="00E5383B" w:rsidRDefault="00E5383B" w:rsidP="00E5383B">
      <w:pPr>
        <w:adjustRightInd w:val="0"/>
        <w:snapToGrid w:val="0"/>
        <w:spacing w:line="400" w:lineRule="exact"/>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[1]《乒乓球竞赛规则》[M] .人民体育出版社,2003</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lastRenderedPageBreak/>
        <w:t>[2]体育院、系教材编审委员会.《乒乓球》 [M] .北京:人民体育出版社，1979</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[3]岑淮光等.《怎样打好乒乓球》 [M] .北京:人民体育出版社，2001</w:t>
      </w:r>
    </w:p>
    <w:p w:rsidR="00E5383B" w:rsidRPr="00E5383B"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[4]苏丕仁.《乒乓球教学与训练》 [M] .北京:人民体育出版社，1995</w:t>
      </w:r>
    </w:p>
    <w:p w:rsidR="00292FDD" w:rsidRDefault="00E5383B" w:rsidP="00E5383B">
      <w:pPr>
        <w:adjustRightInd w:val="0"/>
        <w:snapToGrid w:val="0"/>
        <w:spacing w:line="400" w:lineRule="exact"/>
        <w:ind w:firstLineChars="200" w:firstLine="480"/>
        <w:rPr>
          <w:rFonts w:ascii="宋体" w:eastAsia="宋体" w:hAnsi="宋体" w:cs="Times New Roman"/>
          <w:color w:val="000000"/>
          <w:sz w:val="24"/>
          <w:szCs w:val="20"/>
        </w:rPr>
      </w:pPr>
      <w:r w:rsidRPr="00E5383B">
        <w:rPr>
          <w:rFonts w:ascii="宋体" w:eastAsia="宋体" w:hAnsi="宋体" w:cs="Times New Roman" w:hint="eastAsia"/>
          <w:color w:val="000000"/>
          <w:sz w:val="24"/>
          <w:szCs w:val="20"/>
        </w:rPr>
        <w:t>[5]温国昌.《乒乓球教学与训练》 [M] .河南:河南科学技术出版社，1986</w:t>
      </w:r>
    </w:p>
    <w:p w:rsidR="00292FDD" w:rsidRDefault="00292FDD">
      <w:pPr>
        <w:widowControl/>
        <w:jc w:val="left"/>
        <w:rPr>
          <w:rFonts w:ascii="宋体" w:eastAsia="宋体" w:hAnsi="宋体" w:cs="Times New Roman"/>
          <w:color w:val="000000"/>
          <w:sz w:val="24"/>
          <w:szCs w:val="20"/>
        </w:rPr>
      </w:pPr>
      <w:r>
        <w:rPr>
          <w:rFonts w:ascii="宋体" w:eastAsia="宋体" w:hAnsi="宋体" w:cs="Times New Roman"/>
          <w:color w:val="000000"/>
          <w:sz w:val="24"/>
          <w:szCs w:val="20"/>
        </w:rPr>
        <w:br w:type="page"/>
      </w:r>
    </w:p>
    <w:p w:rsidR="00E5383B" w:rsidRPr="00FA6E47" w:rsidRDefault="00E5383B" w:rsidP="00292FDD">
      <w:pPr>
        <w:spacing w:before="100" w:beforeAutospacing="1" w:after="100" w:afterAutospacing="1" w:line="400" w:lineRule="exact"/>
        <w:jc w:val="center"/>
        <w:outlineLvl w:val="0"/>
        <w:rPr>
          <w:rFonts w:ascii="宋体" w:eastAsia="黑体" w:hAnsi="宋体" w:cs="Times New Roman"/>
          <w:b/>
          <w:kern w:val="32"/>
          <w:sz w:val="32"/>
          <w:szCs w:val="48"/>
        </w:rPr>
      </w:pPr>
      <w:bookmarkStart w:id="77" w:name="_Toc446403538"/>
      <w:bookmarkStart w:id="78" w:name="_Toc450291153"/>
      <w:r w:rsidRPr="00FA6E47">
        <w:rPr>
          <w:rFonts w:ascii="宋体" w:eastAsia="黑体" w:hAnsi="宋体" w:cs="Times New Roman"/>
          <w:b/>
          <w:kern w:val="32"/>
          <w:sz w:val="32"/>
          <w:szCs w:val="48"/>
        </w:rPr>
        <w:lastRenderedPageBreak/>
        <w:t>《羽毛球主选（一）》课程教学大纲</w:t>
      </w:r>
      <w:bookmarkEnd w:id="77"/>
      <w:bookmarkEnd w:id="78"/>
    </w:p>
    <w:p w:rsidR="00E5383B" w:rsidRPr="00E5383B" w:rsidRDefault="00E5383B" w:rsidP="00E5383B">
      <w:pPr>
        <w:adjustRightInd w:val="0"/>
        <w:snapToGrid w:val="0"/>
        <w:spacing w:line="400" w:lineRule="exact"/>
        <w:jc w:val="left"/>
        <w:rPr>
          <w:rFonts w:ascii="宋体" w:eastAsia="宋体" w:hAnsi="宋体" w:cs="宋体"/>
          <w:kern w:val="0"/>
          <w:sz w:val="24"/>
          <w:szCs w:val="20"/>
        </w:rPr>
      </w:pPr>
      <w:r w:rsidRPr="00E5383B">
        <w:rPr>
          <w:rFonts w:ascii="黑体" w:eastAsia="黑体" w:hAnsi="宋体" w:cs="Times New Roman" w:hint="eastAsia"/>
          <w:snapToGrid w:val="0"/>
          <w:color w:val="000000"/>
          <w:kern w:val="0"/>
          <w:sz w:val="24"/>
          <w:szCs w:val="20"/>
        </w:rPr>
        <w:t>课程编号：</w:t>
      </w:r>
      <w:r w:rsidRPr="00E5383B">
        <w:rPr>
          <w:rFonts w:ascii="宋体" w:eastAsia="宋体" w:hAnsi="宋体" w:cs="宋体" w:hint="eastAsia"/>
          <w:kern w:val="0"/>
          <w:sz w:val="24"/>
          <w:szCs w:val="20"/>
        </w:rPr>
        <w:t>1604090</w:t>
      </w:r>
    </w:p>
    <w:p w:rsidR="00E5383B" w:rsidRPr="00E5383B" w:rsidRDefault="00E5383B" w:rsidP="00E5383B">
      <w:pPr>
        <w:adjustRightInd w:val="0"/>
        <w:snapToGrid w:val="0"/>
        <w:spacing w:line="400" w:lineRule="exact"/>
        <w:jc w:val="left"/>
        <w:rPr>
          <w:rFonts w:asciiTheme="minorEastAsia" w:hAnsiTheme="minorEastAsia"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Theme="minorEastAsia" w:hAnsiTheme="minorEastAsia" w:cs="黑体" w:hint="eastAsia"/>
          <w:snapToGrid w:val="0"/>
          <w:color w:val="000000"/>
          <w:kern w:val="0"/>
          <w:sz w:val="24"/>
          <w:szCs w:val="24"/>
        </w:rPr>
        <w:t>72/4</w:t>
      </w:r>
    </w:p>
    <w:p w:rsidR="00E5383B" w:rsidRPr="00E5383B" w:rsidRDefault="00E5383B" w:rsidP="00E5383B">
      <w:pPr>
        <w:adjustRightInd w:val="0"/>
        <w:snapToGrid w:val="0"/>
        <w:spacing w:line="400" w:lineRule="exact"/>
        <w:jc w:val="left"/>
        <w:rPr>
          <w:rFonts w:ascii="黑体" w:eastAsia="黑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E5383B">
      <w:pPr>
        <w:adjustRightInd w:val="0"/>
        <w:snapToGrid w:val="0"/>
        <w:spacing w:line="400" w:lineRule="exact"/>
        <w:ind w:right="-153"/>
        <w:rPr>
          <w:rFonts w:ascii="黑体" w:eastAsia="黑体" w:hAnsi="黑体" w:cs="黑体"/>
          <w:snapToGrid w:val="0"/>
          <w:color w:val="000000"/>
          <w:kern w:val="0"/>
          <w:sz w:val="24"/>
          <w:szCs w:val="21"/>
        </w:rPr>
      </w:pPr>
      <w:r w:rsidRPr="00E5383B">
        <w:rPr>
          <w:rFonts w:ascii="黑体" w:eastAsia="黑体" w:hAnsi="黑体" w:cs="黑体" w:hint="eastAsia"/>
          <w:snapToGrid w:val="0"/>
          <w:color w:val="000000"/>
          <w:kern w:val="0"/>
          <w:sz w:val="24"/>
          <w:szCs w:val="21"/>
        </w:rPr>
        <w:t>一、教学目的和任务：</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通过羽毛球课教学，培养学生热爱祖国、忠诚的教育事业和社会主义体育业。</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培养学生吃苦耐劳的精神，顽强拼搏的战斗作风，高尚的道德情操和良好的心理素质。使学生系统掌握羽毛球的理论知识，熟练掌握羽毛球的基本技术。培养学生发现问题、分析问题与解决问题的能力。</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教学要求与重点：了解羽毛球运动的理论知识；掌握各种技术的要领和练习方法，提高自身技战术素质。</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教学方法：理论课与实践课相结合的教学方法。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z w:val="24"/>
          <w:szCs w:val="20"/>
        </w:rPr>
      </w:pPr>
      <w:r w:rsidRPr="00E5383B">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E5383B" w:rsidRPr="00E5383B" w:rsidRDefault="00E5383B" w:rsidP="00E5383B">
      <w:pPr>
        <w:adjustRightInd w:val="0"/>
        <w:snapToGrid w:val="0"/>
        <w:spacing w:line="400" w:lineRule="exact"/>
        <w:ind w:right="-153"/>
        <w:jc w:val="lef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第一章 体育与健康概述（2学时）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教学要求：要求学生了解体育与健康的关系，通过体育课程的学习掌握多种运动方式。</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教学重点：体育与健康的关系</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教学难点：国家对普通高校体育教育的要求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第二章 羽毛球运动与健康（2学时）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教学要求：掌握羽毛球运动促进身体健康的理论知识。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教学重点：羽毛球运动与心理健康的关系。</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教学难点：羽毛球运动如何促进社会适应能力。</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第三章 羽毛球运动的发展概况（2学时）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教学要求：了解世界各地羽毛球运动的发展概况。</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教学重点：我国羽毛球运动的发展简史。</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教学难点：我国现代羽毛球运动的发展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第四章 羽毛球运动的基础知识（2学时）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教学要求：了解羽毛球运动的装备基础要求及其规格。</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教学重点：学会选择适合自己的羽毛球运动装备。</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教学难点：羽毛球运动场地和场馆的基本要求。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lastRenderedPageBreak/>
        <w:t>第五章 羽毛球运动的基本技术（58学时）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教学要求：初步掌握羽毛球运动的基本手法和步法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教学重点：基本手法和步法的练习</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教学难点：发球、接发球及步法的练习方法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第六章 考核（2学时）</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[1]张瑞林.羽毛球运动（2版）.北京高等教育出版社，2010.1</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[2]彭美丽 许声宏.羽毛球专修课教材.北京体育大学出版社.1998.6</w:t>
      </w:r>
    </w:p>
    <w:p w:rsidR="00292FDD"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[3]乌尔里希.菲舍尔 乌韦.沃尔夫 . 北京体育大学出版社.2005.1</w:t>
      </w:r>
    </w:p>
    <w:p w:rsidR="00292FDD" w:rsidRDefault="00292FDD">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E5383B" w:rsidRPr="00FA6E47" w:rsidRDefault="00E5383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79" w:name="_Toc446403539"/>
      <w:bookmarkStart w:id="80" w:name="_Toc450291154"/>
      <w:r w:rsidRPr="00FA6E47">
        <w:rPr>
          <w:rFonts w:ascii="宋体" w:eastAsia="黑体" w:hAnsi="宋体" w:cs="Times New Roman"/>
          <w:b/>
          <w:kern w:val="32"/>
          <w:sz w:val="32"/>
          <w:szCs w:val="48"/>
        </w:rPr>
        <w:lastRenderedPageBreak/>
        <w:t>《羽毛球主选（二）》课程教学大纲</w:t>
      </w:r>
      <w:bookmarkEnd w:id="79"/>
      <w:bookmarkEnd w:id="80"/>
    </w:p>
    <w:p w:rsidR="00E5383B" w:rsidRPr="00E5383B" w:rsidRDefault="00E5383B" w:rsidP="00E5383B">
      <w:pPr>
        <w:adjustRightInd w:val="0"/>
        <w:snapToGrid w:val="0"/>
        <w:spacing w:line="400" w:lineRule="exact"/>
        <w:jc w:val="left"/>
        <w:rPr>
          <w:rFonts w:ascii="宋体" w:eastAsia="宋体" w:hAnsi="宋体" w:cs="宋体"/>
          <w:kern w:val="0"/>
          <w:sz w:val="24"/>
          <w:szCs w:val="20"/>
        </w:rPr>
      </w:pPr>
      <w:r w:rsidRPr="00E5383B">
        <w:rPr>
          <w:rFonts w:ascii="黑体" w:eastAsia="黑体" w:hAnsi="宋体" w:cs="Times New Roman" w:hint="eastAsia"/>
          <w:snapToGrid w:val="0"/>
          <w:color w:val="000000"/>
          <w:kern w:val="0"/>
          <w:sz w:val="24"/>
          <w:szCs w:val="20"/>
        </w:rPr>
        <w:t>课程编号：</w:t>
      </w:r>
      <w:r w:rsidRPr="00E5383B">
        <w:rPr>
          <w:rFonts w:ascii="宋体" w:eastAsia="宋体" w:hAnsi="宋体" w:cs="宋体" w:hint="eastAsia"/>
          <w:kern w:val="0"/>
          <w:sz w:val="24"/>
          <w:szCs w:val="20"/>
        </w:rPr>
        <w:t>1604091</w:t>
      </w:r>
    </w:p>
    <w:p w:rsidR="00E5383B" w:rsidRPr="00E5383B" w:rsidRDefault="00E5383B" w:rsidP="00E5383B">
      <w:pPr>
        <w:adjustRightInd w:val="0"/>
        <w:snapToGrid w:val="0"/>
        <w:spacing w:line="400" w:lineRule="exact"/>
        <w:jc w:val="left"/>
        <w:rPr>
          <w:rFonts w:asciiTheme="minorEastAsia" w:hAnsiTheme="minorEastAsia"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Theme="minorEastAsia" w:hAnsiTheme="minorEastAsia" w:cs="黑体" w:hint="eastAsia"/>
          <w:snapToGrid w:val="0"/>
          <w:color w:val="000000"/>
          <w:kern w:val="0"/>
          <w:sz w:val="24"/>
          <w:szCs w:val="24"/>
        </w:rPr>
        <w:t>72/4</w:t>
      </w:r>
    </w:p>
    <w:p w:rsidR="00E5383B" w:rsidRPr="00E5383B" w:rsidRDefault="00E5383B" w:rsidP="00E5383B">
      <w:pPr>
        <w:adjustRightInd w:val="0"/>
        <w:snapToGrid w:val="0"/>
        <w:spacing w:line="400" w:lineRule="exact"/>
        <w:jc w:val="left"/>
        <w:rPr>
          <w:rFonts w:ascii="黑体" w:eastAsia="黑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E5383B">
      <w:pPr>
        <w:adjustRightInd w:val="0"/>
        <w:snapToGrid w:val="0"/>
        <w:spacing w:line="400" w:lineRule="exact"/>
        <w:ind w:right="-153"/>
        <w:rPr>
          <w:rFonts w:ascii="黑体" w:eastAsia="黑体" w:hAnsi="黑体" w:cs="黑体"/>
          <w:snapToGrid w:val="0"/>
          <w:color w:val="000000"/>
          <w:kern w:val="0"/>
          <w:sz w:val="24"/>
          <w:szCs w:val="21"/>
        </w:rPr>
      </w:pPr>
      <w:r w:rsidRPr="00E5383B">
        <w:rPr>
          <w:rFonts w:ascii="黑体" w:eastAsia="黑体" w:hAnsi="黑体" w:cs="黑体" w:hint="eastAsia"/>
          <w:snapToGrid w:val="0"/>
          <w:color w:val="000000"/>
          <w:kern w:val="0"/>
          <w:sz w:val="24"/>
          <w:szCs w:val="21"/>
        </w:rPr>
        <w:t>一、教学目的和任务：</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通过羽毛球课教学，培养学生热爱祖国、忠诚的教育事业和社会主义体育业。</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培养学生吃苦耐劳的精神，顽强拼搏的战斗作风，高尚的道德情操和良好的心理素质。使学生系统掌握羽毛球的理论知识，熟练掌握羽毛球的基本技术、单双打战术。</w:t>
      </w:r>
    </w:p>
    <w:p w:rsidR="00E5383B" w:rsidRPr="00E5383B" w:rsidRDefault="00E5383B" w:rsidP="00D441A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E5383B">
        <w:rPr>
          <w:rFonts w:ascii="宋体" w:eastAsia="宋体" w:hAnsi="宋体" w:cs="Times New Roman" w:hint="eastAsia"/>
          <w:sz w:val="24"/>
          <w:szCs w:val="20"/>
        </w:rPr>
        <w:t>使学生系统掌握羽毛球的竞赛规则、竞赛方法和编排，达到国家二级裁判水平。掌握羽毛球的教学、训练方法，能胜任各级各类学校羽毛球课的教学工作以及俱乐部的教练工作。培养学生发现问题、分析问题与解决问题的能力。</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教学要求与重点：了解羽毛球运动的理论知识；掌握各种技术、战术，教学训练方法及一般竞赛的组织与裁判法。重点掌握基本技术动作以及竞赛的组织和裁判法。</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教学方法：理论课与实践课相结合的教学方法。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z w:val="24"/>
          <w:szCs w:val="20"/>
        </w:rPr>
      </w:pPr>
      <w:r w:rsidRPr="00E5383B">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E5383B" w:rsidRPr="00E5383B" w:rsidRDefault="00E5383B" w:rsidP="00E5383B">
      <w:pPr>
        <w:adjustRightInd w:val="0"/>
        <w:snapToGrid w:val="0"/>
        <w:spacing w:line="400" w:lineRule="exact"/>
        <w:ind w:right="-153"/>
        <w:jc w:val="lef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第一章 羽毛球运动的基本战术（64学时）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教学要求：了解战术在羽毛球中的作用。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教学重点：羽毛球单打比赛中的常用战术。</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教学难点：羽毛球双打比赛中的常用战术。</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第二章 羽毛球的竞赛规则（8学时）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教学要求：了解羽毛球比赛的竞赛项目。</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教学重点：羽毛球比赛中的违例与罚则常识。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教学难点：羽毛球比赛规则。</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第三章 考核（2学时）</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[1]张瑞林.羽毛球运动（2版）.北京高等教育出版社，2010.1</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[2]彭美丽 许声宏.羽毛球专修课教材.北京体育大学出版社.1998.6</w:t>
      </w:r>
    </w:p>
    <w:p w:rsidR="00D441A1"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[3]乌尔里希.菲舍尔 乌韦.沃尔夫 . 北京体育大学出版社.2005.1</w:t>
      </w:r>
      <w:bookmarkStart w:id="81" w:name="_Toc446403540"/>
    </w:p>
    <w:p w:rsidR="00E5383B" w:rsidRPr="00FA6E47" w:rsidRDefault="00D441A1" w:rsidP="00771FAA">
      <w:pPr>
        <w:spacing w:before="100" w:beforeAutospacing="1" w:after="100" w:afterAutospacing="1" w:line="400" w:lineRule="exact"/>
        <w:jc w:val="center"/>
        <w:outlineLvl w:val="0"/>
        <w:rPr>
          <w:rFonts w:ascii="宋体" w:eastAsia="黑体" w:hAnsi="宋体" w:cs="Times New Roman"/>
          <w:b/>
          <w:kern w:val="32"/>
          <w:sz w:val="32"/>
          <w:szCs w:val="48"/>
        </w:rPr>
      </w:pPr>
      <w:r>
        <w:rPr>
          <w:rFonts w:ascii="宋体" w:eastAsia="宋体" w:hAnsi="宋体" w:cs="Times New Roman"/>
          <w:snapToGrid w:val="0"/>
          <w:color w:val="000000"/>
          <w:kern w:val="0"/>
          <w:sz w:val="24"/>
          <w:szCs w:val="20"/>
        </w:rPr>
        <w:br w:type="page"/>
      </w:r>
      <w:bookmarkStart w:id="82" w:name="_Toc450291155"/>
      <w:r w:rsidR="00E5383B" w:rsidRPr="00FA6E47">
        <w:rPr>
          <w:rFonts w:ascii="宋体" w:eastAsia="黑体" w:hAnsi="宋体" w:cs="Times New Roman"/>
          <w:b/>
          <w:kern w:val="32"/>
          <w:sz w:val="32"/>
          <w:szCs w:val="48"/>
        </w:rPr>
        <w:lastRenderedPageBreak/>
        <w:t>《羽毛球主选（三）》课程教学大纲</w:t>
      </w:r>
      <w:bookmarkEnd w:id="81"/>
      <w:bookmarkEnd w:id="82"/>
    </w:p>
    <w:p w:rsidR="00E5383B" w:rsidRPr="00E5383B" w:rsidRDefault="00E5383B" w:rsidP="00E5383B">
      <w:pPr>
        <w:adjustRightInd w:val="0"/>
        <w:snapToGrid w:val="0"/>
        <w:spacing w:line="400" w:lineRule="exact"/>
        <w:jc w:val="left"/>
        <w:rPr>
          <w:rFonts w:ascii="宋体" w:eastAsia="宋体" w:hAnsi="宋体" w:cs="宋体"/>
          <w:kern w:val="0"/>
          <w:sz w:val="24"/>
          <w:szCs w:val="20"/>
        </w:rPr>
      </w:pPr>
      <w:r w:rsidRPr="00E5383B">
        <w:rPr>
          <w:rFonts w:ascii="黑体" w:eastAsia="黑体" w:hAnsi="宋体" w:cs="Times New Roman" w:hint="eastAsia"/>
          <w:snapToGrid w:val="0"/>
          <w:color w:val="000000"/>
          <w:kern w:val="0"/>
          <w:sz w:val="24"/>
          <w:szCs w:val="20"/>
        </w:rPr>
        <w:t>课程编号：</w:t>
      </w:r>
      <w:r w:rsidRPr="00E5383B">
        <w:rPr>
          <w:rFonts w:ascii="宋体" w:eastAsia="宋体" w:hAnsi="宋体" w:cs="宋体" w:hint="eastAsia"/>
          <w:kern w:val="0"/>
          <w:sz w:val="24"/>
          <w:szCs w:val="20"/>
        </w:rPr>
        <w:t>1604092</w:t>
      </w:r>
    </w:p>
    <w:p w:rsidR="00E5383B" w:rsidRPr="00E5383B" w:rsidRDefault="00E5383B" w:rsidP="00E5383B">
      <w:pPr>
        <w:adjustRightInd w:val="0"/>
        <w:snapToGrid w:val="0"/>
        <w:spacing w:line="400" w:lineRule="exact"/>
        <w:jc w:val="left"/>
        <w:rPr>
          <w:rFonts w:asciiTheme="minorEastAsia" w:hAnsiTheme="minorEastAsia" w:cs="黑体"/>
          <w:b/>
          <w:snapToGrid w:val="0"/>
          <w:color w:val="000000"/>
          <w:kern w:val="0"/>
          <w:sz w:val="24"/>
          <w:szCs w:val="21"/>
        </w:rPr>
      </w:pPr>
      <w:r w:rsidRPr="00E5383B">
        <w:rPr>
          <w:rFonts w:ascii="黑体" w:eastAsia="黑体" w:hAnsi="宋体" w:cs="黑体" w:hint="eastAsia"/>
          <w:snapToGrid w:val="0"/>
          <w:color w:val="000000"/>
          <w:kern w:val="0"/>
          <w:sz w:val="24"/>
          <w:szCs w:val="24"/>
        </w:rPr>
        <w:t>课程总学时/学分：</w:t>
      </w:r>
      <w:r w:rsidRPr="00E5383B">
        <w:rPr>
          <w:rFonts w:asciiTheme="minorEastAsia" w:hAnsiTheme="minorEastAsia" w:cs="黑体" w:hint="eastAsia"/>
          <w:snapToGrid w:val="0"/>
          <w:color w:val="000000"/>
          <w:kern w:val="0"/>
          <w:sz w:val="24"/>
          <w:szCs w:val="24"/>
        </w:rPr>
        <w:t>36/2</w:t>
      </w:r>
    </w:p>
    <w:p w:rsidR="00E5383B" w:rsidRPr="00E5383B" w:rsidRDefault="00E5383B" w:rsidP="00E5383B">
      <w:pPr>
        <w:adjustRightInd w:val="0"/>
        <w:snapToGrid w:val="0"/>
        <w:spacing w:line="400" w:lineRule="exact"/>
        <w:jc w:val="left"/>
        <w:rPr>
          <w:rFonts w:ascii="黑体" w:eastAsia="黑体" w:hAnsi="宋体" w:cs="黑体"/>
          <w:snapToGrid w:val="0"/>
          <w:color w:val="000000"/>
          <w:kern w:val="0"/>
          <w:sz w:val="24"/>
          <w:szCs w:val="21"/>
        </w:rPr>
      </w:pPr>
      <w:r w:rsidRPr="00E5383B">
        <w:rPr>
          <w:rFonts w:ascii="黑体" w:eastAsia="黑体" w:hAnsi="宋体" w:cs="黑体" w:hint="eastAsia"/>
          <w:snapToGrid w:val="0"/>
          <w:color w:val="000000"/>
          <w:kern w:val="0"/>
          <w:sz w:val="24"/>
          <w:szCs w:val="24"/>
        </w:rPr>
        <w:t>课程类别：</w:t>
      </w:r>
      <w:r w:rsidRPr="00E5383B">
        <w:rPr>
          <w:rFonts w:ascii="宋体" w:eastAsia="宋体" w:hAnsi="宋体" w:cs="黑体" w:hint="eastAsia"/>
          <w:snapToGrid w:val="0"/>
          <w:color w:val="000000"/>
          <w:kern w:val="0"/>
          <w:sz w:val="24"/>
          <w:szCs w:val="21"/>
        </w:rPr>
        <w:t>专业任选课</w:t>
      </w:r>
    </w:p>
    <w:p w:rsidR="00E5383B" w:rsidRPr="00E5383B" w:rsidRDefault="00E5383B" w:rsidP="00E5383B">
      <w:pPr>
        <w:adjustRightInd w:val="0"/>
        <w:snapToGrid w:val="0"/>
        <w:spacing w:line="400" w:lineRule="exact"/>
        <w:ind w:right="-153"/>
        <w:rPr>
          <w:rFonts w:ascii="黑体" w:eastAsia="黑体" w:hAnsi="黑体" w:cs="黑体"/>
          <w:snapToGrid w:val="0"/>
          <w:color w:val="000000"/>
          <w:kern w:val="0"/>
          <w:sz w:val="24"/>
          <w:szCs w:val="21"/>
        </w:rPr>
      </w:pPr>
      <w:r w:rsidRPr="00E5383B">
        <w:rPr>
          <w:rFonts w:ascii="黑体" w:eastAsia="黑体" w:hAnsi="黑体" w:cs="黑体" w:hint="eastAsia"/>
          <w:snapToGrid w:val="0"/>
          <w:color w:val="000000"/>
          <w:kern w:val="0"/>
          <w:sz w:val="24"/>
          <w:szCs w:val="21"/>
        </w:rPr>
        <w:t>一、教学目的和任务：</w:t>
      </w:r>
    </w:p>
    <w:p w:rsidR="00E5383B" w:rsidRPr="00E5383B" w:rsidRDefault="00E5383B" w:rsidP="00D441A1">
      <w:pPr>
        <w:adjustRightInd w:val="0"/>
        <w:snapToGrid w:val="0"/>
        <w:spacing w:line="400" w:lineRule="exact"/>
        <w:ind w:firstLineChars="200" w:firstLine="480"/>
        <w:rPr>
          <w:rFonts w:ascii="宋体" w:eastAsia="宋体" w:hAnsi="宋体" w:cs="Times New Roman"/>
          <w:sz w:val="24"/>
          <w:szCs w:val="20"/>
        </w:rPr>
      </w:pPr>
      <w:r w:rsidRPr="00E5383B">
        <w:rPr>
          <w:rFonts w:ascii="宋体" w:eastAsia="宋体" w:hAnsi="宋体" w:cs="Times New Roman" w:hint="eastAsia"/>
          <w:sz w:val="24"/>
          <w:szCs w:val="20"/>
        </w:rPr>
        <w:t>通过本学期羽毛球课教学，使学生进一步加强羽毛球的理论知识的掌握，熟练掌握羽毛球的基本技术、单双打战术要求。提高技术和战术在比赛中的应用能力，使学生系统掌握羽毛球的竞赛规则、竞赛方法和编排，达到国家二级裁判水平。掌握羽毛球的教学、训练方法，能胜任各级各类学校羽毛球课的教学工作以及俱乐部的教练工作。培养学生发现问题、分析问题与解决问题的能力。</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二、教学基本要求：</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教学要求与重点：了解羽毛球运动的理论知识；掌握各种技术、战术，教学训练方法及一般竞赛的组织与裁判法。重点掌握基本技术动作以及竞赛的组织和裁判法。能够组织和执法羽毛球比赛过程。</w:t>
      </w:r>
    </w:p>
    <w:p w:rsidR="00E5383B" w:rsidRPr="00E5383B" w:rsidRDefault="00E5383B" w:rsidP="00D441A1">
      <w:pPr>
        <w:adjustRightInd w:val="0"/>
        <w:snapToGrid w:val="0"/>
        <w:spacing w:line="400" w:lineRule="exact"/>
        <w:ind w:firstLineChars="200" w:firstLine="480"/>
        <w:jc w:val="left"/>
        <w:rPr>
          <w:rFonts w:ascii="Times New Roman" w:eastAsia="宋体" w:hAnsi="Times New Roman" w:cs="Times New Roman"/>
          <w:sz w:val="24"/>
          <w:szCs w:val="20"/>
        </w:rPr>
      </w:pPr>
      <w:r w:rsidRPr="00E5383B">
        <w:rPr>
          <w:rFonts w:ascii="Times New Roman" w:eastAsia="宋体" w:hAnsi="Times New Roman" w:cs="Times New Roman" w:hint="eastAsia"/>
          <w:sz w:val="24"/>
          <w:szCs w:val="20"/>
        </w:rPr>
        <w:t>教学方法：理论课与实践课相结合的教学方法。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z w:val="24"/>
          <w:szCs w:val="20"/>
        </w:rPr>
      </w:pPr>
      <w:r w:rsidRPr="00E5383B">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E5383B" w:rsidRPr="00E5383B" w:rsidRDefault="00E5383B" w:rsidP="00E5383B">
      <w:pPr>
        <w:adjustRightInd w:val="0"/>
        <w:snapToGrid w:val="0"/>
        <w:spacing w:line="400" w:lineRule="exact"/>
        <w:ind w:right="-153"/>
        <w:jc w:val="left"/>
        <w:rPr>
          <w:rFonts w:ascii="方正书宋简体" w:eastAsia="方正书宋简体" w:hAnsi="宋体" w:cs="Times New Roman"/>
          <w:b/>
          <w:snapToGrid w:val="0"/>
          <w:color w:val="000000"/>
          <w:kern w:val="0"/>
          <w:sz w:val="24"/>
          <w:szCs w:val="20"/>
        </w:rPr>
      </w:pPr>
      <w:r w:rsidRPr="00E5383B">
        <w:rPr>
          <w:rFonts w:ascii="黑体" w:eastAsia="黑体" w:hAnsi="宋体" w:cs="Times New Roman" w:hint="eastAsia"/>
          <w:snapToGrid w:val="0"/>
          <w:color w:val="000000"/>
          <w:kern w:val="0"/>
          <w:sz w:val="24"/>
          <w:szCs w:val="20"/>
        </w:rPr>
        <w:t>三、教学内容及学时分配</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第一章 羽毛球运动的基础知识（2学时）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教学要求：了解羽毛球运动的装备基础要求及其规格。</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教学重点：学会选择适合自己的羽毛球运动装备。</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教学难点：羽毛球运动场地和场馆的基本要求。</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第二章 羽毛球运动的基本技术（12学时）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教学要求：初步掌握羽毛球运动的基本手法和步法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教学重点：基本手法和步法的练习</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教学难点：发球、接发球及步法的练习方法</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第三章 羽毛球运动的基本战术（10学时）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教学要求：了解战术在羽毛球中的作用。</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教学重点：羽毛球单打比赛中的常用战术。</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教学难点：羽毛球双打比赛中的常用战术。</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第四章 羽毛球的竞赛规则（8学时）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教学要求：了解羽毛球比赛的竞赛项目。</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lastRenderedPageBreak/>
        <w:t>教学重点：羽毛球比赛中的违例与罚则常识。</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教学难点：羽毛球比赛规则。</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第五章 羽毛球运动欣赏（2学时）</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教学要求：了解羽毛球运动欣赏的本质和意义。</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教学重点：羽毛球运动欣赏的内容。</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教学难点：羽毛球运动欣赏能力的培养。</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第六章 考核（2学时）</w:t>
      </w:r>
    </w:p>
    <w:p w:rsidR="00E5383B" w:rsidRPr="00E5383B" w:rsidRDefault="00E5383B" w:rsidP="00E5383B">
      <w:pPr>
        <w:adjustRightInd w:val="0"/>
        <w:snapToGrid w:val="0"/>
        <w:spacing w:line="400" w:lineRule="exact"/>
        <w:ind w:right="-153"/>
        <w:jc w:val="left"/>
        <w:rPr>
          <w:rFonts w:ascii="黑体" w:eastAsia="黑体" w:hAnsi="宋体" w:cs="Times New Roman"/>
          <w:snapToGrid w:val="0"/>
          <w:color w:val="000000"/>
          <w:kern w:val="0"/>
          <w:sz w:val="24"/>
          <w:szCs w:val="20"/>
        </w:rPr>
      </w:pPr>
      <w:r w:rsidRPr="00E5383B">
        <w:rPr>
          <w:rFonts w:ascii="黑体" w:eastAsia="黑体" w:hAnsi="宋体" w:cs="Times New Roman" w:hint="eastAsia"/>
          <w:snapToGrid w:val="0"/>
          <w:color w:val="000000"/>
          <w:kern w:val="0"/>
          <w:sz w:val="24"/>
          <w:szCs w:val="20"/>
        </w:rPr>
        <w:t>四、推荐教材及参考书目</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[1]张瑞林.羽毛球运动（2版）.北京高等教育出版社，2010.1</w:t>
      </w:r>
    </w:p>
    <w:p w:rsidR="00E5383B" w:rsidRPr="00E5383B"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[2]彭美丽 许声宏.羽毛球专修课教材.北京体育大学出版社.1998.6</w:t>
      </w:r>
    </w:p>
    <w:p w:rsidR="009E5D4A" w:rsidRDefault="00E5383B" w:rsidP="00D441A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E5383B">
        <w:rPr>
          <w:rFonts w:ascii="宋体" w:eastAsia="宋体" w:hAnsi="宋体" w:cs="Times New Roman" w:hint="eastAsia"/>
          <w:snapToGrid w:val="0"/>
          <w:color w:val="000000"/>
          <w:kern w:val="0"/>
          <w:sz w:val="24"/>
          <w:szCs w:val="20"/>
        </w:rPr>
        <w:t>[3]乌尔里希.菲舍尔 乌韦.沃尔夫 . 北京体育大学出版社.2005.1</w:t>
      </w:r>
    </w:p>
    <w:p w:rsidR="009E5D4A" w:rsidRDefault="009E5D4A">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9E5D4A" w:rsidRPr="00120455" w:rsidRDefault="009E5D4A"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83" w:name="_Toc450291156"/>
      <w:r w:rsidRPr="00120455">
        <w:rPr>
          <w:rFonts w:ascii="宋体" w:eastAsia="黑体" w:hAnsi="宋体" w:cs="Times New Roman" w:hint="eastAsia"/>
          <w:b/>
          <w:kern w:val="44"/>
          <w:sz w:val="32"/>
          <w:szCs w:val="48"/>
        </w:rPr>
        <w:lastRenderedPageBreak/>
        <w:t>《专业前沿系列专题课程—排舞》课程教学大纲</w:t>
      </w:r>
      <w:bookmarkEnd w:id="83"/>
    </w:p>
    <w:p w:rsidR="009E5D4A" w:rsidRPr="009E5D4A" w:rsidRDefault="009E5D4A" w:rsidP="009E5D4A">
      <w:pPr>
        <w:spacing w:line="400" w:lineRule="exact"/>
        <w:rPr>
          <w:rFonts w:ascii="宋体" w:eastAsia="宋体" w:hAnsi="宋体" w:cs="Times New Roman"/>
          <w:sz w:val="24"/>
          <w:szCs w:val="24"/>
        </w:rPr>
      </w:pPr>
      <w:r w:rsidRPr="009E5D4A">
        <w:rPr>
          <w:rFonts w:ascii="黑体" w:eastAsia="黑体" w:hAnsi="宋体" w:cs="Times New Roman" w:hint="eastAsia"/>
          <w:snapToGrid w:val="0"/>
          <w:color w:val="000000"/>
          <w:kern w:val="0"/>
          <w:sz w:val="24"/>
          <w:szCs w:val="24"/>
        </w:rPr>
        <w:t>课程编号：</w:t>
      </w:r>
      <w:r w:rsidRPr="009E5D4A">
        <w:rPr>
          <w:rFonts w:ascii="宋体" w:eastAsia="宋体" w:hAnsi="宋体" w:cs="Times New Roman"/>
          <w:sz w:val="24"/>
          <w:szCs w:val="24"/>
        </w:rPr>
        <w:t>160</w:t>
      </w:r>
      <w:r w:rsidRPr="009E5D4A">
        <w:rPr>
          <w:rFonts w:ascii="宋体" w:eastAsia="宋体" w:hAnsi="宋体" w:cs="Times New Roman" w:hint="eastAsia"/>
          <w:sz w:val="24"/>
          <w:szCs w:val="24"/>
        </w:rPr>
        <w:t>4096</w:t>
      </w:r>
    </w:p>
    <w:p w:rsidR="009E5D4A" w:rsidRPr="009E5D4A" w:rsidRDefault="009E5D4A" w:rsidP="009E5D4A">
      <w:pPr>
        <w:adjustRightInd w:val="0"/>
        <w:snapToGrid w:val="0"/>
        <w:spacing w:line="400" w:lineRule="exact"/>
        <w:rPr>
          <w:rFonts w:ascii="宋体" w:eastAsia="宋体" w:hAnsi="宋体" w:cs="黑体"/>
          <w:b/>
          <w:snapToGrid w:val="0"/>
          <w:color w:val="000000"/>
          <w:kern w:val="0"/>
          <w:sz w:val="24"/>
          <w:szCs w:val="21"/>
        </w:rPr>
      </w:pPr>
      <w:r w:rsidRPr="009E5D4A">
        <w:rPr>
          <w:rFonts w:ascii="黑体" w:eastAsia="黑体" w:hAnsi="宋体" w:cs="黑体" w:hint="eastAsia"/>
          <w:snapToGrid w:val="0"/>
          <w:color w:val="000000"/>
          <w:kern w:val="0"/>
          <w:sz w:val="24"/>
          <w:szCs w:val="24"/>
        </w:rPr>
        <w:t>课程总学时/学分：</w:t>
      </w:r>
      <w:r w:rsidRPr="009E5D4A">
        <w:rPr>
          <w:rFonts w:ascii="宋体" w:eastAsia="宋体" w:hAnsi="宋体" w:cs="黑体" w:hint="eastAsia"/>
          <w:snapToGrid w:val="0"/>
          <w:color w:val="000000"/>
          <w:kern w:val="0"/>
          <w:sz w:val="24"/>
          <w:szCs w:val="21"/>
        </w:rPr>
        <w:t>36/2（其中理论4学时，技术32学时）</w:t>
      </w:r>
    </w:p>
    <w:p w:rsidR="009E5D4A" w:rsidRPr="009E5D4A" w:rsidRDefault="009E5D4A" w:rsidP="009E5D4A">
      <w:pPr>
        <w:adjustRightInd w:val="0"/>
        <w:snapToGrid w:val="0"/>
        <w:spacing w:line="400" w:lineRule="exact"/>
        <w:rPr>
          <w:rFonts w:ascii="宋体" w:eastAsia="宋体" w:hAnsi="宋体" w:cs="Times New Roman"/>
          <w:color w:val="FF0000"/>
          <w:sz w:val="24"/>
          <w:szCs w:val="24"/>
        </w:rPr>
      </w:pPr>
      <w:r w:rsidRPr="009E5D4A">
        <w:rPr>
          <w:rFonts w:ascii="黑体" w:eastAsia="黑体" w:hAnsi="宋体" w:cs="黑体" w:hint="eastAsia"/>
          <w:snapToGrid w:val="0"/>
          <w:color w:val="000000"/>
          <w:kern w:val="0"/>
          <w:sz w:val="24"/>
          <w:szCs w:val="24"/>
        </w:rPr>
        <w:t>课程类别：</w:t>
      </w:r>
      <w:r w:rsidRPr="009E5D4A">
        <w:rPr>
          <w:rFonts w:ascii="宋体" w:eastAsia="宋体" w:hAnsi="宋体" w:cs="Times New Roman" w:hint="eastAsia"/>
          <w:sz w:val="24"/>
          <w:szCs w:val="24"/>
        </w:rPr>
        <w:t>专业任选课</w:t>
      </w:r>
    </w:p>
    <w:p w:rsidR="009E5D4A" w:rsidRPr="009E5D4A" w:rsidRDefault="009E5D4A" w:rsidP="009E5D4A">
      <w:pPr>
        <w:adjustRightInd w:val="0"/>
        <w:snapToGrid w:val="0"/>
        <w:spacing w:line="400" w:lineRule="exact"/>
        <w:rPr>
          <w:rFonts w:ascii="宋体" w:eastAsia="宋体" w:hAnsi="宋体" w:cs="黑体"/>
          <w:snapToGrid w:val="0"/>
          <w:color w:val="000000"/>
          <w:kern w:val="0"/>
          <w:szCs w:val="21"/>
        </w:rPr>
      </w:pPr>
      <w:r w:rsidRPr="009E5D4A">
        <w:rPr>
          <w:rFonts w:ascii="黑体" w:eastAsia="黑体" w:hAnsi="宋体" w:cs="黑体" w:hint="eastAsia"/>
          <w:snapToGrid w:val="0"/>
          <w:color w:val="000000"/>
          <w:kern w:val="0"/>
          <w:sz w:val="24"/>
          <w:szCs w:val="21"/>
        </w:rPr>
        <w:t>一、教学目的和任务</w:t>
      </w:r>
    </w:p>
    <w:p w:rsidR="009E5D4A" w:rsidRPr="009E5D4A" w:rsidRDefault="009E5D4A" w:rsidP="009E5D4A">
      <w:pPr>
        <w:spacing w:line="400" w:lineRule="exact"/>
        <w:ind w:firstLineChars="200" w:firstLine="480"/>
        <w:rPr>
          <w:rFonts w:ascii="Times New Roman" w:eastAsia="宋体" w:hAnsi="Times New Roman" w:cs="Times New Roman"/>
          <w:sz w:val="24"/>
          <w:szCs w:val="24"/>
        </w:rPr>
      </w:pPr>
      <w:r w:rsidRPr="009E5D4A">
        <w:rPr>
          <w:rFonts w:ascii="Times New Roman" w:eastAsia="宋体" w:hAnsi="Times New Roman" w:cs="Times New Roman" w:hint="eastAsia"/>
          <w:sz w:val="24"/>
          <w:szCs w:val="24"/>
        </w:rPr>
        <w:t>本课程要求学生掌握排舞基础理论知识及具体曲目内容，运动科学的健身、塑身的练习方法与手段，提高学生对美的正确理解及感受能力，激发学习兴趣，养成经常锻炼的习惯，为终身体育锻炼打下良好的基础。</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通过排舞课程的教学，学生明确排舞的基本概念，掌握基础理论知识，正确理解排舞特点，掌握利用排舞运动锻炼身体的手段与方法。通过学习，可以充实今后高校体育专业的教学内容，《体育（与健康）课程标准》计划的推行实施和《全民健身纲要实施》同时，对教学内容的全面性也提出了更高的要求，在当今社会发展要求下高校应培养“一专多能”的体育人才。</w:t>
      </w:r>
    </w:p>
    <w:p w:rsidR="009E5D4A" w:rsidRPr="009E5D4A" w:rsidRDefault="009E5D4A" w:rsidP="009E5D4A">
      <w:pPr>
        <w:adjustRightInd w:val="0"/>
        <w:snapToGrid w:val="0"/>
        <w:spacing w:line="400" w:lineRule="exact"/>
        <w:rPr>
          <w:rFonts w:ascii="宋体" w:eastAsia="宋体" w:hAnsi="宋体" w:cs="Times New Roman"/>
          <w:snapToGrid w:val="0"/>
          <w:color w:val="000000"/>
          <w:kern w:val="0"/>
          <w:szCs w:val="21"/>
        </w:rPr>
      </w:pPr>
      <w:r w:rsidRPr="009E5D4A">
        <w:rPr>
          <w:rFonts w:ascii="黑体" w:eastAsia="黑体" w:hAnsi="宋体" w:cs="Times New Roman" w:hint="eastAsia"/>
          <w:snapToGrid w:val="0"/>
          <w:color w:val="000000"/>
          <w:kern w:val="0"/>
          <w:sz w:val="24"/>
          <w:szCs w:val="24"/>
        </w:rPr>
        <w:t>二、教学基本要求</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本课程要求学生掌握排舞基础理论知识及具体曲目内容，运动科学的健身、塑身的练习方法与手段，提高学生对美的正确理解及感受能力，激发学习兴趣，养成经常锻炼的习惯，为终身体育锻炼打下良好的基础。编写本大纲的原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1、系统性原则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大纲的主要内容分为理论教学技术教学和教学技能培养三大部分。每一部分都按照系统性原则安排教学内容，循序渐进，由浅入深，使学生能够系统学习。</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2、科学性原则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在课程的选择，时数的分配，内容的安排上均本着科学性原则进行。</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3、理论联系实际的原则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武术教学中要遵循理论联系实际的原则安排教学内容，使学生把所学的有关理论知识与实践结合起来，培养学生的实际教学工作能力。</w:t>
      </w:r>
    </w:p>
    <w:p w:rsidR="009E5D4A" w:rsidRPr="009E5D4A" w:rsidRDefault="009E5D4A" w:rsidP="009E5D4A">
      <w:pPr>
        <w:adjustRightInd w:val="0"/>
        <w:snapToGrid w:val="0"/>
        <w:spacing w:line="400" w:lineRule="exact"/>
        <w:rPr>
          <w:rFonts w:ascii="方正书宋简体" w:eastAsia="方正书宋简体" w:hAnsi="宋体" w:cs="Times New Roman"/>
          <w:b/>
          <w:snapToGrid w:val="0"/>
          <w:color w:val="000000"/>
          <w:kern w:val="0"/>
          <w:sz w:val="24"/>
          <w:szCs w:val="24"/>
        </w:rPr>
      </w:pPr>
      <w:r w:rsidRPr="009E5D4A">
        <w:rPr>
          <w:rFonts w:ascii="黑体" w:eastAsia="黑体" w:hAnsi="宋体" w:cs="Times New Roman" w:hint="eastAsia"/>
          <w:snapToGrid w:val="0"/>
          <w:color w:val="000000"/>
          <w:kern w:val="0"/>
          <w:sz w:val="24"/>
          <w:szCs w:val="24"/>
        </w:rPr>
        <w:t>三、教学内容及学时分配</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（一）理论部分（4学时）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1、排舞运动概述（2学时）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 了解排舞运动的发展，掌握排舞的基本方向、舞步术语</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 1）排舞的定义；2）；排舞的分类和特点；3）排舞的基本术语。</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 排舞的特点及方向</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2、全国排舞评分规则（2学时）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教学要求：了解排舞的比赛规则，区别单人、双人、集体项目的编排原则。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lastRenderedPageBreak/>
        <w:t>教学重点：1）总则；2）排舞的舞步、音乐及编排；3）排舞裁判法，教练员、运动员行为准则，裁判员守则。</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 注意单双人、集体规定曲目、集体串烧曲目编排规则的区别。</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（二）技术部分（32学时）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1、学习排舞曲目：《牛仔女郎》，《魔力火车》（4学时）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教学要求：区分不同舞步的动作特点，掌握其动作要领</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教学重点：藤步、纺织步和剪刀步</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教学难点：注意剪刀步的拍数节奏，体会两首曲目不同的风格。</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2、学习排舞曲目：《排舞大家跳》，《5678》（4学时）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教学要求：区分不同舞步的动作特点，掌握其动作要领</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教学重点：平衡步、闪烁步、曼波步</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教学难点：注意闪烁步的拍数节奏，注意华尔兹脚步的重心。</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3、学习排舞曲目：《风中色彩》，《安迪探戈》（6学时）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教学要求：掌握伦巴盒步、曼特律转两种舞步的动作特点，掌握其动作要领</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教学重点：伦巴盒步、曼特律转</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教学难点：做曼特律转时，两腿夹紧用力，以中线为轴迅速转体。体会探戈曲目的风格。</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4、学习排舞曲目：《国王的道歉》，《摇滚PARTY》（6学时）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教学要求：掌握水手步和海岸步的动作特点，做到脚下动作迅速有弹性。</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教学重点：水手步、海岸步</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教学难点：注意水手步、海岸步的拍数节奏，体会曲目的风格。</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5、学习排舞曲目：《喜娃娃》，《漫游多尼哥》（6学时）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教学要求：掌握恰恰步、弹踢换脚、轴心转的动作特点，做到转体动作迅速。</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教学重点：恰恰步、弹踢换脚、轴心转</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教学难点：注意弹踢换脚的拍数节奏，体会曲目的风格。</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6、编排展示（4学时）</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教学要求：根据编排要求，任选一首曲目的前两个八拍进行编排。</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教学重点：任选一首曲目，对前两八拍进行编排，包括前奏、上肢动作和至少两次队形变换。</w:t>
      </w:r>
    </w:p>
    <w:p w:rsidR="009E5D4A" w:rsidRPr="009E5D4A" w:rsidRDefault="009E5D4A" w:rsidP="009E5D4A">
      <w:pPr>
        <w:spacing w:line="400" w:lineRule="exact"/>
        <w:ind w:firstLineChars="200" w:firstLine="480"/>
        <w:rPr>
          <w:rFonts w:ascii="宋体" w:eastAsia="宋体" w:hAnsi="宋体" w:cs="Times New Roman"/>
          <w:sz w:val="24"/>
          <w:szCs w:val="24"/>
        </w:rPr>
      </w:pPr>
      <w:r w:rsidRPr="009E5D4A">
        <w:rPr>
          <w:rFonts w:ascii="宋体" w:eastAsia="宋体" w:hAnsi="宋体" w:cs="Times New Roman" w:hint="eastAsia"/>
          <w:sz w:val="24"/>
          <w:szCs w:val="24"/>
        </w:rPr>
        <w:t>教学难点：按照编排原则进行，体现曲目风格。</w:t>
      </w:r>
    </w:p>
    <w:p w:rsidR="009E5D4A" w:rsidRPr="009E5D4A" w:rsidRDefault="009E5D4A" w:rsidP="009E5D4A">
      <w:pPr>
        <w:adjustRightInd w:val="0"/>
        <w:snapToGrid w:val="0"/>
        <w:spacing w:line="400" w:lineRule="exact"/>
        <w:rPr>
          <w:rFonts w:ascii="黑体" w:eastAsia="黑体" w:hAnsi="宋体" w:cs="Times New Roman"/>
          <w:snapToGrid w:val="0"/>
          <w:color w:val="000000"/>
          <w:kern w:val="0"/>
          <w:sz w:val="24"/>
          <w:szCs w:val="24"/>
        </w:rPr>
      </w:pPr>
      <w:r w:rsidRPr="009E5D4A">
        <w:rPr>
          <w:rFonts w:ascii="黑体" w:eastAsia="黑体" w:hAnsi="宋体" w:cs="Times New Roman" w:hint="eastAsia"/>
          <w:snapToGrid w:val="0"/>
          <w:color w:val="000000"/>
          <w:kern w:val="0"/>
          <w:sz w:val="24"/>
          <w:szCs w:val="24"/>
        </w:rPr>
        <w:t>四、推荐教材及参考书目</w:t>
      </w:r>
    </w:p>
    <w:p w:rsidR="009E5D4A" w:rsidRPr="009E5D4A" w:rsidRDefault="009E5D4A" w:rsidP="009E5D4A">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E5D4A">
        <w:rPr>
          <w:rFonts w:ascii="宋体" w:eastAsia="宋体" w:hAnsi="宋体" w:cs="Times New Roman" w:hint="eastAsia"/>
          <w:snapToGrid w:val="0"/>
          <w:color w:val="000000"/>
          <w:kern w:val="0"/>
          <w:sz w:val="24"/>
          <w:szCs w:val="20"/>
        </w:rPr>
        <w:t>[1] 李遵. 排舞运动（2013版）. 人民体育出版社发行部，2013.07</w:t>
      </w:r>
    </w:p>
    <w:p w:rsidR="009E5D4A" w:rsidRPr="009E5D4A" w:rsidRDefault="009E5D4A" w:rsidP="009E5D4A">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E5D4A">
        <w:rPr>
          <w:rFonts w:ascii="宋体" w:eastAsia="宋体" w:hAnsi="宋体" w:cs="Times New Roman" w:hint="eastAsia"/>
          <w:snapToGrid w:val="0"/>
          <w:color w:val="000000"/>
          <w:kern w:val="0"/>
          <w:sz w:val="24"/>
          <w:szCs w:val="20"/>
        </w:rPr>
        <w:t>[2] 钱宏颖,葛丽华. 体育舞蹈与排舞（2011版）.浙江大学出版社,2011.11</w:t>
      </w:r>
    </w:p>
    <w:p w:rsidR="00292FDD" w:rsidRDefault="009E5D4A" w:rsidP="00AC046C">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E5D4A">
        <w:rPr>
          <w:rFonts w:ascii="宋体" w:eastAsia="宋体" w:hAnsi="宋体" w:cs="Times New Roman" w:hint="eastAsia"/>
          <w:snapToGrid w:val="0"/>
          <w:color w:val="000000"/>
          <w:kern w:val="0"/>
          <w:sz w:val="24"/>
          <w:szCs w:val="20"/>
        </w:rPr>
        <w:t>[3] 张利平. 排舞教学理论与实践（2013版）.陕西师范大学出版社,2013.09</w:t>
      </w:r>
      <w:r w:rsidR="00292FDD">
        <w:rPr>
          <w:rFonts w:ascii="宋体" w:eastAsia="宋体" w:hAnsi="宋体" w:cs="Times New Roman"/>
          <w:snapToGrid w:val="0"/>
          <w:color w:val="000000"/>
          <w:kern w:val="0"/>
          <w:sz w:val="24"/>
          <w:szCs w:val="20"/>
        </w:rPr>
        <w:br w:type="page"/>
      </w:r>
    </w:p>
    <w:p w:rsidR="004061E4" w:rsidRPr="00120455" w:rsidRDefault="004061E4"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84" w:name="_Toc450291157"/>
      <w:r w:rsidRPr="00120455">
        <w:rPr>
          <w:rFonts w:ascii="宋体" w:eastAsia="黑体" w:hAnsi="宋体" w:cs="Times New Roman" w:hint="eastAsia"/>
          <w:b/>
          <w:kern w:val="44"/>
          <w:sz w:val="32"/>
          <w:szCs w:val="48"/>
        </w:rPr>
        <w:lastRenderedPageBreak/>
        <w:t>《排舞》课程教学大纲</w:t>
      </w:r>
      <w:bookmarkEnd w:id="84"/>
    </w:p>
    <w:p w:rsidR="004061E4" w:rsidRPr="00113262" w:rsidRDefault="004061E4" w:rsidP="004061E4">
      <w:pPr>
        <w:spacing w:line="400" w:lineRule="exact"/>
        <w:jc w:val="left"/>
        <w:rPr>
          <w:rFonts w:ascii="宋体" w:hAnsi="宋体" w:cs="宋体"/>
          <w:kern w:val="0"/>
          <w:sz w:val="24"/>
        </w:rPr>
      </w:pPr>
      <w:r w:rsidRPr="00721326">
        <w:rPr>
          <w:rFonts w:ascii="黑体" w:eastAsia="黑体" w:hAnsi="宋体" w:hint="eastAsia"/>
          <w:snapToGrid w:val="0"/>
          <w:color w:val="000000"/>
          <w:kern w:val="0"/>
          <w:sz w:val="24"/>
        </w:rPr>
        <w:t>课程编号：</w:t>
      </w:r>
      <w:r w:rsidRPr="00113262">
        <w:rPr>
          <w:rFonts w:ascii="宋体" w:hAnsi="宋体" w:cs="宋体"/>
          <w:kern w:val="0"/>
          <w:sz w:val="24"/>
        </w:rPr>
        <w:t>1604101</w:t>
      </w:r>
    </w:p>
    <w:p w:rsidR="004061E4" w:rsidRPr="00721326" w:rsidRDefault="004061E4" w:rsidP="004061E4">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w:t>
      </w:r>
      <w:r w:rsidRPr="00721326">
        <w:rPr>
          <w:rFonts w:ascii="黑体" w:eastAsia="黑体" w:hAnsi="宋体"/>
          <w:snapToGrid w:val="0"/>
          <w:color w:val="000000"/>
          <w:kern w:val="0"/>
          <w:sz w:val="24"/>
          <w:szCs w:val="24"/>
        </w:rPr>
        <w:t>/</w:t>
      </w:r>
      <w:r w:rsidRPr="00721326">
        <w:rPr>
          <w:rFonts w:ascii="黑体" w:eastAsia="黑体" w:hAnsi="宋体" w:hint="eastAsia"/>
          <w:snapToGrid w:val="0"/>
          <w:color w:val="000000"/>
          <w:kern w:val="0"/>
          <w:sz w:val="24"/>
          <w:szCs w:val="24"/>
        </w:rPr>
        <w:t>学分：</w:t>
      </w:r>
      <w:r>
        <w:rPr>
          <w:rFonts w:hAnsi="宋体"/>
          <w:snapToGrid w:val="0"/>
          <w:color w:val="000000"/>
          <w:kern w:val="0"/>
          <w:sz w:val="24"/>
        </w:rPr>
        <w:t>36</w:t>
      </w:r>
      <w:r w:rsidRPr="00721326">
        <w:rPr>
          <w:rFonts w:hAnsi="宋体"/>
          <w:snapToGrid w:val="0"/>
          <w:color w:val="000000"/>
          <w:kern w:val="0"/>
          <w:sz w:val="24"/>
        </w:rPr>
        <w:t>/</w:t>
      </w:r>
      <w:r>
        <w:rPr>
          <w:rFonts w:hAnsi="宋体"/>
          <w:snapToGrid w:val="0"/>
          <w:color w:val="000000"/>
          <w:kern w:val="0"/>
          <w:sz w:val="24"/>
        </w:rPr>
        <w:t xml:space="preserve">2 </w:t>
      </w:r>
    </w:p>
    <w:p w:rsidR="004061E4" w:rsidRPr="00721326" w:rsidRDefault="004061E4" w:rsidP="004061E4">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3F5151">
        <w:rPr>
          <w:rFonts w:hAnsi="宋体" w:hint="eastAsia"/>
          <w:snapToGrid w:val="0"/>
          <w:color w:val="000000"/>
          <w:kern w:val="0"/>
          <w:sz w:val="24"/>
        </w:rPr>
        <w:t>学科基础与专业必修课</w:t>
      </w:r>
    </w:p>
    <w:p w:rsidR="004061E4" w:rsidRPr="00B75771" w:rsidRDefault="004061E4" w:rsidP="004061E4">
      <w:pPr>
        <w:adjustRightInd w:val="0"/>
        <w:snapToGrid w:val="0"/>
        <w:spacing w:line="400" w:lineRule="exact"/>
        <w:rPr>
          <w:rFonts w:ascii="宋体"/>
          <w:snapToGrid w:val="0"/>
          <w:color w:val="000000"/>
          <w:kern w:val="0"/>
          <w:szCs w:val="21"/>
        </w:rPr>
      </w:pPr>
      <w:r>
        <w:rPr>
          <w:rFonts w:ascii="黑体" w:eastAsia="黑体" w:hAnsi="宋体" w:hint="eastAsia"/>
          <w:snapToGrid w:val="0"/>
          <w:color w:val="000000"/>
          <w:kern w:val="0"/>
          <w:sz w:val="24"/>
        </w:rPr>
        <w:t>一、</w:t>
      </w:r>
      <w:r w:rsidRPr="00B75771">
        <w:rPr>
          <w:rFonts w:ascii="黑体" w:eastAsia="黑体" w:hAnsi="宋体" w:hint="eastAsia"/>
          <w:snapToGrid w:val="0"/>
          <w:color w:val="000000"/>
          <w:kern w:val="0"/>
          <w:sz w:val="24"/>
        </w:rPr>
        <w:t>教学目的和任务</w:t>
      </w:r>
    </w:p>
    <w:p w:rsidR="004061E4" w:rsidRPr="00CA3CDF" w:rsidRDefault="004061E4" w:rsidP="004061E4">
      <w:pPr>
        <w:spacing w:line="400" w:lineRule="exact"/>
        <w:ind w:firstLineChars="200" w:firstLine="480"/>
        <w:rPr>
          <w:rFonts w:ascii="宋体"/>
          <w:sz w:val="24"/>
        </w:rPr>
      </w:pPr>
      <w:r w:rsidRPr="00CA3CDF">
        <w:rPr>
          <w:rFonts w:ascii="宋体" w:hAnsi="宋体" w:hint="eastAsia"/>
          <w:sz w:val="24"/>
        </w:rPr>
        <w:t>通过排舞课程的教学，学生明确排舞的基本概念，掌握基础理论知识，正确理解排舞特点，掌握利用排舞运动锻炼身体的手段与方法。</w:t>
      </w:r>
    </w:p>
    <w:p w:rsidR="004061E4" w:rsidRPr="00CA3CDF" w:rsidRDefault="004061E4" w:rsidP="004061E4">
      <w:pPr>
        <w:spacing w:line="400" w:lineRule="exact"/>
        <w:ind w:firstLineChars="200" w:firstLine="480"/>
        <w:rPr>
          <w:rFonts w:ascii="宋体"/>
          <w:sz w:val="24"/>
        </w:rPr>
      </w:pPr>
      <w:r w:rsidRPr="00CA3CDF">
        <w:rPr>
          <w:rFonts w:ascii="宋体" w:hAnsi="宋体" w:hint="eastAsia"/>
          <w:sz w:val="24"/>
        </w:rPr>
        <w:t>通过排舞的学习，增强体质、增进健康、塑造健美体形和提高体育素养，并激发学生积极参与体育活动的兴趣，养成经常锻炼身体的习惯，形成良好的健康生活方式；培养学生正确的身体姿势，塑造健康、优美的身体形态及洒脱的气质，提高学生对美的正确理解及感受能力，培养审美情趣。</w:t>
      </w:r>
    </w:p>
    <w:p w:rsidR="004061E4" w:rsidRPr="00CA3CDF" w:rsidRDefault="004061E4" w:rsidP="004061E4">
      <w:pPr>
        <w:spacing w:line="400" w:lineRule="exact"/>
        <w:ind w:firstLineChars="200" w:firstLine="480"/>
        <w:rPr>
          <w:rFonts w:ascii="宋体"/>
          <w:sz w:val="24"/>
        </w:rPr>
      </w:pPr>
      <w:r w:rsidRPr="00CA3CDF">
        <w:rPr>
          <w:rFonts w:ascii="宋体" w:hAnsi="宋体" w:hint="eastAsia"/>
          <w:sz w:val="24"/>
        </w:rPr>
        <w:t>通过排舞的学习，可以充实今后高校体育专业的教学内容，《体育（与健康）课程标准》计划的推行实施和《全民健身纲要实施》同时，对教学内容的全面性也提出了更高的要求，在当今社会发展要求下高校应培养“一专多能”的体育人才。近年来，排舞已逐渐在很多高校开展起来，已经成为一门顺应世界潮流的时尚健身课程。</w:t>
      </w:r>
    </w:p>
    <w:p w:rsidR="004061E4" w:rsidRPr="00B75771" w:rsidRDefault="004061E4" w:rsidP="004061E4">
      <w:pPr>
        <w:adjustRightInd w:val="0"/>
        <w:snapToGrid w:val="0"/>
        <w:spacing w:line="400" w:lineRule="exact"/>
        <w:rPr>
          <w:rFonts w:ascii="宋体"/>
          <w:snapToGrid w:val="0"/>
          <w:color w:val="000000"/>
          <w:kern w:val="0"/>
          <w:szCs w:val="21"/>
        </w:rPr>
      </w:pPr>
      <w:r w:rsidRPr="00B75771">
        <w:rPr>
          <w:rFonts w:ascii="黑体" w:eastAsia="黑体" w:hAnsi="宋体" w:hint="eastAsia"/>
          <w:snapToGrid w:val="0"/>
          <w:color w:val="000000"/>
          <w:kern w:val="0"/>
          <w:sz w:val="24"/>
        </w:rPr>
        <w:t>二、教学基本要求</w:t>
      </w:r>
    </w:p>
    <w:p w:rsidR="004061E4" w:rsidRPr="00332111" w:rsidRDefault="004061E4" w:rsidP="00AC046C">
      <w:pPr>
        <w:spacing w:line="400" w:lineRule="exact"/>
        <w:ind w:firstLineChars="200" w:firstLine="480"/>
        <w:rPr>
          <w:rFonts w:ascii="宋体"/>
          <w:sz w:val="24"/>
        </w:rPr>
      </w:pPr>
      <w:r w:rsidRPr="00BC19AD">
        <w:rPr>
          <w:rFonts w:ascii="宋体" w:hAnsi="宋体" w:hint="eastAsia"/>
          <w:sz w:val="24"/>
        </w:rPr>
        <w:t>本课程要求学生掌握排舞基础理论知识及具体曲目内容，运动科学的健身、塑身的练习方法与手段，提高学生对美的正确理解及感受能力，激发学习兴趣，养成经常锻炼的习惯，为终身体育锻炼打下良好的基础。</w:t>
      </w:r>
    </w:p>
    <w:p w:rsidR="004061E4" w:rsidRDefault="004061E4" w:rsidP="004061E4">
      <w:pPr>
        <w:adjustRightInd w:val="0"/>
        <w:snapToGrid w:val="0"/>
        <w:spacing w:line="400" w:lineRule="exact"/>
        <w:rPr>
          <w:rFonts w:ascii="方正书宋简体" w:eastAsia="方正书宋简体" w:hAnsi="宋体"/>
          <w:b/>
          <w:snapToGrid w:val="0"/>
          <w:color w:val="000000"/>
          <w:kern w:val="0"/>
          <w:sz w:val="24"/>
        </w:rPr>
      </w:pPr>
      <w:r>
        <w:rPr>
          <w:rFonts w:ascii="方正书宋简体" w:eastAsia="方正书宋简体" w:hAnsi="宋体"/>
          <w:b/>
          <w:snapToGrid w:val="0"/>
          <w:color w:val="000000"/>
          <w:kern w:val="0"/>
          <w:sz w:val="24"/>
        </w:rPr>
        <w:t xml:space="preserve"> </w:t>
      </w:r>
      <w:r w:rsidRPr="001E5FD2">
        <w:rPr>
          <w:rFonts w:ascii="黑体" w:eastAsia="黑体" w:hAnsi="宋体" w:hint="eastAsia"/>
          <w:snapToGrid w:val="0"/>
          <w:color w:val="000000"/>
          <w:kern w:val="0"/>
          <w:sz w:val="24"/>
        </w:rPr>
        <w:t>三、教学内容及学时分配</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（一）理论部分（</w:t>
      </w:r>
      <w:r w:rsidRPr="00332111">
        <w:rPr>
          <w:rFonts w:ascii="宋体" w:hAnsi="宋体"/>
          <w:sz w:val="24"/>
        </w:rPr>
        <w:t>4</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1</w:t>
      </w:r>
      <w:r w:rsidRPr="00332111">
        <w:rPr>
          <w:rFonts w:ascii="宋体" w:hAnsi="宋体" w:hint="eastAsia"/>
          <w:sz w:val="24"/>
        </w:rPr>
        <w:t>、</w:t>
      </w:r>
      <w:r>
        <w:rPr>
          <w:rFonts w:ascii="宋体" w:hAnsi="宋体" w:hint="eastAsia"/>
          <w:sz w:val="24"/>
        </w:rPr>
        <w:t>排舞运动</w:t>
      </w:r>
      <w:r w:rsidRPr="00332111">
        <w:rPr>
          <w:rFonts w:ascii="宋体" w:hAnsi="宋体" w:hint="eastAsia"/>
          <w:sz w:val="24"/>
        </w:rPr>
        <w:t>概述（</w:t>
      </w:r>
      <w:r w:rsidRPr="00332111">
        <w:rPr>
          <w:rFonts w:ascii="宋体" w:hAnsi="宋体"/>
          <w:sz w:val="24"/>
        </w:rPr>
        <w:t>2</w:t>
      </w:r>
      <w:r w:rsidRPr="00332111">
        <w:rPr>
          <w:rFonts w:ascii="宋体" w:hAnsi="宋体" w:hint="eastAsia"/>
          <w:sz w:val="24"/>
        </w:rPr>
        <w:t>学时）</w:t>
      </w:r>
    </w:p>
    <w:p w:rsidR="004061E4" w:rsidRDefault="004061E4" w:rsidP="004061E4">
      <w:pPr>
        <w:spacing w:line="400" w:lineRule="exact"/>
        <w:ind w:firstLineChars="200" w:firstLine="480"/>
        <w:rPr>
          <w:rFonts w:ascii="宋体"/>
          <w:sz w:val="24"/>
        </w:rPr>
      </w:pPr>
      <w:r w:rsidRPr="00332111">
        <w:rPr>
          <w:rFonts w:ascii="宋体" w:hAnsi="宋体" w:hint="eastAsia"/>
          <w:sz w:val="24"/>
        </w:rPr>
        <w:t>教学要求：</w:t>
      </w:r>
      <w:r>
        <w:rPr>
          <w:rFonts w:ascii="宋体" w:hAnsi="宋体" w:hint="eastAsia"/>
          <w:sz w:val="24"/>
        </w:rPr>
        <w:t>了解排舞运动的发展，掌握排舞的基本方向、舞步术语</w:t>
      </w:r>
    </w:p>
    <w:p w:rsidR="004061E4" w:rsidRPr="00332111" w:rsidRDefault="00AC046C" w:rsidP="00AC046C">
      <w:pPr>
        <w:spacing w:line="400" w:lineRule="exact"/>
        <w:ind w:firstLineChars="200" w:firstLine="480"/>
        <w:rPr>
          <w:rFonts w:ascii="宋体"/>
          <w:sz w:val="24"/>
        </w:rPr>
      </w:pPr>
      <w:r>
        <w:rPr>
          <w:rFonts w:ascii="宋体" w:hAnsi="宋体" w:hint="eastAsia"/>
          <w:sz w:val="24"/>
        </w:rPr>
        <w:t>教学重点：</w:t>
      </w:r>
      <w:r w:rsidR="004061E4" w:rsidRPr="00332111">
        <w:rPr>
          <w:rFonts w:ascii="宋体" w:hAnsi="宋体" w:hint="eastAsia"/>
          <w:sz w:val="24"/>
        </w:rPr>
        <w:t>排舞的定义</w:t>
      </w:r>
      <w:r>
        <w:rPr>
          <w:rFonts w:ascii="宋体" w:hAnsi="宋体" w:hint="eastAsia"/>
          <w:sz w:val="24"/>
        </w:rPr>
        <w:t>、</w:t>
      </w:r>
      <w:r w:rsidR="004061E4" w:rsidRPr="00332111">
        <w:rPr>
          <w:rFonts w:ascii="宋体" w:hAnsi="宋体" w:hint="eastAsia"/>
          <w:sz w:val="24"/>
        </w:rPr>
        <w:t>排舞的分类和特点、排舞的基本术语</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教学难点：排舞的特点及方向</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2</w:t>
      </w:r>
      <w:r w:rsidRPr="00332111">
        <w:rPr>
          <w:rFonts w:ascii="宋体" w:hAnsi="宋体" w:hint="eastAsia"/>
          <w:sz w:val="24"/>
        </w:rPr>
        <w:t>、</w:t>
      </w:r>
      <w:r>
        <w:rPr>
          <w:rFonts w:ascii="宋体" w:hAnsi="宋体" w:hint="eastAsia"/>
          <w:sz w:val="24"/>
        </w:rPr>
        <w:t>全国排舞评分规则</w:t>
      </w:r>
      <w:r w:rsidRPr="00332111">
        <w:rPr>
          <w:rFonts w:ascii="宋体" w:hAnsi="宋体" w:hint="eastAsia"/>
          <w:sz w:val="24"/>
        </w:rPr>
        <w:t>（</w:t>
      </w:r>
      <w:r w:rsidRPr="00332111">
        <w:rPr>
          <w:rFonts w:ascii="宋体" w:hAnsi="宋体"/>
          <w:sz w:val="24"/>
        </w:rPr>
        <w:t>2</w:t>
      </w:r>
      <w:r w:rsidRPr="00332111">
        <w:rPr>
          <w:rFonts w:ascii="宋体" w:hAnsi="宋体" w:hint="eastAsia"/>
          <w:sz w:val="24"/>
        </w:rPr>
        <w:t>学时）</w:t>
      </w:r>
    </w:p>
    <w:p w:rsidR="004061E4" w:rsidRDefault="004061E4" w:rsidP="004061E4">
      <w:pPr>
        <w:spacing w:line="400" w:lineRule="exact"/>
        <w:ind w:firstLineChars="200" w:firstLine="480"/>
        <w:rPr>
          <w:rFonts w:ascii="宋体"/>
          <w:sz w:val="24"/>
        </w:rPr>
      </w:pPr>
      <w:r w:rsidRPr="00332111">
        <w:rPr>
          <w:rFonts w:ascii="宋体" w:hAnsi="宋体" w:hint="eastAsia"/>
          <w:sz w:val="24"/>
        </w:rPr>
        <w:t>教学要求：</w:t>
      </w:r>
      <w:r>
        <w:rPr>
          <w:rFonts w:ascii="宋体" w:hAnsi="宋体" w:hint="eastAsia"/>
          <w:sz w:val="24"/>
        </w:rPr>
        <w:t>了解排舞的比赛规则，区别单人、双人、集体项目的编排原则。</w:t>
      </w:r>
    </w:p>
    <w:p w:rsidR="004061E4" w:rsidRPr="00AC046C" w:rsidRDefault="004061E4" w:rsidP="00AC046C">
      <w:pPr>
        <w:spacing w:line="400" w:lineRule="exact"/>
        <w:ind w:firstLineChars="200" w:firstLine="480"/>
        <w:rPr>
          <w:rFonts w:ascii="宋体" w:hAnsi="宋体"/>
          <w:sz w:val="24"/>
        </w:rPr>
      </w:pPr>
      <w:r w:rsidRPr="00332111">
        <w:rPr>
          <w:rFonts w:ascii="宋体" w:hAnsi="宋体" w:hint="eastAsia"/>
          <w:sz w:val="24"/>
        </w:rPr>
        <w:t>教学重点：排舞的舞步、音乐及编排、</w:t>
      </w:r>
      <w:r>
        <w:rPr>
          <w:rFonts w:ascii="宋体" w:hAnsi="宋体" w:hint="eastAsia"/>
          <w:sz w:val="24"/>
        </w:rPr>
        <w:t>排舞裁判法</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教学难点：注意单双人、集体规定曲目、集体串烧曲目编排规则的区别</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（二）技术部分（</w:t>
      </w:r>
      <w:r w:rsidRPr="00332111">
        <w:rPr>
          <w:rFonts w:ascii="宋体" w:hAnsi="宋体"/>
          <w:sz w:val="24"/>
        </w:rPr>
        <w:t>32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1</w:t>
      </w:r>
      <w:r w:rsidRPr="00332111">
        <w:rPr>
          <w:rFonts w:ascii="宋体" w:hAnsi="宋体" w:hint="eastAsia"/>
          <w:sz w:val="24"/>
        </w:rPr>
        <w:t>、学习排舞曲目：《与我共舞》，《魔力火车》（</w:t>
      </w:r>
      <w:r w:rsidRPr="00332111">
        <w:rPr>
          <w:rFonts w:ascii="宋体" w:hAnsi="宋体"/>
          <w:sz w:val="24"/>
        </w:rPr>
        <w:t>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教学要求：区分不同舞步的动作特点，掌握其动作要领</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lastRenderedPageBreak/>
        <w:t>教学重点：藤步、纺织步和剪刀步</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教学难点：注意剪刀步的拍数节奏，体会两首曲目不同的风格。</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2</w:t>
      </w:r>
      <w:r w:rsidRPr="00332111">
        <w:rPr>
          <w:rFonts w:ascii="宋体" w:hAnsi="宋体" w:hint="eastAsia"/>
          <w:sz w:val="24"/>
        </w:rPr>
        <w:t>、学习排舞曲目：《德克萨斯华尔兹》，《</w:t>
      </w:r>
      <w:r w:rsidRPr="00332111">
        <w:rPr>
          <w:rFonts w:ascii="宋体" w:hAnsi="宋体"/>
          <w:sz w:val="24"/>
        </w:rPr>
        <w:t>5678</w:t>
      </w:r>
      <w:r w:rsidRPr="00332111">
        <w:rPr>
          <w:rFonts w:ascii="宋体" w:hAnsi="宋体" w:hint="eastAsia"/>
          <w:sz w:val="24"/>
        </w:rPr>
        <w:t>》（</w:t>
      </w:r>
      <w:r w:rsidRPr="00332111">
        <w:rPr>
          <w:rFonts w:ascii="宋体" w:hAnsi="宋体"/>
          <w:sz w:val="24"/>
        </w:rPr>
        <w:t>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教学要求：区分不同舞步的动作特点，掌握其动作要领</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教学重点：平衡步、闪烁步、曼波步</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教学难点：注意闪烁步的拍数节奏，注意华尔兹脚步的重心。</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3</w:t>
      </w:r>
      <w:r w:rsidRPr="00332111">
        <w:rPr>
          <w:rFonts w:ascii="宋体" w:hAnsi="宋体" w:hint="eastAsia"/>
          <w:sz w:val="24"/>
        </w:rPr>
        <w:t>、学习排舞曲目：《维罗妮卡》，《安迪探戈》（</w:t>
      </w:r>
      <w:r w:rsidRPr="00332111">
        <w:rPr>
          <w:rFonts w:ascii="宋体" w:hAnsi="宋体"/>
          <w:sz w:val="24"/>
        </w:rPr>
        <w:t>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教学要求：掌握伦巴盒步、曼特律转两种舞步的动作特点，掌握其动作要领</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教学重点：伦巴盒步、曼特律转</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教学难点：做曼特律转时，两腿夹紧用力，以中线为轴迅速转体。体会探戈曲目的风格。</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4</w:t>
      </w:r>
      <w:r w:rsidRPr="00332111">
        <w:rPr>
          <w:rFonts w:ascii="宋体" w:hAnsi="宋体" w:hint="eastAsia"/>
          <w:sz w:val="24"/>
        </w:rPr>
        <w:t>、学习排舞曲目：《摇摆时钟》，《巴比伦河》（</w:t>
      </w:r>
      <w:r w:rsidRPr="00332111">
        <w:rPr>
          <w:rFonts w:ascii="宋体" w:hAnsi="宋体"/>
          <w:sz w:val="24"/>
        </w:rPr>
        <w:t>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教学要求：掌握水手步和海岸步的动作特点，做到脚下动作迅速有弹性。</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教学重点：水手步、海岸步</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教学难点：注意水手步、海岸步的拍数节奏，体会曲目的风格。</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5</w:t>
      </w:r>
      <w:r w:rsidRPr="00332111">
        <w:rPr>
          <w:rFonts w:ascii="宋体" w:hAnsi="宋体" w:hint="eastAsia"/>
          <w:sz w:val="24"/>
        </w:rPr>
        <w:t>、学习排舞曲目：《樱桃树下》，《架起我的帆船》（</w:t>
      </w:r>
      <w:r w:rsidRPr="00332111">
        <w:rPr>
          <w:rFonts w:ascii="宋体" w:hAnsi="宋体"/>
          <w:sz w:val="24"/>
        </w:rPr>
        <w:t>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教学要求：掌握恰恰步、弹踢换脚、轴心转的动作特点，做到转体动作迅速。</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教学重点：恰恰步、弹踢换脚、轴心转</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教学难点：注意弹踢换脚的拍数节奏，体会曲目的风格。</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6</w:t>
      </w:r>
      <w:r w:rsidRPr="00332111">
        <w:rPr>
          <w:rFonts w:ascii="宋体" w:hAnsi="宋体" w:hint="eastAsia"/>
          <w:sz w:val="24"/>
        </w:rPr>
        <w:t>、编排展示（</w:t>
      </w:r>
      <w:r w:rsidRPr="00332111">
        <w:rPr>
          <w:rFonts w:ascii="宋体" w:hAnsi="宋体"/>
          <w:sz w:val="24"/>
        </w:rPr>
        <w:t>4</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教学要求：根据编排要求，任选一首曲目的前两个八拍进行编排。</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教学重点：任选一首曲目，对前两八拍进行编排，包括前奏、上肢动作和至少两次队形变换。</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教学难点：按照编排原则进行，体现曲目风格。</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7</w:t>
      </w:r>
      <w:r w:rsidRPr="00332111">
        <w:rPr>
          <w:rFonts w:ascii="宋体" w:hAnsi="宋体" w:hint="eastAsia"/>
          <w:sz w:val="24"/>
        </w:rPr>
        <w:t>、队形编排实践（</w:t>
      </w:r>
      <w:r w:rsidRPr="00332111">
        <w:rPr>
          <w:rFonts w:ascii="宋体" w:hAnsi="宋体"/>
          <w:sz w:val="24"/>
        </w:rPr>
        <w:t>12</w:t>
      </w:r>
      <w:r w:rsidRPr="00332111">
        <w:rPr>
          <w:rFonts w:ascii="宋体" w:hAnsi="宋体" w:hint="eastAsia"/>
          <w:sz w:val="24"/>
        </w:rPr>
        <w:t>学时）</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教学要求：运用不同的空间队形变换进行编排</w:t>
      </w:r>
    </w:p>
    <w:p w:rsidR="004061E4" w:rsidRPr="00332111" w:rsidRDefault="00AC046C" w:rsidP="00AC046C">
      <w:pPr>
        <w:spacing w:line="400" w:lineRule="exact"/>
        <w:ind w:firstLineChars="200" w:firstLine="480"/>
        <w:rPr>
          <w:rFonts w:ascii="宋体"/>
          <w:sz w:val="24"/>
        </w:rPr>
      </w:pPr>
      <w:r>
        <w:rPr>
          <w:rFonts w:ascii="宋体" w:hAnsi="宋体" w:hint="eastAsia"/>
          <w:sz w:val="24"/>
        </w:rPr>
        <w:t>教学重点：</w:t>
      </w:r>
      <w:r w:rsidR="004061E4" w:rsidRPr="00332111">
        <w:rPr>
          <w:rFonts w:ascii="宋体" w:hAnsi="宋体" w:hint="eastAsia"/>
          <w:sz w:val="24"/>
        </w:rPr>
        <w:t>形状队形的学习与实践</w:t>
      </w:r>
      <w:r>
        <w:rPr>
          <w:rFonts w:ascii="宋体" w:hint="eastAsia"/>
          <w:sz w:val="24"/>
        </w:rPr>
        <w:t>、</w:t>
      </w:r>
      <w:r w:rsidR="004061E4" w:rsidRPr="00332111">
        <w:rPr>
          <w:rFonts w:ascii="宋体" w:hAnsi="宋体" w:hint="eastAsia"/>
          <w:sz w:val="24"/>
        </w:rPr>
        <w:t>推进队形的学习与实践</w:t>
      </w:r>
      <w:r>
        <w:rPr>
          <w:rFonts w:ascii="宋体" w:hint="eastAsia"/>
          <w:sz w:val="24"/>
        </w:rPr>
        <w:t>、</w:t>
      </w:r>
      <w:r w:rsidR="004061E4" w:rsidRPr="00332111">
        <w:rPr>
          <w:rFonts w:ascii="宋体" w:hAnsi="宋体" w:hint="eastAsia"/>
          <w:sz w:val="24"/>
        </w:rPr>
        <w:t>分层流动队形的学习与实践</w:t>
      </w:r>
    </w:p>
    <w:p w:rsidR="004061E4" w:rsidRPr="00332111" w:rsidRDefault="004061E4" w:rsidP="004061E4">
      <w:pPr>
        <w:spacing w:line="400" w:lineRule="exact"/>
        <w:ind w:firstLineChars="200" w:firstLine="480"/>
        <w:rPr>
          <w:rFonts w:ascii="宋体"/>
          <w:sz w:val="24"/>
        </w:rPr>
      </w:pPr>
      <w:r w:rsidRPr="00332111">
        <w:rPr>
          <w:rFonts w:ascii="宋体" w:hAnsi="宋体" w:hint="eastAsia"/>
          <w:sz w:val="24"/>
        </w:rPr>
        <w:t>教学难点：通过队形变换充分利用场地，流畅合理的完成队形的变化。</w:t>
      </w:r>
    </w:p>
    <w:p w:rsidR="004061E4" w:rsidRPr="00332111" w:rsidRDefault="004061E4" w:rsidP="004061E4">
      <w:pPr>
        <w:spacing w:line="400" w:lineRule="exact"/>
        <w:ind w:firstLineChars="200" w:firstLine="480"/>
        <w:rPr>
          <w:rFonts w:ascii="宋体"/>
          <w:sz w:val="24"/>
        </w:rPr>
      </w:pPr>
      <w:r w:rsidRPr="00332111">
        <w:rPr>
          <w:rFonts w:ascii="宋体" w:hAnsi="宋体"/>
          <w:sz w:val="24"/>
        </w:rPr>
        <w:t>8</w:t>
      </w:r>
      <w:r w:rsidRPr="00332111">
        <w:rPr>
          <w:rFonts w:ascii="宋体" w:hAnsi="宋体" w:hint="eastAsia"/>
          <w:sz w:val="24"/>
        </w:rPr>
        <w:t>、考试展示（</w:t>
      </w:r>
      <w:r w:rsidRPr="00332111">
        <w:rPr>
          <w:rFonts w:ascii="宋体" w:hAnsi="宋体"/>
          <w:sz w:val="24"/>
        </w:rPr>
        <w:t>6</w:t>
      </w:r>
      <w:r w:rsidRPr="00332111">
        <w:rPr>
          <w:rFonts w:ascii="宋体" w:hAnsi="宋体" w:hint="eastAsia"/>
          <w:sz w:val="24"/>
        </w:rPr>
        <w:t>学时）</w:t>
      </w:r>
    </w:p>
    <w:p w:rsidR="004061E4" w:rsidRPr="001E5FD2" w:rsidRDefault="004061E4" w:rsidP="004061E4">
      <w:pPr>
        <w:adjustRightInd w:val="0"/>
        <w:snapToGrid w:val="0"/>
        <w:spacing w:line="400" w:lineRule="exact"/>
        <w:rPr>
          <w:rFonts w:ascii="黑体" w:eastAsia="黑体" w:hAnsi="宋体"/>
          <w:snapToGrid w:val="0"/>
          <w:color w:val="000000"/>
          <w:kern w:val="0"/>
          <w:sz w:val="24"/>
        </w:rPr>
      </w:pPr>
      <w:r w:rsidRPr="001E5FD2">
        <w:rPr>
          <w:rFonts w:ascii="黑体" w:eastAsia="黑体" w:hAnsi="宋体" w:hint="eastAsia"/>
          <w:snapToGrid w:val="0"/>
          <w:color w:val="000000"/>
          <w:kern w:val="0"/>
          <w:sz w:val="24"/>
        </w:rPr>
        <w:t>四、推荐教材及参考书目</w:t>
      </w:r>
    </w:p>
    <w:p w:rsidR="004061E4" w:rsidRPr="004061E4" w:rsidRDefault="004061E4" w:rsidP="004061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4061E4">
        <w:rPr>
          <w:rFonts w:ascii="宋体" w:eastAsia="宋体" w:hAnsi="宋体" w:cs="Times New Roman" w:hint="eastAsia"/>
          <w:snapToGrid w:val="0"/>
          <w:color w:val="000000"/>
          <w:kern w:val="0"/>
          <w:sz w:val="24"/>
          <w:szCs w:val="20"/>
        </w:rPr>
        <w:t>[1] 李遵. 排舞运动（2013版）. 人民体育出版社发行部（中国体育报业总社），2013-07-01</w:t>
      </w:r>
    </w:p>
    <w:p w:rsidR="004061E4" w:rsidRDefault="004061E4" w:rsidP="00AC046C">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4061E4">
        <w:rPr>
          <w:rFonts w:ascii="宋体" w:eastAsia="宋体" w:hAnsi="宋体" w:cs="Times New Roman" w:hint="eastAsia"/>
          <w:snapToGrid w:val="0"/>
          <w:color w:val="000000"/>
          <w:kern w:val="0"/>
          <w:sz w:val="24"/>
          <w:szCs w:val="20"/>
        </w:rPr>
        <w:t>[2] 钱宏颖. 体育舞蹈与排舞（2011版）.浙江大学出版社,2011年11月</w:t>
      </w:r>
      <w:r>
        <w:rPr>
          <w:rFonts w:ascii="宋体" w:eastAsia="宋体" w:hAnsi="宋体" w:cs="Times New Roman"/>
          <w:snapToGrid w:val="0"/>
          <w:color w:val="000000"/>
          <w:kern w:val="0"/>
          <w:sz w:val="24"/>
          <w:szCs w:val="20"/>
        </w:rPr>
        <w:br w:type="page"/>
      </w:r>
    </w:p>
    <w:p w:rsidR="009C4738" w:rsidRPr="00120455" w:rsidRDefault="009C4738"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85" w:name="_Toc450291158"/>
      <w:r w:rsidRPr="00120455">
        <w:rPr>
          <w:rFonts w:ascii="宋体" w:eastAsia="黑体" w:hAnsi="宋体" w:cs="Times New Roman" w:hint="eastAsia"/>
          <w:b/>
          <w:kern w:val="44"/>
          <w:sz w:val="32"/>
          <w:szCs w:val="48"/>
        </w:rPr>
        <w:lastRenderedPageBreak/>
        <w:t>《体育心理学》课程教学大纲</w:t>
      </w:r>
      <w:bookmarkEnd w:id="85"/>
    </w:p>
    <w:p w:rsidR="009C4738" w:rsidRPr="00513A23" w:rsidRDefault="009C4738" w:rsidP="009C4738">
      <w:pPr>
        <w:adjustRightInd w:val="0"/>
        <w:snapToGrid w:val="0"/>
        <w:spacing w:line="400" w:lineRule="exact"/>
        <w:jc w:val="left"/>
        <w:rPr>
          <w:rFonts w:ascii="黑体" w:eastAsia="黑体" w:cs="黑体"/>
          <w:snapToGrid w:val="0"/>
          <w:color w:val="000000"/>
          <w:kern w:val="0"/>
          <w:sz w:val="24"/>
          <w:szCs w:val="24"/>
        </w:rPr>
      </w:pPr>
      <w:r w:rsidRPr="00513A23">
        <w:rPr>
          <w:rFonts w:ascii="黑体" w:eastAsia="黑体" w:cs="黑体" w:hint="eastAsia"/>
          <w:snapToGrid w:val="0"/>
          <w:color w:val="000000"/>
          <w:kern w:val="0"/>
          <w:sz w:val="24"/>
          <w:szCs w:val="24"/>
        </w:rPr>
        <w:t>课程编号：</w:t>
      </w:r>
      <w:r w:rsidRPr="00513A23">
        <w:rPr>
          <w:rFonts w:ascii="宋体" w:eastAsia="宋体" w:hAnsi="宋体" w:cs="黑体"/>
          <w:snapToGrid w:val="0"/>
          <w:color w:val="000000"/>
          <w:kern w:val="0"/>
          <w:sz w:val="24"/>
          <w:szCs w:val="24"/>
        </w:rPr>
        <w:t>1612006</w:t>
      </w:r>
    </w:p>
    <w:p w:rsidR="009C4738" w:rsidRPr="00513A23" w:rsidRDefault="009C4738" w:rsidP="009C4738">
      <w:pPr>
        <w:adjustRightInd w:val="0"/>
        <w:snapToGrid w:val="0"/>
        <w:spacing w:line="400" w:lineRule="exact"/>
        <w:rPr>
          <w:rFonts w:cs="黑体"/>
          <w:b/>
          <w:snapToGrid w:val="0"/>
          <w:color w:val="000000"/>
          <w:kern w:val="0"/>
          <w:sz w:val="24"/>
          <w:szCs w:val="24"/>
        </w:rPr>
      </w:pPr>
      <w:r w:rsidRPr="00513A23">
        <w:rPr>
          <w:rFonts w:ascii="黑体" w:eastAsia="黑体" w:cs="黑体" w:hint="eastAsia"/>
          <w:snapToGrid w:val="0"/>
          <w:color w:val="000000"/>
          <w:kern w:val="0"/>
          <w:sz w:val="24"/>
          <w:szCs w:val="24"/>
        </w:rPr>
        <w:t>课程总学时/学分：</w:t>
      </w:r>
      <w:r w:rsidRPr="00513A23">
        <w:rPr>
          <w:rFonts w:ascii="宋体" w:eastAsia="宋体" w:hAnsi="宋体" w:cs="黑体" w:hint="eastAsia"/>
          <w:snapToGrid w:val="0"/>
          <w:color w:val="000000"/>
          <w:kern w:val="0"/>
          <w:sz w:val="24"/>
          <w:szCs w:val="24"/>
        </w:rPr>
        <w:t>36/2（其中理论36学时，实践0学时）</w:t>
      </w:r>
    </w:p>
    <w:p w:rsidR="009C4738" w:rsidRPr="00513A23" w:rsidRDefault="009C4738" w:rsidP="009C4738">
      <w:pPr>
        <w:adjustRightInd w:val="0"/>
        <w:snapToGrid w:val="0"/>
        <w:spacing w:line="400" w:lineRule="exact"/>
        <w:jc w:val="left"/>
        <w:rPr>
          <w:rFonts w:cs="黑体"/>
          <w:snapToGrid w:val="0"/>
          <w:color w:val="000000"/>
          <w:kern w:val="0"/>
          <w:sz w:val="24"/>
          <w:szCs w:val="24"/>
        </w:rPr>
      </w:pPr>
      <w:r w:rsidRPr="00513A23">
        <w:rPr>
          <w:rFonts w:ascii="黑体" w:eastAsia="黑体" w:cs="黑体" w:hint="eastAsia"/>
          <w:snapToGrid w:val="0"/>
          <w:color w:val="000000"/>
          <w:kern w:val="0"/>
          <w:sz w:val="24"/>
          <w:szCs w:val="24"/>
        </w:rPr>
        <w:t>课程类别：</w:t>
      </w:r>
      <w:r w:rsidRPr="00513A23">
        <w:rPr>
          <w:rFonts w:cs="黑体" w:hint="eastAsia"/>
          <w:snapToGrid w:val="0"/>
          <w:color w:val="000000"/>
          <w:kern w:val="0"/>
          <w:sz w:val="24"/>
          <w:szCs w:val="24"/>
        </w:rPr>
        <w:t>专业必修课</w:t>
      </w:r>
    </w:p>
    <w:p w:rsidR="009C4738" w:rsidRPr="00513A23" w:rsidRDefault="009C4738" w:rsidP="009C4738">
      <w:pPr>
        <w:adjustRightInd w:val="0"/>
        <w:snapToGrid w:val="0"/>
        <w:spacing w:line="400" w:lineRule="exact"/>
        <w:rPr>
          <w:rFonts w:ascii="方正书宋简体" w:eastAsia="方正书宋简体" w:cs="Times New Roman"/>
          <w:snapToGrid w:val="0"/>
          <w:color w:val="000000"/>
          <w:kern w:val="0"/>
          <w:sz w:val="24"/>
          <w:szCs w:val="24"/>
        </w:rPr>
      </w:pPr>
      <w:r>
        <w:rPr>
          <w:rFonts w:ascii="黑体" w:eastAsia="黑体" w:cs="Times New Roman" w:hint="eastAsia"/>
          <w:snapToGrid w:val="0"/>
          <w:color w:val="000000"/>
          <w:kern w:val="0"/>
          <w:sz w:val="24"/>
          <w:szCs w:val="24"/>
        </w:rPr>
        <w:t>一、</w:t>
      </w:r>
      <w:r w:rsidRPr="00513A23">
        <w:rPr>
          <w:rFonts w:ascii="黑体" w:eastAsia="黑体" w:cs="Times New Roman" w:hint="eastAsia"/>
          <w:snapToGrid w:val="0"/>
          <w:color w:val="000000"/>
          <w:kern w:val="0"/>
          <w:sz w:val="24"/>
          <w:szCs w:val="24"/>
        </w:rPr>
        <w:t>教学目的和任务</w:t>
      </w:r>
    </w:p>
    <w:p w:rsidR="009C4738" w:rsidRPr="00513A23" w:rsidRDefault="009C4738" w:rsidP="009C4738">
      <w:pPr>
        <w:spacing w:line="400" w:lineRule="exact"/>
        <w:ind w:firstLineChars="200" w:firstLine="480"/>
        <w:rPr>
          <w:rFonts w:ascii="Times New Roman" w:hAnsi="Times New Roman" w:cs="Times New Roman"/>
          <w:sz w:val="24"/>
          <w:szCs w:val="24"/>
        </w:rPr>
      </w:pPr>
      <w:r w:rsidRPr="00513A23">
        <w:rPr>
          <w:rFonts w:ascii="Times New Roman" w:hAnsi="Times New Roman" w:cs="Times New Roman" w:hint="eastAsia"/>
          <w:sz w:val="24"/>
          <w:szCs w:val="24"/>
        </w:rPr>
        <w:t>《体育心理学》是社会体育专业的基础必修课程，既是一门理论学科，又是实践性很强的应用学科，主要为今后的教学和开展各种体育活动提供理论指导。通过教学使学生掌握体育心理学基本理论体系，能对体育教学、课外训练及竞赛中的有关心理学问题进行分析。教学重点在于对一些基本概念、基本原理的掌握，难点在于基本理论在教学、训练中的具体运用。</w:t>
      </w:r>
    </w:p>
    <w:p w:rsidR="009C4738" w:rsidRPr="00513A23" w:rsidRDefault="009C4738" w:rsidP="009C4738">
      <w:pPr>
        <w:adjustRightInd w:val="0"/>
        <w:snapToGrid w:val="0"/>
        <w:spacing w:line="400" w:lineRule="exact"/>
        <w:rPr>
          <w:rFonts w:cs="Times New Roman"/>
          <w:snapToGrid w:val="0"/>
          <w:color w:val="000000"/>
          <w:kern w:val="0"/>
          <w:sz w:val="24"/>
          <w:szCs w:val="24"/>
        </w:rPr>
      </w:pPr>
      <w:r w:rsidRPr="00513A23">
        <w:rPr>
          <w:rFonts w:ascii="黑体" w:eastAsia="黑体" w:cs="Times New Roman" w:hint="eastAsia"/>
          <w:snapToGrid w:val="0"/>
          <w:color w:val="000000"/>
          <w:kern w:val="0"/>
          <w:sz w:val="24"/>
          <w:szCs w:val="24"/>
        </w:rPr>
        <w:t>二、教学基本要求</w:t>
      </w:r>
    </w:p>
    <w:p w:rsidR="009C4738" w:rsidRPr="00513A23" w:rsidRDefault="009C4738" w:rsidP="009C4738">
      <w:pPr>
        <w:spacing w:line="400" w:lineRule="exact"/>
        <w:ind w:firstLineChars="200" w:firstLine="480"/>
        <w:rPr>
          <w:rFonts w:cs="Times New Roman"/>
          <w:sz w:val="24"/>
          <w:szCs w:val="24"/>
        </w:rPr>
      </w:pPr>
      <w:r w:rsidRPr="00513A23">
        <w:rPr>
          <w:rFonts w:cs="Times New Roman" w:hint="eastAsia"/>
          <w:sz w:val="24"/>
          <w:szCs w:val="24"/>
        </w:rPr>
        <w:t>本课程以介绍和探讨在体育运动中的人的心理活动规律为主要内容。通过本课程的学习，了解体育活动与人的心理发展的关系，初步掌握心理技能训练的方法，培养运用体育心理学知识指导体育教学工作和开展体育活动的能力。</w:t>
      </w:r>
    </w:p>
    <w:p w:rsidR="009C4738" w:rsidRPr="00513A23" w:rsidRDefault="009C4738" w:rsidP="009C4738">
      <w:pPr>
        <w:adjustRightInd w:val="0"/>
        <w:snapToGrid w:val="0"/>
        <w:spacing w:line="400" w:lineRule="exact"/>
        <w:rPr>
          <w:rFonts w:ascii="方正书宋简体" w:eastAsia="方正书宋简体" w:cs="Times New Roman"/>
          <w:b/>
          <w:snapToGrid w:val="0"/>
          <w:color w:val="000000"/>
          <w:kern w:val="0"/>
          <w:sz w:val="24"/>
          <w:szCs w:val="24"/>
        </w:rPr>
      </w:pPr>
      <w:r w:rsidRPr="00513A23">
        <w:rPr>
          <w:rFonts w:ascii="黑体" w:eastAsia="黑体" w:cs="Times New Roman" w:hint="eastAsia"/>
          <w:snapToGrid w:val="0"/>
          <w:color w:val="000000"/>
          <w:kern w:val="0"/>
          <w:sz w:val="24"/>
          <w:szCs w:val="24"/>
        </w:rPr>
        <w:t>三、教学内容及学时分配</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第一章  总  论（共</w:t>
      </w:r>
      <w:r w:rsidR="00BE4CEA">
        <w:rPr>
          <w:rFonts w:ascii="宋体" w:eastAsia="宋体" w:hAnsi="宋体" w:cs="Times New Roman" w:hint="eastAsia"/>
          <w:sz w:val="24"/>
          <w:szCs w:val="24"/>
        </w:rPr>
        <w:t>4</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的学习，使学生掌握心理现象的基本结构和内容，了解心理产生的实质，以及体育运动与人的心理活动之间的联系，从而加深对体育心理学课程的理解和认识，提高学习该门课程的主动性和积极性。</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教学重点：心理学的研究对象、心理现象的结构及内容。</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教学难点：用科学的心理观来解释人的心理产生的实质。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第二章  体育与心理的关系（共4学时）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教学目的：通过本章的学习，使学生明确认识过程在体育运动中的重要性和前提性，掌握各种心理现象的基本概念、规律及其在体育运动中的运用。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教学重点：各种心理现象的有关概念（感觉、知觉、本体运动感知觉、专门化运动知觉、表象、运动记忆、思维、想象、注意、情绪、应激）及其基本规律。</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教学难点：各种心理现象的基本规律在体育教学中的运用。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第三章  体育参与的动力调节系统（共4学时）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教学目的：通过本章的学习，使学生掌握体育动机、体育兴趣、体育态度、体育习惯等基本概念，体育参与的动力调节系统的结构及功能。</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教学重点：体育动机、体育兴趣、体育态度、体育习惯的概念及特点。</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 xml:space="preserve">教学难点：体育兴趣、体育动机的培养与激发。 </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第四章  体育教学心理（共</w:t>
      </w:r>
      <w:r w:rsidR="00BE4CEA">
        <w:rPr>
          <w:rFonts w:ascii="宋体" w:eastAsia="宋体" w:hAnsi="宋体" w:cs="Times New Roman" w:hint="eastAsia"/>
          <w:sz w:val="24"/>
          <w:szCs w:val="24"/>
        </w:rPr>
        <w:t>6</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lastRenderedPageBreak/>
        <w:t>教学目的：通过本章的学习，使学生掌握运动知识以及运动技能形成的规律，对体育教学的心理学基础及学生心理障碍的克服等有所认识，为今后的体育教学实践提供心理学的理论基础。</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教学重点：运动知识传授和掌握的过程和规律，运动技能的特征、技能的相互影响。</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教学难点：体育教学中学生的心理障碍的诊断及消除方法。</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第五章  体育竞赛心理（共</w:t>
      </w:r>
      <w:r w:rsidR="00BE4CEA">
        <w:rPr>
          <w:rFonts w:ascii="宋体" w:eastAsia="宋体" w:hAnsi="宋体" w:cs="Times New Roman" w:hint="eastAsia"/>
          <w:sz w:val="24"/>
          <w:szCs w:val="24"/>
        </w:rPr>
        <w:t>4</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内容的学习，掌握赛前心理状态的表现及最佳竞技状态的特点，认识心理因素对比赛胜负的重要影响作用，了解竞赛心理调控的基本方法，有助于对运动员进行有效的心理调控，保证竞技能力的充分发挥。</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教学重点：赛前心理状态及表现，最佳竞技状态的定义、结构。</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教学难点：体育竞赛中运动员情绪状态的调控。</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第六章  心理技能训练（共</w:t>
      </w:r>
      <w:r w:rsidR="00BE4CEA">
        <w:rPr>
          <w:rFonts w:ascii="宋体" w:eastAsia="宋体" w:hAnsi="宋体" w:cs="Times New Roman" w:hint="eastAsia"/>
          <w:sz w:val="24"/>
          <w:szCs w:val="24"/>
        </w:rPr>
        <w:t>4</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教学目的：通过本章的学习，掌握心理技能训练的概念及作用，了解心理训练的种类与原则，了解并能初步运用简单的心理技能训练的方法。</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教学重点：心理技能训练的概念及作用，各种心理技能训练的概念及作用。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教学难点：各种心理技能训练的具体操作与运用。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第七章  体育活动与身心健康（共</w:t>
      </w:r>
      <w:r w:rsidR="00BE4CEA">
        <w:rPr>
          <w:rFonts w:ascii="宋体" w:eastAsia="宋体" w:hAnsi="宋体" w:cs="Times New Roman" w:hint="eastAsia"/>
          <w:sz w:val="24"/>
          <w:szCs w:val="24"/>
        </w:rPr>
        <w:t>4</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教学目的：通过本章的学习，掌握健康的概念、心理健康的标准以及体育活动对心理健康的积极影响，熟悉影响体育活动获得良好心理效应的因素。</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教学重点：健康的概念，心理健康的标准，影响体育活动获得心理效应的因素。</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教学难点：学校体育与学生心理健康的培养。</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第八章  体育教师心理（共</w:t>
      </w:r>
      <w:r w:rsidR="00BE4CEA">
        <w:rPr>
          <w:rFonts w:ascii="宋体" w:eastAsia="宋体" w:hAnsi="宋体" w:cs="Times New Roman" w:hint="eastAsia"/>
          <w:sz w:val="24"/>
          <w:szCs w:val="24"/>
        </w:rPr>
        <w:t>4</w:t>
      </w:r>
      <w:r w:rsidRPr="00513A23">
        <w:rPr>
          <w:rFonts w:ascii="宋体" w:eastAsia="宋体" w:hAnsi="宋体" w:cs="Times New Roman" w:hint="eastAsia"/>
          <w:sz w:val="24"/>
          <w:szCs w:val="24"/>
        </w:rPr>
        <w:t>学时）</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教学目的：通过学习，掌握体育教师与学生的心理关系，了解体育教师应具备的心理品质，以利于体育专业学生的自我培养和自我完善。</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教学重点：体育师生的心理关系，体育教师的心理品质。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教学难点：期望效应的应用。</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机动  2学时</w:t>
      </w:r>
    </w:p>
    <w:p w:rsidR="009C4738" w:rsidRPr="00513A23" w:rsidRDefault="009C4738" w:rsidP="009C4738">
      <w:pPr>
        <w:adjustRightInd w:val="0"/>
        <w:snapToGrid w:val="0"/>
        <w:spacing w:line="400" w:lineRule="exact"/>
        <w:rPr>
          <w:rFonts w:ascii="黑体" w:eastAsia="黑体" w:cs="Times New Roman"/>
          <w:snapToGrid w:val="0"/>
          <w:color w:val="000000"/>
          <w:kern w:val="0"/>
          <w:sz w:val="24"/>
          <w:szCs w:val="24"/>
        </w:rPr>
      </w:pPr>
      <w:r w:rsidRPr="00513A23">
        <w:rPr>
          <w:rFonts w:ascii="黑体" w:eastAsia="黑体" w:cs="Times New Roman" w:hint="eastAsia"/>
          <w:snapToGrid w:val="0"/>
          <w:color w:val="000000"/>
          <w:kern w:val="0"/>
          <w:sz w:val="24"/>
          <w:szCs w:val="24"/>
        </w:rPr>
        <w:t>四、推荐教材及参考书目</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 xml:space="preserve">[1]季浏.体育心理学.高等教育出版社，2011 </w:t>
      </w:r>
    </w:p>
    <w:p w:rsidR="009C4738" w:rsidRPr="00513A23"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[2]季浏.体育心理学题解.高等教育出版社，2011</w:t>
      </w:r>
    </w:p>
    <w:p w:rsidR="009C4738" w:rsidRDefault="009C4738" w:rsidP="009C4738">
      <w:pPr>
        <w:spacing w:line="400" w:lineRule="exact"/>
        <w:ind w:firstLineChars="200" w:firstLine="480"/>
        <w:rPr>
          <w:rFonts w:ascii="宋体" w:eastAsia="宋体" w:hAnsi="宋体" w:cs="Times New Roman"/>
          <w:sz w:val="24"/>
          <w:szCs w:val="24"/>
        </w:rPr>
      </w:pPr>
      <w:r w:rsidRPr="00513A23">
        <w:rPr>
          <w:rFonts w:ascii="宋体" w:eastAsia="宋体" w:hAnsi="宋体" w:cs="Times New Roman" w:hint="eastAsia"/>
          <w:sz w:val="24"/>
          <w:szCs w:val="24"/>
        </w:rPr>
        <w:t>[3]季浏.体育心理学教与学指导.高等教育出版社,2006</w:t>
      </w:r>
    </w:p>
    <w:p w:rsidR="009C4738" w:rsidRDefault="009C4738">
      <w:pPr>
        <w:widowControl/>
        <w:jc w:val="left"/>
        <w:rPr>
          <w:rFonts w:ascii="宋体" w:eastAsia="宋体" w:hAnsi="宋体" w:cs="Times New Roman"/>
          <w:sz w:val="24"/>
          <w:szCs w:val="24"/>
        </w:rPr>
      </w:pPr>
      <w:r>
        <w:rPr>
          <w:rFonts w:ascii="宋体" w:eastAsia="宋体" w:hAnsi="宋体" w:cs="Times New Roman"/>
          <w:sz w:val="24"/>
          <w:szCs w:val="24"/>
        </w:rPr>
        <w:br w:type="page"/>
      </w:r>
    </w:p>
    <w:p w:rsidR="009C4738" w:rsidRPr="00FA6E47" w:rsidRDefault="009C4738"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86" w:name="_Toc446403544"/>
      <w:bookmarkStart w:id="87" w:name="_Toc450291159"/>
      <w:r w:rsidRPr="00FA6E47">
        <w:rPr>
          <w:rFonts w:ascii="宋体" w:eastAsia="黑体" w:hAnsi="宋体" w:cs="Times New Roman"/>
          <w:b/>
          <w:kern w:val="32"/>
          <w:sz w:val="32"/>
          <w:szCs w:val="48"/>
        </w:rPr>
        <w:lastRenderedPageBreak/>
        <w:t>《田径</w:t>
      </w:r>
      <w:r w:rsidR="00771FAA" w:rsidRPr="00FA6E47">
        <w:rPr>
          <w:rFonts w:ascii="宋体" w:eastAsia="黑体" w:hAnsi="宋体" w:cs="Times New Roman" w:hint="eastAsia"/>
          <w:b/>
          <w:kern w:val="32"/>
          <w:sz w:val="32"/>
          <w:szCs w:val="48"/>
        </w:rPr>
        <w:t>（</w:t>
      </w:r>
      <w:r w:rsidRPr="00FA6E47">
        <w:rPr>
          <w:rFonts w:ascii="宋体" w:eastAsia="黑体" w:hAnsi="宋体" w:cs="Times New Roman"/>
          <w:b/>
          <w:kern w:val="32"/>
          <w:sz w:val="32"/>
          <w:szCs w:val="48"/>
        </w:rPr>
        <w:t>一</w:t>
      </w:r>
      <w:r w:rsidR="00DB5242" w:rsidRPr="00FA6E47">
        <w:rPr>
          <w:rFonts w:ascii="宋体" w:eastAsia="黑体" w:hAnsi="宋体" w:cs="Times New Roman" w:hint="eastAsia"/>
          <w:b/>
          <w:kern w:val="32"/>
          <w:sz w:val="32"/>
          <w:szCs w:val="48"/>
        </w:rPr>
        <w:t>）</w:t>
      </w:r>
      <w:r w:rsidRPr="00FA6E47">
        <w:rPr>
          <w:rFonts w:ascii="宋体" w:eastAsia="黑体" w:hAnsi="宋体" w:cs="Times New Roman"/>
          <w:b/>
          <w:kern w:val="32"/>
          <w:sz w:val="32"/>
          <w:szCs w:val="48"/>
        </w:rPr>
        <w:t>》课程教学大纲</w:t>
      </w:r>
      <w:bookmarkEnd w:id="86"/>
      <w:bookmarkEnd w:id="87"/>
    </w:p>
    <w:p w:rsidR="009C4738" w:rsidRPr="009C4738" w:rsidRDefault="009C4738" w:rsidP="009C4738">
      <w:pPr>
        <w:adjustRightInd w:val="0"/>
        <w:snapToGrid w:val="0"/>
        <w:spacing w:line="400" w:lineRule="exact"/>
        <w:jc w:val="left"/>
        <w:rPr>
          <w:rFonts w:ascii="黑体" w:eastAsia="黑体" w:hAnsi="宋体" w:cs="Times New Roman"/>
          <w:snapToGrid w:val="0"/>
          <w:color w:val="000000"/>
          <w:kern w:val="0"/>
          <w:sz w:val="24"/>
          <w:szCs w:val="20"/>
        </w:rPr>
      </w:pPr>
      <w:r w:rsidRPr="009C4738">
        <w:rPr>
          <w:rFonts w:ascii="黑体" w:eastAsia="黑体" w:hAnsi="宋体" w:cs="Times New Roman" w:hint="eastAsia"/>
          <w:snapToGrid w:val="0"/>
          <w:color w:val="000000"/>
          <w:kern w:val="0"/>
          <w:sz w:val="24"/>
          <w:szCs w:val="20"/>
        </w:rPr>
        <w:t>课程编号：</w:t>
      </w:r>
      <w:r w:rsidRPr="009C4738">
        <w:rPr>
          <w:rFonts w:ascii="宋体" w:eastAsia="宋体" w:hAnsi="宋体" w:cs="宋体" w:hint="eastAsia"/>
          <w:kern w:val="0"/>
          <w:sz w:val="24"/>
          <w:szCs w:val="20"/>
        </w:rPr>
        <w:t>1612075</w:t>
      </w:r>
    </w:p>
    <w:p w:rsidR="009C4738" w:rsidRPr="009C4738" w:rsidRDefault="009C4738" w:rsidP="009C4738">
      <w:pPr>
        <w:adjustRightInd w:val="0"/>
        <w:snapToGrid w:val="0"/>
        <w:spacing w:line="400" w:lineRule="exact"/>
        <w:rPr>
          <w:rFonts w:ascii="宋体" w:eastAsia="宋体" w:hAnsi="宋体" w:cs="黑体"/>
          <w:b/>
          <w:snapToGrid w:val="0"/>
          <w:color w:val="000000"/>
          <w:kern w:val="0"/>
          <w:sz w:val="24"/>
          <w:szCs w:val="21"/>
        </w:rPr>
      </w:pPr>
      <w:r w:rsidRPr="009C4738">
        <w:rPr>
          <w:rFonts w:ascii="黑体" w:eastAsia="黑体" w:hAnsi="宋体" w:cs="黑体" w:hint="eastAsia"/>
          <w:snapToGrid w:val="0"/>
          <w:color w:val="000000"/>
          <w:kern w:val="0"/>
          <w:sz w:val="24"/>
          <w:szCs w:val="24"/>
        </w:rPr>
        <w:t>课程总学时/学分：</w:t>
      </w:r>
      <w:r w:rsidRPr="009C4738">
        <w:rPr>
          <w:rFonts w:ascii="宋体" w:eastAsia="宋体" w:hAnsi="宋体" w:cs="黑体" w:hint="eastAsia"/>
          <w:snapToGrid w:val="0"/>
          <w:color w:val="000000"/>
          <w:kern w:val="0"/>
          <w:sz w:val="24"/>
          <w:szCs w:val="21"/>
        </w:rPr>
        <w:t>30/1.5（其中理论12学时，技术16学时）</w:t>
      </w:r>
    </w:p>
    <w:p w:rsidR="009C4738" w:rsidRPr="009C4738" w:rsidRDefault="009C4738" w:rsidP="009C4738">
      <w:pPr>
        <w:adjustRightInd w:val="0"/>
        <w:snapToGrid w:val="0"/>
        <w:spacing w:line="400" w:lineRule="exact"/>
        <w:jc w:val="left"/>
        <w:rPr>
          <w:rFonts w:ascii="宋体" w:eastAsia="宋体" w:hAnsi="宋体" w:cs="黑体"/>
          <w:snapToGrid w:val="0"/>
          <w:color w:val="000000"/>
          <w:kern w:val="0"/>
          <w:sz w:val="24"/>
          <w:szCs w:val="21"/>
        </w:rPr>
      </w:pPr>
      <w:r w:rsidRPr="009C4738">
        <w:rPr>
          <w:rFonts w:ascii="黑体" w:eastAsia="黑体" w:hAnsi="宋体" w:cs="黑体" w:hint="eastAsia"/>
          <w:snapToGrid w:val="0"/>
          <w:color w:val="000000"/>
          <w:kern w:val="0"/>
          <w:sz w:val="24"/>
          <w:szCs w:val="24"/>
        </w:rPr>
        <w:t>课程类别：</w:t>
      </w:r>
      <w:r w:rsidRPr="009C4738">
        <w:rPr>
          <w:rFonts w:ascii="宋体" w:eastAsia="宋体" w:hAnsi="宋体" w:cs="黑体" w:hint="eastAsia"/>
          <w:snapToGrid w:val="0"/>
          <w:color w:val="000000"/>
          <w:kern w:val="0"/>
          <w:sz w:val="24"/>
          <w:szCs w:val="21"/>
        </w:rPr>
        <w:t>专业必选课</w:t>
      </w:r>
    </w:p>
    <w:p w:rsidR="009C4738" w:rsidRPr="009C4738" w:rsidRDefault="00976BAF" w:rsidP="00976BAF">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9C4738" w:rsidRPr="009C4738">
        <w:rPr>
          <w:rFonts w:ascii="黑体" w:eastAsia="黑体" w:hAnsi="宋体" w:cs="Times New Roman" w:hint="eastAsia"/>
          <w:snapToGrid w:val="0"/>
          <w:color w:val="000000"/>
          <w:kern w:val="0"/>
          <w:sz w:val="24"/>
          <w:szCs w:val="20"/>
        </w:rPr>
        <w:t>教学目的和任务</w:t>
      </w:r>
    </w:p>
    <w:p w:rsidR="009C4738" w:rsidRPr="009C4738" w:rsidRDefault="009C4738" w:rsidP="009C4738">
      <w:pPr>
        <w:adjustRightInd w:val="0"/>
        <w:snapToGrid w:val="0"/>
        <w:spacing w:line="400" w:lineRule="exact"/>
        <w:ind w:firstLineChars="200" w:firstLine="480"/>
        <w:jc w:val="left"/>
        <w:rPr>
          <w:rFonts w:ascii="宋体" w:eastAsia="宋体" w:hAnsi="Courier New" w:cs="黑体"/>
          <w:sz w:val="24"/>
          <w:szCs w:val="21"/>
        </w:rPr>
      </w:pPr>
      <w:r w:rsidRPr="009C4738">
        <w:rPr>
          <w:rFonts w:ascii="宋体" w:eastAsia="宋体" w:hAnsi="Courier New" w:cs="黑体" w:hint="eastAsia"/>
          <w:sz w:val="24"/>
          <w:szCs w:val="21"/>
        </w:rPr>
        <w:t>1.明确田径运动的分类、概念、特点和内容及其在体育运动中的地位和作用，了解田径运动的发展及我国田径运动的发展概况。2.基本掌握跑、跳与投掷的基本原理。3.了解田径健身的基本原理和方法，基本掌握田径运动竞赛的组织与裁判工作。4.掌握短跑、接力、推铅球的基本技术，介绍了解竞走和中长跑项目。</w:t>
      </w:r>
    </w:p>
    <w:p w:rsidR="009C4738" w:rsidRPr="009C4738" w:rsidRDefault="009C4738" w:rsidP="009C4738">
      <w:pPr>
        <w:adjustRightInd w:val="0"/>
        <w:snapToGrid w:val="0"/>
        <w:spacing w:line="400" w:lineRule="exact"/>
        <w:jc w:val="left"/>
        <w:rPr>
          <w:rFonts w:ascii="宋体" w:eastAsia="宋体" w:hAnsi="宋体" w:cs="黑体"/>
          <w:snapToGrid w:val="0"/>
          <w:color w:val="000000"/>
          <w:kern w:val="0"/>
          <w:szCs w:val="21"/>
        </w:rPr>
      </w:pPr>
      <w:r w:rsidRPr="009C4738">
        <w:rPr>
          <w:rFonts w:ascii="黑体" w:eastAsia="黑体" w:hAnsi="宋体" w:cs="黑体" w:hint="eastAsia"/>
          <w:snapToGrid w:val="0"/>
          <w:color w:val="000000"/>
          <w:kern w:val="0"/>
          <w:sz w:val="24"/>
          <w:szCs w:val="21"/>
        </w:rPr>
        <w:t>二、教学基本要求</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0"/>
        </w:rPr>
      </w:pPr>
      <w:r w:rsidRPr="009C4738">
        <w:rPr>
          <w:rFonts w:ascii="宋体" w:eastAsia="宋体" w:hAnsi="宋体" w:cs="Times New Roman" w:hint="eastAsia"/>
          <w:color w:val="000000"/>
          <w:kern w:val="0"/>
          <w:sz w:val="24"/>
          <w:szCs w:val="20"/>
        </w:rPr>
        <w:t>根据社会体育学专业培养目标和方向的特点，在田径普修课的教学中</w:t>
      </w:r>
      <w:r w:rsidRPr="009C4738">
        <w:rPr>
          <w:rFonts w:ascii="宋体" w:eastAsia="宋体" w:hAnsi="宋体" w:cs="Times New Roman" w:hint="eastAsia"/>
          <w:sz w:val="24"/>
          <w:szCs w:val="20"/>
        </w:rPr>
        <w:t>既要重视基本理论、基本知识、基本技术、基本技能的教学，又要使学生了解田径各项目的健身功能，使学生掌握一些利用田径运动健身的原则、内容、方法、手段及田径运动健身应注意的事项。从而体现</w:t>
      </w:r>
      <w:r w:rsidRPr="009C4738">
        <w:rPr>
          <w:rFonts w:ascii="宋体" w:eastAsia="宋体" w:hAnsi="宋体" w:cs="Times New Roman" w:hint="eastAsia"/>
          <w:color w:val="000000"/>
          <w:kern w:val="0"/>
          <w:sz w:val="24"/>
          <w:szCs w:val="20"/>
        </w:rPr>
        <w:t>社会体育学专业的特点与特色。</w:t>
      </w:r>
    </w:p>
    <w:p w:rsidR="009C4738" w:rsidRPr="009C4738" w:rsidRDefault="009C4738" w:rsidP="000E2A79">
      <w:pPr>
        <w:widowControl/>
        <w:numPr>
          <w:ilvl w:val="0"/>
          <w:numId w:val="20"/>
        </w:numPr>
        <w:adjustRightInd w:val="0"/>
        <w:snapToGrid w:val="0"/>
        <w:spacing w:line="400" w:lineRule="exact"/>
        <w:rPr>
          <w:rFonts w:ascii="黑体" w:eastAsia="黑体" w:hAnsi="黑体" w:cs="Times New Roman"/>
          <w:snapToGrid w:val="0"/>
          <w:color w:val="000000"/>
          <w:kern w:val="0"/>
          <w:sz w:val="24"/>
          <w:szCs w:val="24"/>
        </w:rPr>
      </w:pPr>
      <w:r w:rsidRPr="009C4738">
        <w:rPr>
          <w:rFonts w:ascii="黑体" w:eastAsia="黑体" w:hAnsi="黑体" w:cs="Times New Roman" w:hint="eastAsia"/>
          <w:snapToGrid w:val="0"/>
          <w:color w:val="000000"/>
          <w:kern w:val="0"/>
          <w:sz w:val="24"/>
          <w:szCs w:val="24"/>
        </w:rPr>
        <w:t>教学内容及学时分配</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1.理论部分</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（1）</w:t>
      </w:r>
      <w:r w:rsidRPr="00976BAF">
        <w:rPr>
          <w:rFonts w:ascii="宋体" w:eastAsia="宋体" w:hAnsi="宋体" w:cs="Times New Roman" w:hint="eastAsia"/>
          <w:sz w:val="24"/>
          <w:szCs w:val="24"/>
        </w:rPr>
        <w:t xml:space="preserve"> 田径运动的概述</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了解掌握</w:t>
      </w:r>
      <w:r w:rsidRPr="00976BAF">
        <w:rPr>
          <w:rFonts w:ascii="宋体" w:eastAsia="宋体" w:hAnsi="宋体" w:cs="Times New Roman" w:hint="eastAsia"/>
          <w:bCs/>
          <w:sz w:val="24"/>
          <w:szCs w:val="24"/>
        </w:rPr>
        <w:t>田径运动概念、田径运动的产生与发展、田径运动的分类和竞赛项目</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教学重点：正确理解和掌握田</w:t>
      </w:r>
      <w:r w:rsidRPr="00976BAF">
        <w:rPr>
          <w:rFonts w:ascii="宋体" w:eastAsia="宋体" w:hAnsi="宋体" w:cs="Times New Roman" w:hint="eastAsia"/>
          <w:bCs/>
          <w:sz w:val="24"/>
          <w:szCs w:val="24"/>
        </w:rPr>
        <w:t>径运动的概念、田径运动的分类和竞赛项目</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教学难点：正确</w:t>
      </w:r>
      <w:r w:rsidRPr="00976BAF">
        <w:rPr>
          <w:rFonts w:ascii="宋体" w:eastAsia="宋体" w:hAnsi="宋体" w:cs="Times New Roman" w:hint="eastAsia"/>
          <w:bCs/>
          <w:sz w:val="24"/>
          <w:szCs w:val="24"/>
        </w:rPr>
        <w:t>田径运动的分类和竞赛项目</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（2）田径运动原理</w:t>
      </w:r>
      <w:r w:rsidRPr="00976BAF">
        <w:rPr>
          <w:rFonts w:ascii="宋体" w:eastAsia="宋体" w:hAnsi="宋体" w:cs="Times New Roman" w:hint="eastAsia"/>
          <w:bCs/>
          <w:sz w:val="24"/>
          <w:szCs w:val="24"/>
        </w:rPr>
        <w:t>（2学时）</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了解和掌握跑、跳、投的技术原理；</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教学重点：正确理解和掌握</w:t>
      </w:r>
      <w:r w:rsidRPr="00976BAF">
        <w:rPr>
          <w:rFonts w:ascii="宋体" w:eastAsia="宋体" w:hAnsi="宋体" w:cs="Times New Roman" w:hint="eastAsia"/>
          <w:sz w:val="24"/>
          <w:szCs w:val="24"/>
        </w:rPr>
        <w:t>跑、跳、投的技术原理</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教学难点：正确理解</w:t>
      </w:r>
      <w:r w:rsidRPr="00976BAF">
        <w:rPr>
          <w:rFonts w:ascii="宋体" w:eastAsia="宋体" w:hAnsi="宋体" w:cs="Times New Roman" w:hint="eastAsia"/>
          <w:color w:val="000000"/>
          <w:kern w:val="0"/>
          <w:sz w:val="24"/>
          <w:szCs w:val="24"/>
        </w:rPr>
        <w:t>影响跑、跳、投速度及远度的因素分析；</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（3）田径运动的健身原理和方法（2学时）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田径运动健身的基本原理、原则、内容和方法、特点、注意事项</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教学重点：正确理解和掌握</w:t>
      </w:r>
      <w:r w:rsidRPr="00976BAF">
        <w:rPr>
          <w:rFonts w:ascii="宋体" w:eastAsia="宋体" w:hAnsi="宋体" w:cs="Times New Roman" w:hint="eastAsia"/>
          <w:bCs/>
          <w:sz w:val="24"/>
          <w:szCs w:val="24"/>
        </w:rPr>
        <w:t>田径运动健身的基本原理、内容和方法、注意事项</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教学难点：正确理解</w:t>
      </w:r>
      <w:r w:rsidRPr="00976BAF">
        <w:rPr>
          <w:rFonts w:ascii="宋体" w:eastAsia="宋体" w:hAnsi="宋体" w:cs="Times New Roman" w:hint="eastAsia"/>
          <w:bCs/>
          <w:sz w:val="24"/>
          <w:szCs w:val="24"/>
        </w:rPr>
        <w:t>田径运动健身原则</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（4）田径运动竞赛的组织与裁判（6学时）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田径运动会竞赛规程主要应包括哪些内容、田径运动会秩序册主要包括哪些内容、编排分组的原则、编排比赛秩序的原则与注意事项、竞</w:t>
      </w:r>
      <w:r w:rsidRPr="00976BAF">
        <w:rPr>
          <w:rFonts w:ascii="宋体" w:eastAsia="宋体" w:hAnsi="宋体" w:cs="Times New Roman" w:hint="eastAsia"/>
          <w:bCs/>
          <w:sz w:val="24"/>
          <w:szCs w:val="24"/>
        </w:rPr>
        <w:lastRenderedPageBreak/>
        <w:t>赛中的主要规则、田赛主要规则</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田径运动会竞赛规程主要应包括哪些内容、田径运动会秩序册主要包括哪些内容、编排比赛秩序的原则与注意事项、竞赛中的主要规则、田赛主要规则</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编排分组的原则、竞赛中的主要规则、田赛主要规则</w:t>
      </w:r>
      <w:r w:rsidRPr="00976BAF">
        <w:rPr>
          <w:rFonts w:ascii="宋体" w:eastAsia="宋体" w:hAnsi="宋体" w:cs="Times New Roman" w:hint="eastAsia"/>
          <w:color w:val="000000"/>
          <w:kern w:val="0"/>
          <w:sz w:val="24"/>
          <w:szCs w:val="24"/>
        </w:rPr>
        <w:t>；</w:t>
      </w:r>
    </w:p>
    <w:p w:rsidR="009C4738" w:rsidRPr="00976BAF" w:rsidRDefault="009C4738" w:rsidP="00976BAF">
      <w:pPr>
        <w:widowControl/>
        <w:adjustRightInd w:val="0"/>
        <w:snapToGrid w:val="0"/>
        <w:spacing w:line="400" w:lineRule="exact"/>
        <w:ind w:firstLineChars="200" w:firstLine="480"/>
        <w:rPr>
          <w:rFonts w:ascii="宋体" w:eastAsia="宋体" w:hAnsi="宋体" w:cs="Times New Roman"/>
          <w:color w:val="000000"/>
          <w:kern w:val="0"/>
          <w:sz w:val="24"/>
          <w:szCs w:val="24"/>
        </w:rPr>
      </w:pPr>
      <w:r w:rsidRPr="00976BAF">
        <w:rPr>
          <w:rFonts w:ascii="宋体" w:eastAsia="宋体" w:hAnsi="宋体" w:cs="Times New Roman" w:hint="eastAsia"/>
          <w:bCs/>
          <w:color w:val="000000"/>
          <w:kern w:val="0"/>
          <w:sz w:val="24"/>
          <w:szCs w:val="24"/>
        </w:rPr>
        <w:t>2.</w:t>
      </w:r>
      <w:r w:rsidRPr="00976BAF">
        <w:rPr>
          <w:rFonts w:ascii="宋体" w:eastAsia="宋体" w:hAnsi="宋体" w:cs="Times New Roman"/>
          <w:bCs/>
          <w:color w:val="000000"/>
          <w:kern w:val="0"/>
          <w:sz w:val="24"/>
          <w:szCs w:val="24"/>
        </w:rPr>
        <w:t>实践部分</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（1）短跑：6学时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跑的专门练习、短距离跑技术（起跑、加速跑、途中跑、弯道跑、冲刺跑）</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bCs/>
          <w:sz w:val="24"/>
          <w:szCs w:val="24"/>
        </w:rPr>
        <w:t>短距离途中跑技术；</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bCs/>
          <w:sz w:val="24"/>
          <w:szCs w:val="24"/>
        </w:rPr>
        <w:t>短距离跑各项技术的协调与衔接</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（2）接力跑（2学时）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接力跑一般知识，比赛项目、接力跑形式及传接棒技术</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bCs/>
          <w:sz w:val="24"/>
          <w:szCs w:val="24"/>
        </w:rPr>
        <w:t>传接棒技术；</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bCs/>
          <w:sz w:val="24"/>
          <w:szCs w:val="24"/>
        </w:rPr>
        <w:t>接力区内高速跑进中的传接棒技术</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（3）推铅球（6学时）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了解和掌握</w:t>
      </w:r>
      <w:r w:rsidRPr="00976BAF">
        <w:rPr>
          <w:rFonts w:ascii="宋体" w:eastAsia="宋体" w:hAnsi="宋体" w:cs="Times New Roman" w:hint="eastAsia"/>
          <w:bCs/>
          <w:sz w:val="24"/>
          <w:szCs w:val="24"/>
        </w:rPr>
        <w:t>推铅球的有关知识，学习和基本掌握推铅球技术</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bCs/>
          <w:sz w:val="24"/>
          <w:szCs w:val="24"/>
        </w:rPr>
        <w:t>推铅球最后用力技术；</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bCs/>
          <w:sz w:val="24"/>
          <w:szCs w:val="24"/>
        </w:rPr>
        <w:t>滑步与最后用力衔接技术</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（4）竞走（1学时）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了解和基本感受竞走</w:t>
      </w:r>
      <w:r w:rsidRPr="00976BAF">
        <w:rPr>
          <w:rFonts w:ascii="宋体" w:eastAsia="宋体" w:hAnsi="宋体" w:cs="Times New Roman" w:hint="eastAsia"/>
          <w:bCs/>
          <w:sz w:val="24"/>
          <w:szCs w:val="24"/>
        </w:rPr>
        <w:t>技术</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bCs/>
          <w:sz w:val="24"/>
          <w:szCs w:val="24"/>
        </w:rPr>
        <w:t>竞走的腿部动作，摆臂及上体的动作；</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bCs/>
          <w:sz w:val="24"/>
          <w:szCs w:val="24"/>
        </w:rPr>
        <w:t>骨盆的多轴转动技术和弯道竞走技术</w:t>
      </w:r>
      <w:r w:rsidRPr="00976BAF">
        <w:rPr>
          <w:rFonts w:ascii="宋体" w:eastAsia="宋体" w:hAnsi="宋体" w:cs="Times New Roman" w:hint="eastAsia"/>
          <w:color w:val="000000"/>
          <w:kern w:val="0"/>
          <w:sz w:val="24"/>
          <w:szCs w:val="24"/>
        </w:rPr>
        <w:t>；</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z w:val="24"/>
          <w:szCs w:val="24"/>
        </w:rPr>
        <w:t>（5）中长距离跑（1学时）</w:t>
      </w:r>
    </w:p>
    <w:p w:rsidR="009C4738" w:rsidRPr="00976BAF" w:rsidRDefault="009C4738" w:rsidP="00976BAF">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教学要求：</w:t>
      </w:r>
      <w:r w:rsidRPr="00976BAF">
        <w:rPr>
          <w:rFonts w:ascii="宋体" w:eastAsia="宋体" w:hAnsi="宋体" w:cs="Times New Roman" w:hint="eastAsia"/>
          <w:sz w:val="24"/>
          <w:szCs w:val="24"/>
        </w:rPr>
        <w:t>了解和基本感受</w:t>
      </w:r>
      <w:r w:rsidRPr="00976BAF">
        <w:rPr>
          <w:rFonts w:ascii="宋体" w:eastAsia="宋体" w:hAnsi="宋体" w:cs="Times New Roman" w:hint="eastAsia"/>
          <w:bCs/>
          <w:sz w:val="24"/>
          <w:szCs w:val="24"/>
        </w:rPr>
        <w:t>中长跑技术</w:t>
      </w:r>
      <w:r w:rsidRPr="00976BAF">
        <w:rPr>
          <w:rFonts w:ascii="宋体" w:eastAsia="宋体" w:hAnsi="宋体" w:cs="Times New Roman" w:hint="eastAsia"/>
          <w:sz w:val="24"/>
          <w:szCs w:val="24"/>
        </w:rPr>
        <w:t>；</w:t>
      </w:r>
    </w:p>
    <w:p w:rsidR="009C4738" w:rsidRPr="00976BAF" w:rsidRDefault="009C4738" w:rsidP="00976BAF">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76BAF">
        <w:rPr>
          <w:rFonts w:ascii="宋体" w:eastAsia="宋体" w:hAnsi="宋体" w:cs="Times New Roman" w:hint="eastAsia"/>
          <w:snapToGrid w:val="0"/>
          <w:color w:val="000000"/>
          <w:kern w:val="0"/>
          <w:sz w:val="24"/>
          <w:szCs w:val="24"/>
        </w:rPr>
        <w:t>教学重点：</w:t>
      </w:r>
      <w:r w:rsidRPr="00976BAF">
        <w:rPr>
          <w:rFonts w:ascii="宋体" w:eastAsia="宋体" w:hAnsi="宋体" w:cs="Times New Roman" w:hint="eastAsia"/>
          <w:bCs/>
          <w:sz w:val="24"/>
          <w:szCs w:val="24"/>
        </w:rPr>
        <w:t>中长跑的基本技术特点和要领；</w:t>
      </w:r>
    </w:p>
    <w:p w:rsidR="009C4738" w:rsidRPr="00976BAF" w:rsidRDefault="009C4738" w:rsidP="00976BAF">
      <w:pPr>
        <w:adjustRightInd w:val="0"/>
        <w:snapToGrid w:val="0"/>
        <w:spacing w:line="400" w:lineRule="exact"/>
        <w:ind w:firstLineChars="200" w:firstLine="480"/>
        <w:rPr>
          <w:rFonts w:ascii="宋体" w:eastAsia="宋体" w:hAnsi="宋体" w:cs="Times New Roman"/>
          <w:sz w:val="24"/>
          <w:szCs w:val="24"/>
        </w:rPr>
      </w:pPr>
      <w:r w:rsidRPr="00976BAF">
        <w:rPr>
          <w:rFonts w:ascii="宋体" w:eastAsia="宋体" w:hAnsi="宋体" w:cs="Times New Roman" w:hint="eastAsia"/>
          <w:snapToGrid w:val="0"/>
          <w:color w:val="000000"/>
          <w:kern w:val="0"/>
          <w:sz w:val="24"/>
          <w:szCs w:val="24"/>
        </w:rPr>
        <w:t>教学难点：</w:t>
      </w:r>
      <w:r w:rsidRPr="00976BAF">
        <w:rPr>
          <w:rFonts w:ascii="宋体" w:eastAsia="宋体" w:hAnsi="宋体" w:cs="Times New Roman" w:hint="eastAsia"/>
          <w:bCs/>
          <w:sz w:val="24"/>
          <w:szCs w:val="24"/>
        </w:rPr>
        <w:t>跑及与呼吸配合</w:t>
      </w:r>
      <w:r w:rsidRPr="00976BAF">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jc w:val="left"/>
        <w:rPr>
          <w:rFonts w:ascii="黑体" w:eastAsia="黑体" w:hAnsi="黑体" w:cs="Times New Roman"/>
          <w:bCs/>
          <w:sz w:val="24"/>
          <w:szCs w:val="24"/>
        </w:rPr>
      </w:pPr>
      <w:r w:rsidRPr="009C4738">
        <w:rPr>
          <w:rFonts w:ascii="黑体" w:eastAsia="黑体" w:hAnsi="黑体" w:cs="黑体" w:hint="eastAsia"/>
          <w:b/>
          <w:bCs/>
          <w:color w:val="000000"/>
          <w:kern w:val="0"/>
          <w:sz w:val="24"/>
          <w:szCs w:val="21"/>
        </w:rPr>
        <w:t>四、</w:t>
      </w:r>
      <w:r w:rsidRPr="009C4738">
        <w:rPr>
          <w:rFonts w:ascii="黑体" w:eastAsia="黑体" w:hAnsi="黑体" w:cs="Times New Roman" w:hint="eastAsia"/>
          <w:bCs/>
          <w:sz w:val="24"/>
          <w:szCs w:val="24"/>
        </w:rPr>
        <w:t>推荐教材及参考书目：</w:t>
      </w:r>
    </w:p>
    <w:p w:rsidR="009C4738" w:rsidRPr="009C4738"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[1]刘建国主编.田径.高等教育出版社，2006</w:t>
      </w:r>
    </w:p>
    <w:p w:rsidR="009C4738" w:rsidRPr="009C4738"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[2]车报人.李鸿讲.邰崇喜主编.田径（专修版）高等教育出版社,1999</w:t>
      </w:r>
    </w:p>
    <w:p w:rsidR="009C4738" w:rsidRPr="009C4738"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[3]马元康.张思温等主编.田径裁判必读.北京体育大学出版社,1998</w:t>
      </w:r>
    </w:p>
    <w:p w:rsidR="009C4738" w:rsidRPr="009C4738"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[4]马根深主编. 现代田径运动实用指南. 华南理工大学出版社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1999</w:t>
      </w:r>
    </w:p>
    <w:p w:rsidR="009C4738" w:rsidRPr="009C4738"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[5]原作生 南中喜主编. 现代田径运动科学训练法. 人民体育出版社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1996</w:t>
      </w:r>
    </w:p>
    <w:p w:rsidR="00976BAF" w:rsidRDefault="009C4738" w:rsidP="00DB17A9">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[6]段世杰主编 中国体育教练员岗位培训教材（田径）人民体育出版社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1998</w:t>
      </w:r>
      <w:r w:rsidR="00976BAF">
        <w:rPr>
          <w:rFonts w:ascii="宋体" w:eastAsia="宋体" w:hAnsi="宋体" w:cs="Times New Roman"/>
          <w:color w:val="000000"/>
          <w:kern w:val="0"/>
          <w:sz w:val="24"/>
          <w:szCs w:val="20"/>
        </w:rPr>
        <w:br w:type="page"/>
      </w:r>
    </w:p>
    <w:p w:rsidR="009C4738" w:rsidRPr="00DB5242" w:rsidRDefault="009C4738" w:rsidP="00120455">
      <w:pPr>
        <w:spacing w:before="100" w:beforeAutospacing="1" w:after="100" w:afterAutospacing="1" w:line="400" w:lineRule="exact"/>
        <w:jc w:val="center"/>
        <w:outlineLvl w:val="0"/>
        <w:rPr>
          <w:rFonts w:ascii="黑体" w:eastAsia="黑体" w:hAnsi="黑体" w:cs="Times New Roman"/>
          <w:b/>
          <w:kern w:val="32"/>
          <w:sz w:val="32"/>
          <w:szCs w:val="48"/>
        </w:rPr>
      </w:pPr>
      <w:bookmarkStart w:id="88" w:name="_Toc446403545"/>
      <w:bookmarkStart w:id="89" w:name="_Toc450291160"/>
      <w:r w:rsidRPr="00DB5242">
        <w:rPr>
          <w:rFonts w:ascii="黑体" w:eastAsia="黑体" w:hAnsi="黑体" w:cs="Times New Roman"/>
          <w:b/>
          <w:kern w:val="32"/>
          <w:sz w:val="32"/>
          <w:szCs w:val="48"/>
        </w:rPr>
        <w:lastRenderedPageBreak/>
        <w:t>《田径</w:t>
      </w:r>
      <w:r w:rsidR="00771FAA" w:rsidRPr="00DB5242">
        <w:rPr>
          <w:rFonts w:ascii="宋体" w:eastAsia="黑体" w:hAnsi="宋体" w:cs="Times New Roman" w:hint="eastAsia"/>
          <w:b/>
          <w:kern w:val="32"/>
          <w:sz w:val="32"/>
          <w:szCs w:val="48"/>
        </w:rPr>
        <w:t>（二）</w:t>
      </w:r>
      <w:r w:rsidRPr="00DB5242">
        <w:rPr>
          <w:rFonts w:ascii="黑体" w:eastAsia="黑体" w:hAnsi="黑体" w:cs="Times New Roman"/>
          <w:b/>
          <w:kern w:val="32"/>
          <w:sz w:val="32"/>
          <w:szCs w:val="48"/>
        </w:rPr>
        <w:t>》课程教学大纲</w:t>
      </w:r>
      <w:bookmarkEnd w:id="88"/>
      <w:bookmarkEnd w:id="89"/>
    </w:p>
    <w:p w:rsidR="009C4738" w:rsidRPr="009C4738" w:rsidRDefault="009C4738" w:rsidP="009C4738">
      <w:pPr>
        <w:adjustRightInd w:val="0"/>
        <w:snapToGrid w:val="0"/>
        <w:spacing w:line="400" w:lineRule="exact"/>
        <w:jc w:val="left"/>
        <w:rPr>
          <w:rFonts w:ascii="黑体" w:eastAsia="黑体" w:hAnsi="宋体" w:cs="Times New Roman"/>
          <w:snapToGrid w:val="0"/>
          <w:color w:val="000000"/>
          <w:kern w:val="0"/>
          <w:sz w:val="24"/>
          <w:szCs w:val="20"/>
        </w:rPr>
      </w:pPr>
      <w:r w:rsidRPr="009C4738">
        <w:rPr>
          <w:rFonts w:ascii="黑体" w:eastAsia="黑体" w:hAnsi="宋体" w:cs="Times New Roman" w:hint="eastAsia"/>
          <w:snapToGrid w:val="0"/>
          <w:color w:val="000000"/>
          <w:kern w:val="0"/>
          <w:sz w:val="24"/>
          <w:szCs w:val="20"/>
        </w:rPr>
        <w:t>课程编号：</w:t>
      </w:r>
      <w:r w:rsidRPr="009C4738">
        <w:rPr>
          <w:rFonts w:ascii="宋体" w:eastAsia="宋体" w:hAnsi="宋体" w:cs="宋体" w:hint="eastAsia"/>
          <w:kern w:val="0"/>
          <w:sz w:val="24"/>
          <w:szCs w:val="20"/>
        </w:rPr>
        <w:t>1612018</w:t>
      </w:r>
    </w:p>
    <w:p w:rsidR="009C4738" w:rsidRPr="009C4738" w:rsidRDefault="009C4738" w:rsidP="009C4738">
      <w:pPr>
        <w:adjustRightInd w:val="0"/>
        <w:snapToGrid w:val="0"/>
        <w:spacing w:line="400" w:lineRule="exact"/>
        <w:rPr>
          <w:rFonts w:ascii="宋体" w:eastAsia="宋体" w:hAnsi="宋体" w:cs="黑体"/>
          <w:b/>
          <w:snapToGrid w:val="0"/>
          <w:color w:val="000000"/>
          <w:kern w:val="0"/>
          <w:sz w:val="24"/>
          <w:szCs w:val="21"/>
        </w:rPr>
      </w:pPr>
      <w:r w:rsidRPr="009C4738">
        <w:rPr>
          <w:rFonts w:ascii="黑体" w:eastAsia="黑体" w:hAnsi="宋体" w:cs="黑体" w:hint="eastAsia"/>
          <w:snapToGrid w:val="0"/>
          <w:color w:val="000000"/>
          <w:kern w:val="0"/>
          <w:sz w:val="24"/>
          <w:szCs w:val="24"/>
        </w:rPr>
        <w:t>课程总学时/学分：</w:t>
      </w:r>
      <w:r w:rsidRPr="009C4738">
        <w:rPr>
          <w:rFonts w:ascii="宋体" w:eastAsia="宋体" w:hAnsi="宋体" w:cs="黑体" w:hint="eastAsia"/>
          <w:snapToGrid w:val="0"/>
          <w:color w:val="000000"/>
          <w:kern w:val="0"/>
          <w:sz w:val="24"/>
          <w:szCs w:val="21"/>
        </w:rPr>
        <w:t>36/2（其中理论10学时，技术26学时）</w:t>
      </w:r>
    </w:p>
    <w:p w:rsidR="009C4738" w:rsidRPr="009C4738" w:rsidRDefault="009C4738" w:rsidP="009C4738">
      <w:pPr>
        <w:adjustRightInd w:val="0"/>
        <w:snapToGrid w:val="0"/>
        <w:spacing w:line="400" w:lineRule="exact"/>
        <w:jc w:val="left"/>
        <w:rPr>
          <w:rFonts w:ascii="宋体" w:eastAsia="宋体" w:hAnsi="宋体" w:cs="黑体"/>
          <w:snapToGrid w:val="0"/>
          <w:color w:val="000000"/>
          <w:kern w:val="0"/>
          <w:sz w:val="24"/>
          <w:szCs w:val="21"/>
        </w:rPr>
      </w:pPr>
      <w:r w:rsidRPr="009C4738">
        <w:rPr>
          <w:rFonts w:ascii="黑体" w:eastAsia="黑体" w:hAnsi="宋体" w:cs="黑体" w:hint="eastAsia"/>
          <w:snapToGrid w:val="0"/>
          <w:color w:val="000000"/>
          <w:kern w:val="0"/>
          <w:sz w:val="24"/>
          <w:szCs w:val="24"/>
        </w:rPr>
        <w:t>课程类别：</w:t>
      </w:r>
      <w:r w:rsidRPr="009C4738">
        <w:rPr>
          <w:rFonts w:ascii="宋体" w:eastAsia="宋体" w:hAnsi="宋体" w:cs="黑体" w:hint="eastAsia"/>
          <w:snapToGrid w:val="0"/>
          <w:color w:val="000000"/>
          <w:kern w:val="0"/>
          <w:sz w:val="24"/>
          <w:szCs w:val="21"/>
        </w:rPr>
        <w:t>专业必选课</w:t>
      </w:r>
    </w:p>
    <w:p w:rsidR="009C4738" w:rsidRPr="009C4738" w:rsidRDefault="00976BAF" w:rsidP="00976BAF">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9C4738" w:rsidRPr="009C4738">
        <w:rPr>
          <w:rFonts w:ascii="黑体" w:eastAsia="黑体" w:hAnsi="宋体" w:cs="Times New Roman" w:hint="eastAsia"/>
          <w:snapToGrid w:val="0"/>
          <w:color w:val="000000"/>
          <w:kern w:val="0"/>
          <w:sz w:val="24"/>
          <w:szCs w:val="20"/>
        </w:rPr>
        <w:t>教学目的和任务</w:t>
      </w:r>
    </w:p>
    <w:p w:rsidR="009C4738" w:rsidRPr="009C4738" w:rsidRDefault="009C4738" w:rsidP="009C4738">
      <w:pPr>
        <w:adjustRightInd w:val="0"/>
        <w:snapToGrid w:val="0"/>
        <w:spacing w:line="400" w:lineRule="exact"/>
        <w:ind w:firstLineChars="200" w:firstLine="480"/>
        <w:rPr>
          <w:rFonts w:ascii="Times New Roman" w:eastAsia="宋体" w:hAnsi="Times New Roman" w:cs="Times New Roman"/>
          <w:sz w:val="24"/>
          <w:szCs w:val="24"/>
        </w:rPr>
      </w:pPr>
      <w:r w:rsidRPr="009C4738">
        <w:rPr>
          <w:rFonts w:ascii="Times New Roman" w:eastAsia="宋体" w:hAnsi="Times New Roman" w:cs="Times New Roman" w:hint="eastAsia"/>
          <w:sz w:val="24"/>
          <w:szCs w:val="24"/>
        </w:rPr>
        <w:t>根据教学大纲的要求和本学期教学内容的安排，结合我校的教学改革和我系的实际情况，本学期田径普修课，将通过部分理论、技术课的教学完成下列任务：</w:t>
      </w:r>
    </w:p>
    <w:p w:rsidR="009C4738" w:rsidRPr="00976BAF" w:rsidRDefault="00976BAF" w:rsidP="00976BAF">
      <w:pPr>
        <w:adjustRightInd w:val="0"/>
        <w:snapToGrid w:val="0"/>
        <w:spacing w:line="400" w:lineRule="exact"/>
        <w:ind w:firstLineChars="200" w:firstLine="480"/>
        <w:rPr>
          <w:rFonts w:ascii="宋体" w:eastAsia="宋体" w:hAnsi="宋体"/>
          <w:sz w:val="24"/>
          <w:szCs w:val="20"/>
        </w:rPr>
      </w:pPr>
      <w:r w:rsidRPr="00976BAF">
        <w:rPr>
          <w:rFonts w:ascii="宋体" w:eastAsia="宋体" w:hAnsi="宋体" w:cs="Times New Roman" w:hint="eastAsia"/>
          <w:sz w:val="24"/>
          <w:szCs w:val="20"/>
        </w:rPr>
        <w:t>1、</w:t>
      </w:r>
      <w:r w:rsidR="009C4738" w:rsidRPr="00976BAF">
        <w:rPr>
          <w:rFonts w:ascii="宋体" w:eastAsia="宋体" w:hAnsi="宋体" w:hint="eastAsia"/>
          <w:sz w:val="24"/>
          <w:szCs w:val="20"/>
        </w:rPr>
        <w:t>使学生基本掌握田径运动跑、投掷的技术原理及田经场地的计算与画法。</w:t>
      </w:r>
    </w:p>
    <w:p w:rsidR="009C4738" w:rsidRPr="00976BAF" w:rsidRDefault="00976BAF" w:rsidP="00976BAF">
      <w:pPr>
        <w:adjustRightInd w:val="0"/>
        <w:snapToGrid w:val="0"/>
        <w:spacing w:line="400" w:lineRule="exact"/>
        <w:ind w:firstLineChars="200" w:firstLine="480"/>
        <w:rPr>
          <w:rFonts w:ascii="宋体" w:eastAsia="宋体" w:hAnsi="宋体" w:cs="Times New Roman"/>
          <w:sz w:val="24"/>
          <w:szCs w:val="20"/>
        </w:rPr>
      </w:pPr>
      <w:r w:rsidRPr="00976BAF">
        <w:rPr>
          <w:rFonts w:ascii="宋体" w:eastAsia="宋体" w:hAnsi="宋体" w:cs="Times New Roman" w:hint="eastAsia"/>
          <w:sz w:val="24"/>
          <w:szCs w:val="20"/>
        </w:rPr>
        <w:t>2</w:t>
      </w:r>
      <w:r>
        <w:rPr>
          <w:rFonts w:ascii="宋体" w:eastAsia="宋体" w:hAnsi="宋体" w:cs="Times New Roman" w:hint="eastAsia"/>
          <w:sz w:val="24"/>
          <w:szCs w:val="20"/>
        </w:rPr>
        <w:t>、</w:t>
      </w:r>
      <w:r w:rsidR="009C4738" w:rsidRPr="00976BAF">
        <w:rPr>
          <w:rFonts w:ascii="宋体" w:eastAsia="宋体" w:hAnsi="宋体" w:cs="Times New Roman" w:hint="eastAsia"/>
          <w:sz w:val="24"/>
          <w:szCs w:val="20"/>
        </w:rPr>
        <w:t>了解掌握中学田径运动教学与训练的特点。</w:t>
      </w:r>
    </w:p>
    <w:p w:rsidR="009C4738" w:rsidRPr="009C4738" w:rsidRDefault="00976BAF" w:rsidP="00976BAF">
      <w:pPr>
        <w:adjustRightInd w:val="0"/>
        <w:snapToGrid w:val="0"/>
        <w:spacing w:line="400" w:lineRule="exact"/>
        <w:ind w:firstLineChars="200" w:firstLine="480"/>
        <w:rPr>
          <w:rFonts w:ascii="Times New Roman" w:eastAsia="宋体" w:hAnsi="Times New Roman" w:cs="Times New Roman"/>
          <w:sz w:val="24"/>
          <w:szCs w:val="20"/>
        </w:rPr>
      </w:pPr>
      <w:r w:rsidRPr="00976BAF">
        <w:rPr>
          <w:rFonts w:ascii="宋体" w:eastAsia="宋体" w:hAnsi="宋体" w:cs="Times New Roman" w:hint="eastAsia"/>
          <w:sz w:val="24"/>
          <w:szCs w:val="20"/>
        </w:rPr>
        <w:t>3、</w:t>
      </w:r>
      <w:r w:rsidR="009C4738" w:rsidRPr="00976BAF">
        <w:rPr>
          <w:rFonts w:ascii="宋体" w:eastAsia="宋体" w:hAnsi="宋体" w:cs="Times New Roman" w:hint="eastAsia"/>
          <w:sz w:val="24"/>
          <w:szCs w:val="20"/>
        </w:rPr>
        <w:t>基本掌握跳远、、跳高的基本技术，以及了解体会三级跳远、掷标枪、跨栏</w:t>
      </w:r>
      <w:r w:rsidR="009C4738" w:rsidRPr="009C4738">
        <w:rPr>
          <w:rFonts w:ascii="Times New Roman" w:eastAsia="宋体" w:hAnsi="Times New Roman" w:cs="Times New Roman" w:hint="eastAsia"/>
          <w:sz w:val="24"/>
          <w:szCs w:val="20"/>
        </w:rPr>
        <w:t>跑技术要点，并具备一定的指导工作能力。</w:t>
      </w:r>
    </w:p>
    <w:p w:rsidR="009C4738" w:rsidRPr="009C4738" w:rsidRDefault="009C4738" w:rsidP="009C4738">
      <w:pPr>
        <w:adjustRightInd w:val="0"/>
        <w:snapToGrid w:val="0"/>
        <w:spacing w:line="400" w:lineRule="exact"/>
        <w:jc w:val="left"/>
        <w:rPr>
          <w:rFonts w:ascii="宋体" w:eastAsia="宋体" w:hAnsi="宋体" w:cs="黑体"/>
          <w:snapToGrid w:val="0"/>
          <w:color w:val="000000"/>
          <w:kern w:val="0"/>
          <w:szCs w:val="21"/>
        </w:rPr>
      </w:pPr>
      <w:r w:rsidRPr="009C4738">
        <w:rPr>
          <w:rFonts w:ascii="黑体" w:eastAsia="黑体" w:hAnsi="宋体" w:cs="黑体" w:hint="eastAsia"/>
          <w:snapToGrid w:val="0"/>
          <w:color w:val="000000"/>
          <w:kern w:val="0"/>
          <w:sz w:val="24"/>
          <w:szCs w:val="21"/>
        </w:rPr>
        <w:t>二、教学基本要求</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0"/>
        </w:rPr>
      </w:pPr>
      <w:r w:rsidRPr="009C4738">
        <w:rPr>
          <w:rFonts w:ascii="宋体" w:eastAsia="宋体" w:hAnsi="宋体" w:cs="Times New Roman" w:hint="eastAsia"/>
          <w:color w:val="000000"/>
          <w:kern w:val="0"/>
          <w:sz w:val="24"/>
          <w:szCs w:val="20"/>
        </w:rPr>
        <w:t>根据社会体育学专业培养目标和方向的特点，在田径普修课的教学中</w:t>
      </w:r>
      <w:r w:rsidRPr="009C4738">
        <w:rPr>
          <w:rFonts w:ascii="宋体" w:eastAsia="宋体" w:hAnsi="宋体" w:cs="Times New Roman" w:hint="eastAsia"/>
          <w:sz w:val="24"/>
          <w:szCs w:val="20"/>
        </w:rPr>
        <w:t>既要重视基本理论、基本知识、基本技术、基本技能的教学，又要使学生了解田径各项目的健身功能，使学生掌握一些利用田径运动健身的原则、内容、方法、手段及田径运动健身应注意的事项。从而体现</w:t>
      </w:r>
      <w:r w:rsidRPr="009C4738">
        <w:rPr>
          <w:rFonts w:ascii="宋体" w:eastAsia="宋体" w:hAnsi="宋体" w:cs="Times New Roman" w:hint="eastAsia"/>
          <w:color w:val="000000"/>
          <w:kern w:val="0"/>
          <w:sz w:val="24"/>
          <w:szCs w:val="20"/>
        </w:rPr>
        <w:t>社会体育学专业的特点与特色。</w:t>
      </w:r>
    </w:p>
    <w:p w:rsidR="009C4738" w:rsidRPr="009C4738" w:rsidRDefault="009C4738" w:rsidP="009C4738">
      <w:pPr>
        <w:adjustRightInd w:val="0"/>
        <w:snapToGrid w:val="0"/>
        <w:spacing w:line="400" w:lineRule="exact"/>
        <w:ind w:firstLineChars="250" w:firstLine="600"/>
        <w:rPr>
          <w:rFonts w:ascii="Times New Roman" w:eastAsia="宋体" w:hAnsi="Times New Roman" w:cs="Times New Roman"/>
          <w:color w:val="000000"/>
          <w:kern w:val="0"/>
          <w:sz w:val="24"/>
          <w:szCs w:val="21"/>
        </w:rPr>
      </w:pPr>
      <w:r w:rsidRPr="009C4738">
        <w:rPr>
          <w:rFonts w:ascii="Times New Roman" w:eastAsia="宋体" w:hAnsi="Times New Roman" w:cs="Times New Roman" w:hint="eastAsia"/>
          <w:color w:val="000000"/>
          <w:kern w:val="0"/>
          <w:sz w:val="24"/>
          <w:szCs w:val="21"/>
        </w:rPr>
        <w:t>因此，本学期教学的重点是使</w:t>
      </w:r>
      <w:r w:rsidRPr="009C4738">
        <w:rPr>
          <w:rFonts w:ascii="宋体" w:eastAsia="宋体" w:hAnsi="宋体" w:cs="Times New Roman" w:hint="eastAsia"/>
          <w:color w:val="000000"/>
          <w:kern w:val="0"/>
          <w:sz w:val="24"/>
          <w:szCs w:val="20"/>
        </w:rPr>
        <w:t>社会体育学专业</w:t>
      </w:r>
      <w:r w:rsidRPr="009C4738">
        <w:rPr>
          <w:rFonts w:ascii="Times New Roman" w:eastAsia="宋体" w:hAnsi="Times New Roman" w:cs="Times New Roman" w:hint="eastAsia"/>
          <w:color w:val="000000"/>
          <w:kern w:val="0"/>
          <w:sz w:val="24"/>
          <w:szCs w:val="21"/>
        </w:rPr>
        <w:t>学生</w:t>
      </w:r>
      <w:r w:rsidRPr="009C4738">
        <w:rPr>
          <w:rFonts w:ascii="Times New Roman" w:eastAsia="宋体" w:hAnsi="Times New Roman" w:cs="Times New Roman"/>
          <w:color w:val="000000"/>
          <w:kern w:val="0"/>
          <w:sz w:val="24"/>
          <w:szCs w:val="21"/>
        </w:rPr>
        <w:t>通过理论和技术教学，</w:t>
      </w:r>
      <w:r w:rsidRPr="009C4738">
        <w:rPr>
          <w:rFonts w:ascii="Times New Roman" w:eastAsia="宋体" w:hAnsi="Times New Roman" w:cs="Times New Roman" w:hint="eastAsia"/>
          <w:sz w:val="24"/>
          <w:szCs w:val="20"/>
        </w:rPr>
        <w:t>能够基本掌握跑、跳与投掷的基本原理、田经场地的计算与画法以及跳远、、跳高的基本技术，并且了解体会三级跳远、掷标枪、跨栏跑技术要点，并能了解掌握中学田径运动教学与训练的特点，且具备一定的指导工作能力。</w:t>
      </w:r>
    </w:p>
    <w:p w:rsidR="009C4738" w:rsidRPr="009C4738" w:rsidRDefault="009C4738" w:rsidP="009C4738">
      <w:pPr>
        <w:widowControl/>
        <w:adjustRightInd w:val="0"/>
        <w:snapToGrid w:val="0"/>
        <w:spacing w:line="400" w:lineRule="exact"/>
        <w:rPr>
          <w:rFonts w:ascii="黑体" w:eastAsia="黑体" w:hAnsi="黑体" w:cs="Times New Roman"/>
          <w:snapToGrid w:val="0"/>
          <w:color w:val="000000"/>
          <w:kern w:val="0"/>
          <w:sz w:val="24"/>
          <w:szCs w:val="20"/>
        </w:rPr>
      </w:pPr>
      <w:r w:rsidRPr="009C4738">
        <w:rPr>
          <w:rFonts w:ascii="黑体" w:eastAsia="黑体" w:hAnsi="黑体" w:cs="Times New Roman" w:hint="eastAsia"/>
          <w:color w:val="000000"/>
          <w:kern w:val="0"/>
          <w:sz w:val="24"/>
          <w:szCs w:val="20"/>
        </w:rPr>
        <w:t>三、</w:t>
      </w:r>
      <w:r w:rsidRPr="009C4738">
        <w:rPr>
          <w:rFonts w:ascii="黑体" w:eastAsia="黑体" w:hAnsi="黑体" w:cs="Times New Roman" w:hint="eastAsia"/>
          <w:snapToGrid w:val="0"/>
          <w:color w:val="000000"/>
          <w:kern w:val="0"/>
          <w:sz w:val="24"/>
          <w:szCs w:val="20"/>
        </w:rPr>
        <w:t>教学内容及学时分配</w:t>
      </w:r>
    </w:p>
    <w:p w:rsidR="009C4738" w:rsidRPr="009C4738" w:rsidRDefault="009C4738" w:rsidP="009C4738">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1.理论部分</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（1）田径运动原理</w:t>
      </w:r>
      <w:r w:rsidRPr="009C4738">
        <w:rPr>
          <w:rFonts w:ascii="宋体" w:eastAsia="宋体" w:hAnsi="宋体" w:cs="Times New Roman" w:hint="eastAsia"/>
          <w:bCs/>
          <w:sz w:val="24"/>
          <w:szCs w:val="24"/>
        </w:rPr>
        <w:t>（2学时）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了解和掌握跑、跳、投的技术原理；</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教学重点：正确理解和掌握</w:t>
      </w:r>
      <w:r w:rsidRPr="009C4738">
        <w:rPr>
          <w:rFonts w:ascii="宋体" w:eastAsia="宋体" w:hAnsi="宋体" w:cs="Times New Roman" w:hint="eastAsia"/>
          <w:sz w:val="24"/>
          <w:szCs w:val="24"/>
        </w:rPr>
        <w:t>跑、跳、投的技术原理</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napToGrid w:val="0"/>
          <w:color w:val="000000"/>
          <w:kern w:val="0"/>
          <w:sz w:val="24"/>
          <w:szCs w:val="24"/>
        </w:rPr>
        <w:t>教学难点：正确</w:t>
      </w:r>
      <w:r w:rsidRPr="009C4738">
        <w:rPr>
          <w:rFonts w:ascii="宋体" w:eastAsia="宋体" w:hAnsi="宋体" w:cs="Times New Roman" w:hint="eastAsia"/>
          <w:color w:val="000000"/>
          <w:kern w:val="0"/>
          <w:sz w:val="24"/>
          <w:szCs w:val="24"/>
        </w:rPr>
        <w:t>影响跑、跳、投速度及远度的因素分析；</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（2）中学田径运动教学（4学时）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使学生了解和掌握田径运动教学的任务、内容方法以及</w:t>
      </w:r>
      <w:r w:rsidRPr="009C4738">
        <w:rPr>
          <w:rFonts w:ascii="宋体" w:eastAsia="宋体" w:hAnsi="宋体" w:cs="Times New Roman" w:hint="eastAsia"/>
          <w:bCs/>
          <w:sz w:val="24"/>
          <w:szCs w:val="24"/>
        </w:rPr>
        <w:t>伤害事故的原因和预防</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sz w:val="24"/>
          <w:szCs w:val="24"/>
        </w:rPr>
        <w:t>田径运动教学的任务、内容方法</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sz w:val="24"/>
          <w:szCs w:val="24"/>
        </w:rPr>
        <w:t>田径运动教学</w:t>
      </w:r>
      <w:r w:rsidRPr="009C4738">
        <w:rPr>
          <w:rFonts w:ascii="宋体" w:eastAsia="宋体" w:hAnsi="宋体" w:cs="Times New Roman" w:hint="eastAsia"/>
          <w:bCs/>
          <w:sz w:val="24"/>
          <w:szCs w:val="24"/>
        </w:rPr>
        <w:t>伤害事故的原因和预防</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（3）田径运动场地（4学时）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使学生理解和掌握田径运动场地的基本概念与画法；</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lastRenderedPageBreak/>
        <w:t>教学重点：</w:t>
      </w:r>
      <w:r w:rsidRPr="009C4738">
        <w:rPr>
          <w:rFonts w:ascii="宋体" w:eastAsia="宋体" w:hAnsi="宋体" w:cs="Times New Roman" w:hint="eastAsia"/>
          <w:sz w:val="24"/>
          <w:szCs w:val="24"/>
        </w:rPr>
        <w:t>田径运动场地的基本概念的理解与把握</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sz w:val="24"/>
          <w:szCs w:val="24"/>
        </w:rPr>
        <w:t>田径运动场地一些特殊位置的画法</w:t>
      </w:r>
      <w:r w:rsidRPr="009C4738">
        <w:rPr>
          <w:rFonts w:ascii="宋体" w:eastAsia="宋体" w:hAnsi="宋体" w:cs="Times New Roman" w:hint="eastAsia"/>
          <w:color w:val="000000"/>
          <w:kern w:val="0"/>
          <w:sz w:val="24"/>
          <w:szCs w:val="24"/>
        </w:rPr>
        <w:t>；</w:t>
      </w:r>
    </w:p>
    <w:p w:rsidR="009C4738" w:rsidRPr="009C4738" w:rsidRDefault="009C4738" w:rsidP="009C4738">
      <w:pPr>
        <w:widowControl/>
        <w:adjustRightInd w:val="0"/>
        <w:snapToGrid w:val="0"/>
        <w:spacing w:line="400" w:lineRule="exact"/>
        <w:ind w:firstLineChars="200" w:firstLine="480"/>
        <w:rPr>
          <w:rFonts w:ascii="宋体" w:eastAsia="宋体" w:hAnsi="宋体" w:cs="Times New Roman"/>
          <w:color w:val="000000"/>
          <w:kern w:val="0"/>
          <w:sz w:val="24"/>
          <w:szCs w:val="24"/>
        </w:rPr>
      </w:pPr>
      <w:r w:rsidRPr="009C4738">
        <w:rPr>
          <w:rFonts w:ascii="宋体" w:eastAsia="宋体" w:hAnsi="宋体" w:cs="Times New Roman" w:hint="eastAsia"/>
          <w:bCs/>
          <w:color w:val="000000"/>
          <w:kern w:val="0"/>
          <w:sz w:val="24"/>
          <w:szCs w:val="24"/>
        </w:rPr>
        <w:t>2.</w:t>
      </w:r>
      <w:r w:rsidRPr="009C4738">
        <w:rPr>
          <w:rFonts w:ascii="宋体" w:eastAsia="宋体" w:hAnsi="宋体" w:cs="Times New Roman"/>
          <w:bCs/>
          <w:color w:val="000000"/>
          <w:kern w:val="0"/>
          <w:sz w:val="24"/>
          <w:szCs w:val="24"/>
        </w:rPr>
        <w:t>实践部分</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（1）跳远（挺身式、蹲距式）（6学时）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使学生理解和掌握</w:t>
      </w:r>
      <w:r w:rsidRPr="009C4738">
        <w:rPr>
          <w:rFonts w:ascii="宋体" w:eastAsia="宋体" w:hAnsi="宋体" w:cs="Times New Roman" w:hint="eastAsia"/>
          <w:bCs/>
          <w:sz w:val="24"/>
          <w:szCs w:val="24"/>
        </w:rPr>
        <w:t>跳远一般理论知识和技术</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sz w:val="24"/>
          <w:szCs w:val="24"/>
        </w:rPr>
        <w:t>理解和掌握</w:t>
      </w:r>
      <w:r w:rsidRPr="009C4738">
        <w:rPr>
          <w:rFonts w:ascii="宋体" w:eastAsia="宋体" w:hAnsi="宋体" w:cs="Times New Roman" w:hint="eastAsia"/>
          <w:bCs/>
          <w:sz w:val="24"/>
          <w:szCs w:val="24"/>
        </w:rPr>
        <w:t>挺身式跳远技术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sz w:val="24"/>
          <w:szCs w:val="24"/>
        </w:rPr>
        <w:t>助跑与起跳的衔接技术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（2）三级跳远（2学时）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使学生了解三级</w:t>
      </w:r>
      <w:r w:rsidRPr="009C4738">
        <w:rPr>
          <w:rFonts w:ascii="宋体" w:eastAsia="宋体" w:hAnsi="宋体" w:cs="Times New Roman" w:hint="eastAsia"/>
          <w:bCs/>
          <w:sz w:val="24"/>
          <w:szCs w:val="24"/>
        </w:rPr>
        <w:t>跳远一般知识</w:t>
      </w:r>
      <w:r w:rsidRPr="009C4738">
        <w:rPr>
          <w:rFonts w:ascii="宋体" w:eastAsia="宋体" w:hAnsi="宋体" w:cs="Times New Roman" w:hint="eastAsia"/>
          <w:sz w:val="24"/>
          <w:szCs w:val="24"/>
        </w:rPr>
        <w:t>及感受三级</w:t>
      </w:r>
      <w:r w:rsidRPr="009C4738">
        <w:rPr>
          <w:rFonts w:ascii="宋体" w:eastAsia="宋体" w:hAnsi="宋体" w:cs="Times New Roman" w:hint="eastAsia"/>
          <w:bCs/>
          <w:sz w:val="24"/>
          <w:szCs w:val="24"/>
        </w:rPr>
        <w:t>跳远技术</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bCs/>
          <w:sz w:val="24"/>
          <w:szCs w:val="24"/>
        </w:rPr>
        <w:t>“跨步跳”技术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bCs/>
          <w:sz w:val="24"/>
          <w:szCs w:val="24"/>
        </w:rPr>
        <w:t>“跳跃”及第二、三跳结合技术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（3）掷标枪（6学时）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使学生理解和掌握掷标枪</w:t>
      </w:r>
      <w:r w:rsidRPr="009C4738">
        <w:rPr>
          <w:rFonts w:ascii="宋体" w:eastAsia="宋体" w:hAnsi="宋体" w:cs="Times New Roman" w:hint="eastAsia"/>
          <w:bCs/>
          <w:sz w:val="24"/>
          <w:szCs w:val="24"/>
        </w:rPr>
        <w:t>技术</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bCs/>
          <w:sz w:val="24"/>
          <w:szCs w:val="24"/>
        </w:rPr>
        <w:t>“投掷步”技术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bCs/>
          <w:sz w:val="24"/>
          <w:szCs w:val="24"/>
        </w:rPr>
        <w:t>助跑与投掷步衔接技术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（4）跨栏跑：（6学时）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使学生理解和掌握跨栏跑</w:t>
      </w:r>
      <w:r w:rsidRPr="009C4738">
        <w:rPr>
          <w:rFonts w:ascii="宋体" w:eastAsia="宋体" w:hAnsi="宋体" w:cs="Times New Roman" w:hint="eastAsia"/>
          <w:bCs/>
          <w:sz w:val="24"/>
          <w:szCs w:val="24"/>
        </w:rPr>
        <w:t>技术</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bCs/>
          <w:sz w:val="24"/>
          <w:szCs w:val="24"/>
        </w:rPr>
        <w:t>跨栏步技术、跨栏步与栏间跑相结合技术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bCs/>
          <w:sz w:val="24"/>
          <w:szCs w:val="24"/>
        </w:rPr>
        <w:t>起跑至第一架栏技术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rPr>
          <w:rFonts w:ascii="宋体" w:eastAsia="宋体" w:hAnsi="宋体" w:cs="Times New Roman"/>
          <w:sz w:val="24"/>
          <w:szCs w:val="24"/>
        </w:rPr>
      </w:pPr>
      <w:r w:rsidRPr="009C4738">
        <w:rPr>
          <w:rFonts w:ascii="宋体" w:eastAsia="宋体" w:hAnsi="宋体" w:cs="Times New Roman" w:hint="eastAsia"/>
          <w:sz w:val="24"/>
          <w:szCs w:val="24"/>
        </w:rPr>
        <w:t>（5）跳高（背越式、跨越式）（6学时）</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教学要求：</w:t>
      </w:r>
      <w:r w:rsidRPr="009C4738">
        <w:rPr>
          <w:rFonts w:ascii="宋体" w:eastAsia="宋体" w:hAnsi="宋体" w:cs="Times New Roman" w:hint="eastAsia"/>
          <w:sz w:val="24"/>
          <w:szCs w:val="24"/>
        </w:rPr>
        <w:t>使学生理解和基本掌握</w:t>
      </w:r>
      <w:r w:rsidRPr="009C4738">
        <w:rPr>
          <w:rFonts w:ascii="宋体" w:eastAsia="宋体" w:hAnsi="宋体" w:cs="Times New Roman" w:hint="eastAsia"/>
          <w:bCs/>
          <w:sz w:val="24"/>
          <w:szCs w:val="24"/>
        </w:rPr>
        <w:t>背越式跳高完整技术</w:t>
      </w:r>
      <w:r w:rsidRPr="009C4738">
        <w:rPr>
          <w:rFonts w:ascii="宋体" w:eastAsia="宋体" w:hAnsi="宋体" w:cs="Times New Roman" w:hint="eastAsia"/>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9C4738">
        <w:rPr>
          <w:rFonts w:ascii="宋体" w:eastAsia="宋体" w:hAnsi="宋体" w:cs="Times New Roman" w:hint="eastAsia"/>
          <w:snapToGrid w:val="0"/>
          <w:color w:val="000000"/>
          <w:kern w:val="0"/>
          <w:sz w:val="24"/>
          <w:szCs w:val="24"/>
        </w:rPr>
        <w:t>教学重点：</w:t>
      </w:r>
      <w:r w:rsidRPr="009C4738">
        <w:rPr>
          <w:rFonts w:ascii="宋体" w:eastAsia="宋体" w:hAnsi="宋体" w:cs="Times New Roman" w:hint="eastAsia"/>
          <w:bCs/>
          <w:sz w:val="24"/>
          <w:szCs w:val="24"/>
        </w:rPr>
        <w:t>背越式跳高起跳及过杆技术</w:t>
      </w:r>
      <w:r w:rsidRPr="009C4738">
        <w:rPr>
          <w:rFonts w:ascii="宋体" w:eastAsia="宋体" w:hAnsi="宋体" w:cs="Times New Roman" w:hint="eastAsia"/>
          <w:color w:val="000000"/>
          <w:kern w:val="0"/>
          <w:sz w:val="24"/>
          <w:szCs w:val="24"/>
        </w:rPr>
        <w:t>；</w:t>
      </w:r>
    </w:p>
    <w:p w:rsid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snapToGrid w:val="0"/>
          <w:color w:val="000000"/>
          <w:kern w:val="0"/>
          <w:sz w:val="24"/>
          <w:szCs w:val="24"/>
        </w:rPr>
        <w:t>教学难点：</w:t>
      </w:r>
      <w:r w:rsidRPr="009C4738">
        <w:rPr>
          <w:rFonts w:ascii="宋体" w:eastAsia="宋体" w:hAnsi="宋体" w:cs="Times New Roman" w:hint="eastAsia"/>
          <w:bCs/>
          <w:sz w:val="24"/>
          <w:szCs w:val="24"/>
        </w:rPr>
        <w:t>背越式跳高助跑与起跳衔接技术</w:t>
      </w:r>
      <w:r w:rsidRPr="009C4738">
        <w:rPr>
          <w:rFonts w:ascii="宋体" w:eastAsia="宋体" w:hAnsi="宋体" w:cs="Times New Roman" w:hint="eastAsia"/>
          <w:color w:val="000000"/>
          <w:kern w:val="0"/>
          <w:sz w:val="24"/>
          <w:szCs w:val="24"/>
        </w:rPr>
        <w:t>；</w:t>
      </w:r>
    </w:p>
    <w:p w:rsidR="009C4738" w:rsidRPr="009C4738" w:rsidRDefault="009C4738" w:rsidP="009C4738">
      <w:pPr>
        <w:adjustRightInd w:val="0"/>
        <w:snapToGrid w:val="0"/>
        <w:spacing w:line="400" w:lineRule="exact"/>
        <w:ind w:firstLineChars="200" w:firstLine="480"/>
        <w:jc w:val="left"/>
        <w:rPr>
          <w:rFonts w:ascii="宋体" w:eastAsia="宋体" w:hAnsi="宋体" w:cs="Times New Roman"/>
          <w:color w:val="000000"/>
          <w:kern w:val="0"/>
          <w:sz w:val="24"/>
          <w:szCs w:val="24"/>
        </w:rPr>
      </w:pPr>
      <w:r w:rsidRPr="009C4738">
        <w:rPr>
          <w:rFonts w:ascii="宋体" w:eastAsia="宋体" w:hAnsi="宋体" w:cs="Times New Roman" w:hint="eastAsia"/>
          <w:color w:val="000000"/>
          <w:kern w:val="0"/>
          <w:sz w:val="24"/>
          <w:szCs w:val="24"/>
        </w:rPr>
        <w:t>（6）考核 2学时</w:t>
      </w:r>
    </w:p>
    <w:p w:rsidR="009C4738" w:rsidRPr="009C4738" w:rsidRDefault="009C4738" w:rsidP="009C4738">
      <w:pPr>
        <w:adjustRightInd w:val="0"/>
        <w:snapToGrid w:val="0"/>
        <w:spacing w:line="400" w:lineRule="exact"/>
        <w:jc w:val="left"/>
        <w:rPr>
          <w:rFonts w:ascii="黑体" w:eastAsia="黑体" w:hAnsi="黑体" w:cs="Times New Roman"/>
          <w:bCs/>
          <w:sz w:val="24"/>
          <w:szCs w:val="24"/>
        </w:rPr>
      </w:pPr>
      <w:r w:rsidRPr="009C4738">
        <w:rPr>
          <w:rFonts w:ascii="黑体" w:eastAsia="黑体" w:hAnsi="黑体" w:cs="黑体" w:hint="eastAsia"/>
          <w:b/>
          <w:bCs/>
          <w:color w:val="000000"/>
          <w:kern w:val="0"/>
          <w:sz w:val="24"/>
          <w:szCs w:val="21"/>
        </w:rPr>
        <w:t>四、</w:t>
      </w:r>
      <w:r w:rsidRPr="009C4738">
        <w:rPr>
          <w:rFonts w:ascii="黑体" w:eastAsia="黑体" w:hAnsi="黑体" w:cs="Times New Roman" w:hint="eastAsia"/>
          <w:bCs/>
          <w:sz w:val="24"/>
          <w:szCs w:val="24"/>
        </w:rPr>
        <w:t>推荐教材及参考书目：</w:t>
      </w:r>
    </w:p>
    <w:p w:rsidR="009C4738" w:rsidRPr="009C4738" w:rsidRDefault="009C4738" w:rsidP="009C4738">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[1]刘建国主编.田径.高等教育出版社，2006</w:t>
      </w:r>
    </w:p>
    <w:p w:rsidR="009C4738" w:rsidRPr="009C4738" w:rsidRDefault="009C4738" w:rsidP="009C4738">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[2]车报人.李鸿讲.邰崇喜主编.田径（专修版）高等教育出版社,1999</w:t>
      </w:r>
    </w:p>
    <w:p w:rsidR="009C4738" w:rsidRPr="009C4738" w:rsidRDefault="009C4738" w:rsidP="009C4738">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hint="eastAsia"/>
          <w:color w:val="000000"/>
          <w:kern w:val="0"/>
          <w:sz w:val="24"/>
          <w:szCs w:val="20"/>
        </w:rPr>
        <w:t>[3]马元康.张思温等主编.田径裁判必读.北京体育大学出版社,1998</w:t>
      </w:r>
    </w:p>
    <w:p w:rsidR="009C4738" w:rsidRPr="009C4738" w:rsidRDefault="009C4738" w:rsidP="009C4738">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[4]马根深主编. 现代田径运动实用指南. 华南理工大学出版社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1999</w:t>
      </w:r>
    </w:p>
    <w:p w:rsidR="009C4738" w:rsidRPr="009C4738" w:rsidRDefault="009C4738" w:rsidP="009C4738">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[5]原作生 南中喜主编. 现代田径运动科学训练法. 人民体育出版社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1996</w:t>
      </w:r>
    </w:p>
    <w:p w:rsidR="00976BAF" w:rsidRDefault="009C4738" w:rsidP="00976BAF">
      <w:pPr>
        <w:widowControl/>
        <w:adjustRightInd w:val="0"/>
        <w:snapToGrid w:val="0"/>
        <w:spacing w:line="400" w:lineRule="exact"/>
        <w:ind w:firstLineChars="200" w:firstLine="480"/>
        <w:jc w:val="left"/>
        <w:rPr>
          <w:rFonts w:ascii="宋体" w:eastAsia="宋体" w:hAnsi="宋体" w:cs="Times New Roman"/>
          <w:color w:val="000000"/>
          <w:kern w:val="0"/>
          <w:sz w:val="24"/>
          <w:szCs w:val="20"/>
        </w:rPr>
      </w:pPr>
      <w:r w:rsidRPr="009C4738">
        <w:rPr>
          <w:rFonts w:ascii="宋体" w:eastAsia="宋体" w:hAnsi="宋体" w:cs="Times New Roman"/>
          <w:color w:val="000000"/>
          <w:kern w:val="0"/>
          <w:sz w:val="24"/>
          <w:szCs w:val="20"/>
        </w:rPr>
        <w:t>[6]段世杰主编 中国体育教练员岗位培训教材（田径）人民体育出版社</w:t>
      </w:r>
      <w:r w:rsidRPr="009C4738">
        <w:rPr>
          <w:rFonts w:ascii="宋体" w:eastAsia="宋体" w:hAnsi="宋体" w:cs="Times New Roman" w:hint="eastAsia"/>
          <w:color w:val="000000"/>
          <w:kern w:val="0"/>
          <w:sz w:val="24"/>
          <w:szCs w:val="20"/>
        </w:rPr>
        <w:t>,</w:t>
      </w:r>
      <w:r w:rsidRPr="009C4738">
        <w:rPr>
          <w:rFonts w:ascii="宋体" w:eastAsia="宋体" w:hAnsi="宋体" w:cs="Times New Roman"/>
          <w:color w:val="000000"/>
          <w:kern w:val="0"/>
          <w:sz w:val="24"/>
          <w:szCs w:val="20"/>
        </w:rPr>
        <w:t>1998</w:t>
      </w:r>
    </w:p>
    <w:p w:rsidR="00976BAF" w:rsidRDefault="00976BAF">
      <w:pPr>
        <w:widowControl/>
        <w:jc w:val="left"/>
        <w:rPr>
          <w:rFonts w:ascii="宋体" w:eastAsia="宋体" w:hAnsi="宋体" w:cs="Times New Roman"/>
          <w:color w:val="000000"/>
          <w:kern w:val="0"/>
          <w:sz w:val="24"/>
          <w:szCs w:val="20"/>
        </w:rPr>
      </w:pPr>
      <w:r>
        <w:rPr>
          <w:rFonts w:ascii="宋体" w:eastAsia="宋体" w:hAnsi="宋体" w:cs="Times New Roman"/>
          <w:color w:val="000000"/>
          <w:kern w:val="0"/>
          <w:sz w:val="24"/>
          <w:szCs w:val="20"/>
        </w:rPr>
        <w:br w:type="page"/>
      </w:r>
    </w:p>
    <w:p w:rsidR="00B8438F" w:rsidRPr="00DB5242" w:rsidRDefault="00B8438F"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90" w:name="_Toc450291161"/>
      <w:r w:rsidRPr="00DB5242">
        <w:rPr>
          <w:rFonts w:ascii="宋体" w:eastAsia="黑体" w:hAnsi="宋体" w:cs="Times New Roman" w:hint="eastAsia"/>
          <w:b/>
          <w:kern w:val="32"/>
          <w:sz w:val="32"/>
          <w:szCs w:val="48"/>
        </w:rPr>
        <w:lastRenderedPageBreak/>
        <w:t>《武术（一）》课程教学大纲</w:t>
      </w:r>
      <w:bookmarkEnd w:id="90"/>
    </w:p>
    <w:p w:rsidR="00B8438F" w:rsidRPr="00B8438F" w:rsidRDefault="00B8438F" w:rsidP="00B8438F">
      <w:pPr>
        <w:adjustRightInd w:val="0"/>
        <w:snapToGrid w:val="0"/>
        <w:spacing w:line="400" w:lineRule="exact"/>
        <w:jc w:val="left"/>
        <w:rPr>
          <w:rFonts w:ascii="黑体" w:eastAsia="黑体" w:hAnsi="宋体" w:cs="??"/>
          <w:snapToGrid w:val="0"/>
          <w:color w:val="000000"/>
          <w:kern w:val="0"/>
          <w:sz w:val="24"/>
          <w:szCs w:val="24"/>
        </w:rPr>
      </w:pPr>
      <w:r w:rsidRPr="00B8438F">
        <w:rPr>
          <w:rFonts w:ascii="黑体" w:eastAsia="黑体" w:hAnsi="宋体" w:cs="??" w:hint="eastAsia"/>
          <w:snapToGrid w:val="0"/>
          <w:color w:val="000000"/>
          <w:kern w:val="0"/>
          <w:sz w:val="24"/>
          <w:szCs w:val="24"/>
        </w:rPr>
        <w:t>课程编号：</w:t>
      </w:r>
      <w:r w:rsidRPr="00B8438F">
        <w:rPr>
          <w:rFonts w:ascii="宋体" w:eastAsia="宋体" w:hAnsi="宋体" w:cs="Times New Roman"/>
          <w:bCs/>
          <w:sz w:val="24"/>
          <w:szCs w:val="24"/>
        </w:rPr>
        <w:t>1612029</w:t>
      </w:r>
      <w:r w:rsidRPr="00B8438F">
        <w:rPr>
          <w:rFonts w:ascii="宋体" w:eastAsia="宋体" w:hAnsi="宋体" w:cs="Times New Roman"/>
          <w:sz w:val="24"/>
          <w:szCs w:val="24"/>
        </w:rPr>
        <w:tab/>
        <w:t xml:space="preserve">     </w:t>
      </w:r>
    </w:p>
    <w:p w:rsidR="00B8438F" w:rsidRPr="00B8438F" w:rsidRDefault="00B8438F" w:rsidP="00B8438F">
      <w:pPr>
        <w:adjustRightInd w:val="0"/>
        <w:snapToGrid w:val="0"/>
        <w:spacing w:line="400" w:lineRule="exact"/>
        <w:rPr>
          <w:rFonts w:ascii="宋体" w:eastAsia="宋体" w:hAnsi="宋体" w:cs="??"/>
          <w:b/>
          <w:snapToGrid w:val="0"/>
          <w:color w:val="000000"/>
          <w:kern w:val="0"/>
          <w:sz w:val="24"/>
          <w:szCs w:val="21"/>
        </w:rPr>
      </w:pPr>
      <w:r w:rsidRPr="00B8438F">
        <w:rPr>
          <w:rFonts w:ascii="黑体" w:eastAsia="黑体" w:hAnsi="宋体" w:cs="??" w:hint="eastAsia"/>
          <w:snapToGrid w:val="0"/>
          <w:color w:val="000000"/>
          <w:kern w:val="0"/>
          <w:sz w:val="24"/>
          <w:szCs w:val="24"/>
        </w:rPr>
        <w:t>课程总学时</w:t>
      </w:r>
      <w:r w:rsidRPr="00B8438F">
        <w:rPr>
          <w:rFonts w:ascii="黑体" w:eastAsia="黑体" w:hAnsi="宋体" w:cs="??"/>
          <w:snapToGrid w:val="0"/>
          <w:color w:val="000000"/>
          <w:kern w:val="0"/>
          <w:sz w:val="24"/>
          <w:szCs w:val="24"/>
        </w:rPr>
        <w:t>/</w:t>
      </w:r>
      <w:r w:rsidRPr="00B8438F">
        <w:rPr>
          <w:rFonts w:ascii="黑体" w:eastAsia="黑体" w:hAnsi="宋体" w:cs="??" w:hint="eastAsia"/>
          <w:snapToGrid w:val="0"/>
          <w:color w:val="000000"/>
          <w:kern w:val="0"/>
          <w:sz w:val="24"/>
          <w:szCs w:val="24"/>
        </w:rPr>
        <w:t>学分：</w:t>
      </w:r>
      <w:r w:rsidRPr="00B8438F">
        <w:rPr>
          <w:rFonts w:ascii="黑体" w:eastAsia="黑体" w:hAnsi="宋体" w:cs="??"/>
          <w:snapToGrid w:val="0"/>
          <w:color w:val="000000"/>
          <w:kern w:val="0"/>
          <w:sz w:val="24"/>
          <w:szCs w:val="24"/>
        </w:rPr>
        <w:t>36</w:t>
      </w:r>
      <w:r w:rsidRPr="00B8438F">
        <w:rPr>
          <w:rFonts w:ascii="宋体" w:eastAsia="宋体" w:hAnsi="宋体" w:cs="??"/>
          <w:snapToGrid w:val="0"/>
          <w:color w:val="000000"/>
          <w:kern w:val="0"/>
          <w:sz w:val="24"/>
          <w:szCs w:val="21"/>
        </w:rPr>
        <w:t>/2</w:t>
      </w:r>
    </w:p>
    <w:p w:rsidR="00B8438F" w:rsidRPr="00B8438F" w:rsidRDefault="00B8438F" w:rsidP="00B8438F">
      <w:pPr>
        <w:adjustRightInd w:val="0"/>
        <w:snapToGrid w:val="0"/>
        <w:spacing w:line="400" w:lineRule="exact"/>
        <w:jc w:val="left"/>
        <w:rPr>
          <w:rFonts w:ascii="宋体" w:eastAsia="宋体" w:hAnsi="宋体" w:cs="??"/>
          <w:snapToGrid w:val="0"/>
          <w:color w:val="000000"/>
          <w:kern w:val="0"/>
          <w:sz w:val="24"/>
          <w:szCs w:val="21"/>
        </w:rPr>
      </w:pPr>
      <w:r w:rsidRPr="00B8438F">
        <w:rPr>
          <w:rFonts w:ascii="黑体" w:eastAsia="黑体" w:hAnsi="宋体" w:cs="??" w:hint="eastAsia"/>
          <w:snapToGrid w:val="0"/>
          <w:color w:val="000000"/>
          <w:kern w:val="0"/>
          <w:sz w:val="24"/>
          <w:szCs w:val="24"/>
        </w:rPr>
        <w:t>课程类别：</w:t>
      </w:r>
      <w:r w:rsidRPr="00B8438F">
        <w:rPr>
          <w:rFonts w:ascii="宋体" w:eastAsia="宋体" w:hAnsi="宋体" w:cs="??" w:hint="eastAsia"/>
          <w:snapToGrid w:val="0"/>
          <w:color w:val="000000"/>
          <w:kern w:val="0"/>
          <w:sz w:val="24"/>
          <w:szCs w:val="21"/>
        </w:rPr>
        <w:t>学科基础与专业必修课</w:t>
      </w:r>
    </w:p>
    <w:p w:rsidR="00B8438F" w:rsidRPr="00B8438F" w:rsidRDefault="00B8438F" w:rsidP="00B8438F">
      <w:pPr>
        <w:adjustRightInd w:val="0"/>
        <w:snapToGrid w:val="0"/>
        <w:spacing w:line="400" w:lineRule="exact"/>
        <w:ind w:left="2"/>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Pr="00B8438F">
        <w:rPr>
          <w:rFonts w:ascii="黑体" w:eastAsia="黑体" w:hAnsi="宋体" w:cs="Times New Roman" w:hint="eastAsia"/>
          <w:snapToGrid w:val="0"/>
          <w:color w:val="000000"/>
          <w:kern w:val="0"/>
          <w:sz w:val="24"/>
          <w:szCs w:val="20"/>
        </w:rPr>
        <w:t>教学目的和任务</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sz w:val="24"/>
          <w:szCs w:val="20"/>
        </w:rPr>
        <w:t>1</w:t>
      </w:r>
      <w:r w:rsidRPr="00B8438F">
        <w:rPr>
          <w:rFonts w:ascii="宋体" w:eastAsia="宋体" w:hAnsi="宋体" w:cs="Times New Roman" w:hint="eastAsia"/>
          <w:sz w:val="24"/>
          <w:szCs w:val="20"/>
        </w:rPr>
        <w:t>．使学生掌握武术概述、长拳的技术分析；了解武术图解知识。</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sz w:val="24"/>
          <w:szCs w:val="20"/>
        </w:rPr>
        <w:t>2</w:t>
      </w:r>
      <w:r w:rsidRPr="00B8438F">
        <w:rPr>
          <w:rFonts w:ascii="宋体" w:eastAsia="宋体" w:hAnsi="宋体" w:cs="Times New Roman" w:hint="eastAsia"/>
          <w:sz w:val="24"/>
          <w:szCs w:val="20"/>
        </w:rPr>
        <w:t>．使学生正确掌握武术基本功和基本动作，五步拳、一路拳、棍；</w:t>
      </w:r>
    </w:p>
    <w:p w:rsidR="00B8438F" w:rsidRPr="00B8438F" w:rsidRDefault="00B8438F" w:rsidP="00B8438F">
      <w:pPr>
        <w:adjustRightInd w:val="0"/>
        <w:snapToGrid w:val="0"/>
        <w:spacing w:line="400" w:lineRule="exact"/>
        <w:rPr>
          <w:rFonts w:ascii="黑体" w:eastAsia="黑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二、</w:t>
      </w:r>
      <w:r w:rsidRPr="00B8438F">
        <w:rPr>
          <w:rFonts w:ascii="黑体" w:eastAsia="黑体" w:hAnsi="宋体" w:cs="Times New Roman" w:hint="eastAsia"/>
          <w:snapToGrid w:val="0"/>
          <w:color w:val="000000"/>
          <w:kern w:val="0"/>
          <w:sz w:val="24"/>
          <w:szCs w:val="20"/>
        </w:rPr>
        <w:t>教学基本要求</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．教学要求</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教师讲解目的明确，重点突出，言语简练，动作示范准确到位，形神兼备，口令洪亮。</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．教学重点</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这学期的重点是武术的基本功和基本动作，并熟练掌握基本的武术套路。</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3</w:t>
      </w:r>
      <w:r w:rsidRPr="00B8438F">
        <w:rPr>
          <w:rFonts w:ascii="宋体" w:eastAsia="宋体" w:hAnsi="宋体" w:cs="Times New Roman" w:hint="eastAsia"/>
          <w:snapToGrid w:val="0"/>
          <w:color w:val="000000"/>
          <w:kern w:val="0"/>
          <w:sz w:val="24"/>
          <w:szCs w:val="20"/>
        </w:rPr>
        <w:t>．教学方法</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）讲解法</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）示范法</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3</w:t>
      </w:r>
      <w:r w:rsidRPr="00B8438F">
        <w:rPr>
          <w:rFonts w:ascii="宋体" w:eastAsia="宋体" w:hAnsi="宋体" w:cs="Times New Roman" w:hint="eastAsia"/>
          <w:snapToGrid w:val="0"/>
          <w:color w:val="000000"/>
          <w:kern w:val="0"/>
          <w:sz w:val="24"/>
          <w:szCs w:val="20"/>
        </w:rPr>
        <w:t>）练习法</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4</w:t>
      </w:r>
      <w:r w:rsidRPr="00B8438F">
        <w:rPr>
          <w:rFonts w:ascii="宋体" w:eastAsia="宋体" w:hAnsi="宋体" w:cs="Times New Roman" w:hint="eastAsia"/>
          <w:snapToGrid w:val="0"/>
          <w:color w:val="000000"/>
          <w:kern w:val="0"/>
          <w:sz w:val="24"/>
          <w:szCs w:val="20"/>
        </w:rPr>
        <w:t>）领做法</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4</w:t>
      </w:r>
      <w:r w:rsidRPr="00B8438F">
        <w:rPr>
          <w:rFonts w:ascii="宋体" w:eastAsia="宋体" w:hAnsi="宋体" w:cs="Times New Roman" w:hint="eastAsia"/>
          <w:snapToGrid w:val="0"/>
          <w:color w:val="000000"/>
          <w:kern w:val="0"/>
          <w:sz w:val="24"/>
          <w:szCs w:val="20"/>
        </w:rPr>
        <w:t>．教材编选的原则</w:t>
      </w:r>
    </w:p>
    <w:p w:rsidR="00B8438F" w:rsidRPr="00B8438F" w:rsidRDefault="00B8438F" w:rsidP="00843318">
      <w:pPr>
        <w:adjustRightInd w:val="0"/>
        <w:snapToGrid w:val="0"/>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hint="eastAsia"/>
          <w:sz w:val="24"/>
          <w:szCs w:val="20"/>
        </w:rPr>
        <w:t>系统性原则</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z w:val="24"/>
          <w:szCs w:val="20"/>
        </w:rPr>
        <w:t>大纲的主要内容分为理论教学技术教学和教学技能培养三大部分。每一部分都按照系统性原则安排教学内容，循序渐进，由浅入深，使学生能</w:t>
      </w:r>
      <w:r w:rsidRPr="00B8438F">
        <w:rPr>
          <w:rFonts w:ascii="宋体" w:eastAsia="宋体" w:hAnsi="宋体" w:cs="Times New Roman"/>
          <w:sz w:val="24"/>
          <w:szCs w:val="20"/>
        </w:rPr>
        <w:t xml:space="preserve">   </w:t>
      </w:r>
      <w:r w:rsidRPr="00B8438F">
        <w:rPr>
          <w:rFonts w:ascii="宋体" w:eastAsia="宋体" w:hAnsi="宋体" w:cs="Times New Roman" w:hint="eastAsia"/>
          <w:sz w:val="24"/>
          <w:szCs w:val="20"/>
        </w:rPr>
        <w:t>够系统学习。</w:t>
      </w:r>
    </w:p>
    <w:p w:rsidR="00B8438F" w:rsidRPr="00B8438F" w:rsidRDefault="00B8438F" w:rsidP="00843318">
      <w:pPr>
        <w:adjustRightInd w:val="0"/>
        <w:snapToGrid w:val="0"/>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hint="eastAsia"/>
          <w:sz w:val="24"/>
          <w:szCs w:val="20"/>
        </w:rPr>
        <w:t>科学性原则</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z w:val="24"/>
          <w:szCs w:val="20"/>
        </w:rPr>
        <w:t>在课程的选择，时数的分配，内容的安排上均本着科学性原则进行。</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3</w:t>
      </w: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hint="eastAsia"/>
          <w:sz w:val="24"/>
          <w:szCs w:val="20"/>
        </w:rPr>
        <w:t>理论联系实际的原则</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z w:val="24"/>
          <w:szCs w:val="20"/>
        </w:rPr>
        <w:t>武术教学中要遵循理论联系实际的原则安排教学内容，使学生把所学的有关理论知识与实践结合起来，培养学生的实际教学工作能力。</w:t>
      </w:r>
    </w:p>
    <w:p w:rsidR="00B8438F" w:rsidRPr="00B8438F" w:rsidRDefault="00B8438F" w:rsidP="00843318">
      <w:pPr>
        <w:tabs>
          <w:tab w:val="left" w:pos="540"/>
        </w:tabs>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snapToGrid w:val="0"/>
          <w:color w:val="000000"/>
          <w:kern w:val="0"/>
          <w:sz w:val="24"/>
          <w:szCs w:val="20"/>
        </w:rPr>
        <w:t>4</w:t>
      </w:r>
      <w:r w:rsidRPr="00B8438F">
        <w:rPr>
          <w:rFonts w:ascii="宋体" w:eastAsia="宋体" w:hAnsi="宋体" w:cs="Times New Roman" w:hint="eastAsia"/>
          <w:snapToGrid w:val="0"/>
          <w:color w:val="000000"/>
          <w:kern w:val="0"/>
          <w:sz w:val="24"/>
          <w:szCs w:val="20"/>
        </w:rPr>
        <w:t>）</w:t>
      </w:r>
      <w:r w:rsidRPr="00B8438F">
        <w:rPr>
          <w:rFonts w:ascii="宋体" w:eastAsia="宋体" w:hAnsi="宋体" w:cs="Times New Roman" w:hint="eastAsia"/>
          <w:sz w:val="24"/>
          <w:szCs w:val="20"/>
        </w:rPr>
        <w:t>教育性原则</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hint="eastAsia"/>
          <w:sz w:val="24"/>
          <w:szCs w:val="20"/>
        </w:rPr>
        <w:t>教学大纲中，明确规定了武术教学的教育任务，首先培养学生的思想品德，对学生进行爱国主义教育。培养学生热爱体育教育的事业心和责任感。</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5</w:t>
      </w:r>
      <w:r w:rsidRPr="00B8438F">
        <w:rPr>
          <w:rFonts w:ascii="宋体" w:eastAsia="宋体" w:hAnsi="宋体" w:cs="Times New Roman" w:hint="eastAsia"/>
          <w:snapToGrid w:val="0"/>
          <w:color w:val="000000"/>
          <w:kern w:val="0"/>
          <w:sz w:val="24"/>
          <w:szCs w:val="20"/>
        </w:rPr>
        <w:t>．与教学计划中前后课程的关系</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武术零基础上课</w:t>
      </w:r>
    </w:p>
    <w:p w:rsidR="00B8438F" w:rsidRPr="00B8438F" w:rsidRDefault="00B8438F" w:rsidP="00B8438F">
      <w:pPr>
        <w:adjustRightInd w:val="0"/>
        <w:snapToGrid w:val="0"/>
        <w:spacing w:line="400" w:lineRule="exact"/>
        <w:rPr>
          <w:rFonts w:ascii="方正书宋简体" w:eastAsia="方正书宋简体" w:hAnsi="宋体" w:cs="Times New Roman"/>
          <w:b/>
          <w:snapToGrid w:val="0"/>
          <w:color w:val="000000"/>
          <w:kern w:val="0"/>
          <w:sz w:val="24"/>
          <w:szCs w:val="20"/>
        </w:rPr>
      </w:pPr>
      <w:r w:rsidRPr="00B8438F">
        <w:rPr>
          <w:rFonts w:ascii="黑体" w:eastAsia="黑体" w:hAnsi="宋体" w:cs="Times New Roman" w:hint="eastAsia"/>
          <w:snapToGrid w:val="0"/>
          <w:color w:val="000000"/>
          <w:kern w:val="0"/>
          <w:sz w:val="24"/>
          <w:szCs w:val="20"/>
        </w:rPr>
        <w:t>三、教学内容及学时分配</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lastRenderedPageBreak/>
        <w:t>第一章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武术概述（</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教学要求：让学生了解武术的基本常识</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教学重点：武术的定义、武术的起源与发展、武术的分类、武术的特点和作用</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教学难点：武术的分类</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第二章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武术基本技法分析（</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教学要求：掌握长拳的基本技术要求，并将其与技术相联系。</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教学重点：长拳对姿势、方法、身法、眼法、精神、劲力、呼吸、节奏八个方面的要求；刀、枪、剑、棍的特点、部位名称、结构及最基本的运动方法和要求</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教学难点：长拳对姿势、方法、身法、眼法、精神、劲力、呼吸、节奏八个方面的要求</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第六章武术基本功和基本动作（</w:t>
      </w:r>
      <w:r w:rsidRPr="00B8438F">
        <w:rPr>
          <w:rFonts w:ascii="宋体" w:eastAsia="宋体" w:hAnsi="宋体" w:cs="Times New Roman"/>
          <w:snapToGrid w:val="0"/>
          <w:color w:val="000000"/>
          <w:kern w:val="0"/>
          <w:sz w:val="24"/>
          <w:szCs w:val="20"/>
        </w:rPr>
        <w:t>8</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教学要求：掌握各个练习动作的预备姿势、动作说明，要求与要点，易犯错误和纠正方法。教法提示。</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手型和手法练习，步型和步法练习，肩部练习，腿部练习，腰部练习，跳跃练习，平衡与跌扑练习</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教学难点：跳跃和跌仆动作练习；让学生讲出每个动作的要求与要点，易犯错误和纠正方法</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第七章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初级套路（</w:t>
      </w:r>
      <w:r w:rsidRPr="00B8438F">
        <w:rPr>
          <w:rFonts w:ascii="宋体" w:eastAsia="宋体" w:hAnsi="宋体" w:cs="Times New Roman"/>
          <w:snapToGrid w:val="0"/>
          <w:color w:val="000000"/>
          <w:kern w:val="0"/>
          <w:sz w:val="24"/>
          <w:szCs w:val="20"/>
        </w:rPr>
        <w:t>24</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教学要求：熟练掌握所学基本套路</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教学重点：五步拳、一路拳、初级棍术</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教学难点：让学生体会套路演练的精气神</w:t>
      </w:r>
    </w:p>
    <w:p w:rsidR="00B8438F" w:rsidRPr="00B8438F" w:rsidRDefault="00B8438F" w:rsidP="00B8438F">
      <w:pPr>
        <w:adjustRightInd w:val="0"/>
        <w:snapToGrid w:val="0"/>
        <w:spacing w:line="400" w:lineRule="exact"/>
        <w:rPr>
          <w:rFonts w:ascii="黑体" w:eastAsia="黑体" w:hAnsi="宋体" w:cs="Times New Roman"/>
          <w:snapToGrid w:val="0"/>
          <w:color w:val="000000"/>
          <w:kern w:val="0"/>
          <w:sz w:val="24"/>
          <w:szCs w:val="20"/>
        </w:rPr>
      </w:pPr>
      <w:r w:rsidRPr="00B8438F">
        <w:rPr>
          <w:rFonts w:ascii="黑体" w:eastAsia="黑体" w:hAnsi="宋体" w:cs="Times New Roman"/>
          <w:snapToGrid w:val="0"/>
          <w:color w:val="000000"/>
          <w:kern w:val="0"/>
          <w:sz w:val="24"/>
          <w:szCs w:val="20"/>
        </w:rPr>
        <w:t xml:space="preserve"> </w:t>
      </w:r>
      <w:r w:rsidRPr="00B8438F">
        <w:rPr>
          <w:rFonts w:ascii="黑体" w:eastAsia="黑体" w:hAnsi="宋体" w:cs="Times New Roman" w:hint="eastAsia"/>
          <w:snapToGrid w:val="0"/>
          <w:color w:val="000000"/>
          <w:kern w:val="0"/>
          <w:sz w:val="24"/>
          <w:szCs w:val="20"/>
        </w:rPr>
        <w:t>四、推荐教材及参考书目</w:t>
      </w:r>
    </w:p>
    <w:p w:rsidR="00B8438F" w:rsidRPr="00B8438F"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武术教材编写组</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高等教育出版社</w:t>
      </w:r>
      <w:r w:rsidRPr="00B8438F">
        <w:rPr>
          <w:rFonts w:ascii="宋体" w:eastAsia="宋体" w:hAnsi="宋体" w:cs="Times New Roman"/>
          <w:snapToGrid w:val="0"/>
          <w:color w:val="000000"/>
          <w:kern w:val="0"/>
          <w:sz w:val="24"/>
          <w:szCs w:val="20"/>
        </w:rPr>
        <w:t>,1996</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B8438F" w:rsidRPr="00B8438F"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蔡仲林</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周之华主编</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高等教育出版社</w:t>
      </w:r>
      <w:r w:rsidRPr="00B8438F">
        <w:rPr>
          <w:rFonts w:ascii="宋体" w:eastAsia="宋体" w:hAnsi="宋体" w:cs="Times New Roman"/>
          <w:snapToGrid w:val="0"/>
          <w:color w:val="000000"/>
          <w:kern w:val="0"/>
          <w:sz w:val="24"/>
          <w:szCs w:val="20"/>
        </w:rPr>
        <w:t>,2009</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B8438F"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[3]</w:t>
      </w:r>
      <w:r w:rsidRPr="00B8438F">
        <w:rPr>
          <w:rFonts w:ascii="宋体" w:eastAsia="宋体" w:hAnsi="宋体" w:cs="Times New Roman" w:hint="eastAsia"/>
          <w:snapToGrid w:val="0"/>
          <w:color w:val="000000"/>
          <w:kern w:val="0"/>
          <w:sz w:val="24"/>
          <w:szCs w:val="20"/>
        </w:rPr>
        <w:t>全国体育学院教材委员会审定</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人民体育出版社</w:t>
      </w:r>
      <w:r w:rsidRPr="00B8438F">
        <w:rPr>
          <w:rFonts w:ascii="宋体" w:eastAsia="宋体" w:hAnsi="宋体" w:cs="Times New Roman"/>
          <w:snapToGrid w:val="0"/>
          <w:color w:val="000000"/>
          <w:kern w:val="0"/>
          <w:sz w:val="24"/>
          <w:szCs w:val="20"/>
        </w:rPr>
        <w:t>,2007</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B8438F" w:rsidRDefault="00B8438F">
      <w:pPr>
        <w:widowControl/>
        <w:jc w:val="left"/>
        <w:rPr>
          <w:rFonts w:ascii="宋体" w:eastAsia="宋体" w:hAnsi="Times New Roman" w:cs="Times New Roman"/>
          <w:snapToGrid w:val="0"/>
          <w:color w:val="000000"/>
          <w:kern w:val="0"/>
          <w:sz w:val="24"/>
          <w:szCs w:val="20"/>
        </w:rPr>
      </w:pPr>
      <w:r>
        <w:rPr>
          <w:rFonts w:ascii="宋体" w:eastAsia="宋体" w:hAnsi="Times New Roman" w:cs="Times New Roman"/>
          <w:snapToGrid w:val="0"/>
          <w:color w:val="000000"/>
          <w:kern w:val="0"/>
          <w:sz w:val="24"/>
          <w:szCs w:val="20"/>
        </w:rPr>
        <w:br w:type="page"/>
      </w:r>
    </w:p>
    <w:p w:rsidR="00B8438F" w:rsidRPr="00DB5242" w:rsidRDefault="00B8438F"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91" w:name="_Toc450291162"/>
      <w:r w:rsidRPr="00DB5242">
        <w:rPr>
          <w:rFonts w:ascii="宋体" w:eastAsia="黑体" w:hAnsi="宋体" w:cs="Times New Roman" w:hint="eastAsia"/>
          <w:b/>
          <w:kern w:val="32"/>
          <w:sz w:val="32"/>
          <w:szCs w:val="48"/>
        </w:rPr>
        <w:lastRenderedPageBreak/>
        <w:t>《武术</w:t>
      </w:r>
      <w:r w:rsidR="0070421D" w:rsidRPr="00DB5242">
        <w:rPr>
          <w:rFonts w:ascii="宋体" w:eastAsia="黑体" w:hAnsi="宋体" w:cs="Times New Roman" w:hint="eastAsia"/>
          <w:b/>
          <w:kern w:val="32"/>
          <w:sz w:val="32"/>
          <w:szCs w:val="48"/>
        </w:rPr>
        <w:t>（二）</w:t>
      </w:r>
      <w:r w:rsidRPr="00DB5242">
        <w:rPr>
          <w:rFonts w:ascii="宋体" w:eastAsia="黑体" w:hAnsi="宋体" w:cs="Times New Roman" w:hint="eastAsia"/>
          <w:b/>
          <w:kern w:val="32"/>
          <w:sz w:val="32"/>
          <w:szCs w:val="48"/>
        </w:rPr>
        <w:t>》课程教学大纲</w:t>
      </w:r>
      <w:bookmarkEnd w:id="91"/>
    </w:p>
    <w:p w:rsidR="00B8438F" w:rsidRPr="00B8438F" w:rsidRDefault="00B8438F" w:rsidP="00843318">
      <w:pPr>
        <w:adjustRightInd w:val="0"/>
        <w:snapToGrid w:val="0"/>
        <w:spacing w:line="400" w:lineRule="exact"/>
        <w:jc w:val="left"/>
        <w:rPr>
          <w:rFonts w:ascii="黑体" w:eastAsia="黑体" w:hAnsi="宋体" w:cs="??"/>
          <w:snapToGrid w:val="0"/>
          <w:color w:val="000000"/>
          <w:kern w:val="0"/>
          <w:sz w:val="24"/>
          <w:szCs w:val="24"/>
        </w:rPr>
      </w:pPr>
      <w:r w:rsidRPr="00B8438F">
        <w:rPr>
          <w:rFonts w:ascii="黑体" w:eastAsia="黑体" w:hAnsi="宋体" w:cs="??" w:hint="eastAsia"/>
          <w:snapToGrid w:val="0"/>
          <w:color w:val="000000"/>
          <w:kern w:val="0"/>
          <w:sz w:val="24"/>
          <w:szCs w:val="24"/>
        </w:rPr>
        <w:t>课程编号：</w:t>
      </w:r>
      <w:r w:rsidRPr="00B8438F">
        <w:rPr>
          <w:rFonts w:ascii="宋体" w:eastAsia="宋体" w:hAnsi="宋体" w:cs="Times New Roman"/>
          <w:bCs/>
          <w:sz w:val="24"/>
          <w:szCs w:val="24"/>
        </w:rPr>
        <w:t>1612030</w:t>
      </w:r>
      <w:r w:rsidRPr="00B8438F">
        <w:rPr>
          <w:rFonts w:ascii="宋体" w:eastAsia="宋体" w:hAnsi="宋体" w:cs="Times New Roman"/>
          <w:sz w:val="24"/>
          <w:szCs w:val="24"/>
        </w:rPr>
        <w:tab/>
        <w:t xml:space="preserve">     </w:t>
      </w:r>
    </w:p>
    <w:p w:rsidR="00B8438F" w:rsidRPr="00B8438F" w:rsidRDefault="00B8438F" w:rsidP="00843318">
      <w:pPr>
        <w:adjustRightInd w:val="0"/>
        <w:snapToGrid w:val="0"/>
        <w:spacing w:line="400" w:lineRule="exact"/>
        <w:rPr>
          <w:rFonts w:ascii="宋体" w:eastAsia="宋体" w:hAnsi="宋体" w:cs="??"/>
          <w:b/>
          <w:snapToGrid w:val="0"/>
          <w:color w:val="000000"/>
          <w:kern w:val="0"/>
          <w:sz w:val="24"/>
          <w:szCs w:val="21"/>
        </w:rPr>
      </w:pPr>
      <w:r w:rsidRPr="00B8438F">
        <w:rPr>
          <w:rFonts w:ascii="黑体" w:eastAsia="黑体" w:hAnsi="宋体" w:cs="??" w:hint="eastAsia"/>
          <w:snapToGrid w:val="0"/>
          <w:color w:val="000000"/>
          <w:kern w:val="0"/>
          <w:sz w:val="24"/>
          <w:szCs w:val="24"/>
        </w:rPr>
        <w:t>课程总学时</w:t>
      </w:r>
      <w:r w:rsidRPr="00B8438F">
        <w:rPr>
          <w:rFonts w:ascii="黑体" w:eastAsia="黑体" w:hAnsi="宋体" w:cs="??"/>
          <w:snapToGrid w:val="0"/>
          <w:color w:val="000000"/>
          <w:kern w:val="0"/>
          <w:sz w:val="24"/>
          <w:szCs w:val="24"/>
        </w:rPr>
        <w:t>/</w:t>
      </w:r>
      <w:r w:rsidRPr="00B8438F">
        <w:rPr>
          <w:rFonts w:ascii="黑体" w:eastAsia="黑体" w:hAnsi="宋体" w:cs="??" w:hint="eastAsia"/>
          <w:snapToGrid w:val="0"/>
          <w:color w:val="000000"/>
          <w:kern w:val="0"/>
          <w:sz w:val="24"/>
          <w:szCs w:val="24"/>
        </w:rPr>
        <w:t>学分：</w:t>
      </w:r>
      <w:r w:rsidRPr="00B8438F">
        <w:rPr>
          <w:rFonts w:ascii="宋体" w:eastAsia="宋体" w:hAnsi="宋体" w:cs="??"/>
          <w:snapToGrid w:val="0"/>
          <w:color w:val="000000"/>
          <w:kern w:val="0"/>
          <w:sz w:val="24"/>
          <w:szCs w:val="24"/>
        </w:rPr>
        <w:t>36</w:t>
      </w:r>
      <w:r w:rsidRPr="00B8438F">
        <w:rPr>
          <w:rFonts w:ascii="宋体" w:eastAsia="宋体" w:hAnsi="宋体" w:cs="??"/>
          <w:snapToGrid w:val="0"/>
          <w:color w:val="000000"/>
          <w:kern w:val="0"/>
          <w:sz w:val="24"/>
          <w:szCs w:val="21"/>
        </w:rPr>
        <w:t>/2</w:t>
      </w:r>
    </w:p>
    <w:p w:rsidR="00B8438F" w:rsidRPr="00B8438F" w:rsidRDefault="00B8438F" w:rsidP="00843318">
      <w:pPr>
        <w:adjustRightInd w:val="0"/>
        <w:snapToGrid w:val="0"/>
        <w:spacing w:line="400" w:lineRule="exact"/>
        <w:jc w:val="left"/>
        <w:rPr>
          <w:rFonts w:ascii="宋体" w:eastAsia="宋体" w:hAnsi="宋体" w:cs="??"/>
          <w:snapToGrid w:val="0"/>
          <w:color w:val="000000"/>
          <w:kern w:val="0"/>
          <w:sz w:val="24"/>
          <w:szCs w:val="21"/>
        </w:rPr>
      </w:pPr>
      <w:r w:rsidRPr="00B8438F">
        <w:rPr>
          <w:rFonts w:ascii="黑体" w:eastAsia="黑体" w:hAnsi="宋体" w:cs="??" w:hint="eastAsia"/>
          <w:snapToGrid w:val="0"/>
          <w:color w:val="000000"/>
          <w:kern w:val="0"/>
          <w:sz w:val="24"/>
          <w:szCs w:val="24"/>
        </w:rPr>
        <w:t>课程类别：</w:t>
      </w:r>
      <w:r w:rsidRPr="00B8438F">
        <w:rPr>
          <w:rFonts w:ascii="宋体" w:eastAsia="宋体" w:hAnsi="宋体" w:cs="??" w:hint="eastAsia"/>
          <w:snapToGrid w:val="0"/>
          <w:color w:val="000000"/>
          <w:kern w:val="0"/>
          <w:sz w:val="24"/>
          <w:szCs w:val="21"/>
        </w:rPr>
        <w:t>学科基础与专业必修课</w:t>
      </w:r>
    </w:p>
    <w:p w:rsidR="00B8438F" w:rsidRPr="00B8438F" w:rsidRDefault="00843318" w:rsidP="00843318">
      <w:pPr>
        <w:adjustRightInd w:val="0"/>
        <w:snapToGrid w:val="0"/>
        <w:spacing w:line="400" w:lineRule="exact"/>
        <w:rPr>
          <w:rFonts w:ascii="方正书宋简体" w:eastAsia="方正书宋简体" w:hAnsi="宋体" w:cs="Times New Roman"/>
          <w:snapToGrid w:val="0"/>
          <w:color w:val="000000"/>
          <w:kern w:val="0"/>
          <w:sz w:val="24"/>
          <w:szCs w:val="24"/>
        </w:rPr>
      </w:pPr>
      <w:r>
        <w:rPr>
          <w:rFonts w:ascii="黑体" w:eastAsia="黑体" w:hAnsi="宋体" w:cs="Times New Roman" w:hint="eastAsia"/>
          <w:snapToGrid w:val="0"/>
          <w:color w:val="000000"/>
          <w:kern w:val="0"/>
          <w:sz w:val="24"/>
          <w:szCs w:val="24"/>
        </w:rPr>
        <w:t>一、</w:t>
      </w:r>
      <w:r w:rsidR="00B8438F" w:rsidRPr="00B8438F">
        <w:rPr>
          <w:rFonts w:ascii="黑体" w:eastAsia="黑体" w:hAnsi="宋体" w:cs="Times New Roman" w:hint="eastAsia"/>
          <w:snapToGrid w:val="0"/>
          <w:color w:val="000000"/>
          <w:kern w:val="0"/>
          <w:sz w:val="24"/>
          <w:szCs w:val="24"/>
        </w:rPr>
        <w:t>教学目的和任务</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sz w:val="24"/>
          <w:szCs w:val="20"/>
        </w:rPr>
        <w:t>1</w:t>
      </w:r>
      <w:r w:rsidRPr="00B8438F">
        <w:rPr>
          <w:rFonts w:ascii="宋体" w:eastAsia="宋体" w:hAnsi="宋体" w:cs="Times New Roman" w:hint="eastAsia"/>
          <w:sz w:val="24"/>
          <w:szCs w:val="20"/>
        </w:rPr>
        <w:t>．使学生掌握武术的图解知识；太极拳的技术分析；熟练进行武术的裁判工作。</w:t>
      </w:r>
    </w:p>
    <w:p w:rsidR="00B8438F" w:rsidRPr="00B8438F" w:rsidRDefault="00B8438F" w:rsidP="00843318">
      <w:pPr>
        <w:spacing w:line="400" w:lineRule="exact"/>
        <w:ind w:firstLineChars="200" w:firstLine="480"/>
        <w:rPr>
          <w:rFonts w:ascii="宋体" w:eastAsia="宋体" w:hAnsi="宋体" w:cs="Times New Roman"/>
          <w:sz w:val="24"/>
          <w:szCs w:val="20"/>
        </w:rPr>
      </w:pPr>
      <w:r w:rsidRPr="00B8438F">
        <w:rPr>
          <w:rFonts w:ascii="宋体" w:eastAsia="宋体" w:hAnsi="宋体" w:cs="Times New Roman"/>
          <w:sz w:val="24"/>
          <w:szCs w:val="20"/>
        </w:rPr>
        <w:t>2</w:t>
      </w:r>
      <w:r w:rsidRPr="00B8438F">
        <w:rPr>
          <w:rFonts w:ascii="宋体" w:eastAsia="宋体" w:hAnsi="宋体" w:cs="Times New Roman" w:hint="eastAsia"/>
          <w:sz w:val="24"/>
          <w:szCs w:val="20"/>
        </w:rPr>
        <w:t>．使学生熟练操练武术基本功和基本动作，掌握武术的基础套路二十四式简化太极拳。</w:t>
      </w:r>
    </w:p>
    <w:p w:rsidR="00B8438F" w:rsidRPr="00B8438F" w:rsidRDefault="00B8438F" w:rsidP="00843318">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3</w:t>
      </w:r>
      <w:r w:rsidR="00843318">
        <w:rPr>
          <w:rFonts w:ascii="宋体" w:eastAsia="宋体" w:hAnsi="宋体" w:cs="Times New Roman" w:hint="eastAsia"/>
          <w:snapToGrid w:val="0"/>
          <w:color w:val="000000"/>
          <w:kern w:val="0"/>
          <w:sz w:val="24"/>
          <w:szCs w:val="20"/>
        </w:rPr>
        <w:t>.</w:t>
      </w:r>
      <w:r w:rsidRPr="00B8438F">
        <w:rPr>
          <w:rFonts w:ascii="宋体" w:eastAsia="宋体" w:hAnsi="宋体" w:cs="Times New Roman" w:hint="eastAsia"/>
          <w:snapToGrid w:val="0"/>
          <w:color w:val="000000"/>
          <w:kern w:val="0"/>
          <w:sz w:val="24"/>
          <w:szCs w:val="20"/>
        </w:rPr>
        <w:t>了解武术教学的特点和教学方法的运用，武术套路和实用攻防动作的教学步骤及教学要求</w:t>
      </w:r>
    </w:p>
    <w:p w:rsidR="00B8438F" w:rsidRPr="00B8438F" w:rsidRDefault="00843318" w:rsidP="00843318">
      <w:pPr>
        <w:adjustRightInd w:val="0"/>
        <w:snapToGrid w:val="0"/>
        <w:spacing w:line="400" w:lineRule="exact"/>
        <w:rPr>
          <w:rFonts w:ascii="黑体" w:eastAsia="黑体" w:hAnsi="宋体" w:cs="Times New Roman"/>
          <w:snapToGrid w:val="0"/>
          <w:color w:val="000000"/>
          <w:kern w:val="0"/>
          <w:sz w:val="24"/>
          <w:szCs w:val="24"/>
        </w:rPr>
      </w:pPr>
      <w:r>
        <w:rPr>
          <w:rFonts w:ascii="黑体" w:eastAsia="黑体" w:hAnsi="宋体" w:cs="Times New Roman" w:hint="eastAsia"/>
          <w:snapToGrid w:val="0"/>
          <w:color w:val="000000"/>
          <w:kern w:val="0"/>
          <w:sz w:val="24"/>
          <w:szCs w:val="24"/>
        </w:rPr>
        <w:t>二、</w:t>
      </w:r>
      <w:r w:rsidR="00B8438F" w:rsidRPr="00B8438F">
        <w:rPr>
          <w:rFonts w:ascii="黑体" w:eastAsia="黑体" w:hAnsi="宋体" w:cs="Times New Roman" w:hint="eastAsia"/>
          <w:snapToGrid w:val="0"/>
          <w:color w:val="000000"/>
          <w:kern w:val="0"/>
          <w:sz w:val="24"/>
          <w:szCs w:val="24"/>
        </w:rPr>
        <w:t>教学基本要求</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．教学要求</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教师讲解目的明确，重点突出，言语简练，动作示范准确到位，形神兼备，口令洪亮。</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．教学重点</w:t>
      </w:r>
    </w:p>
    <w:p w:rsidR="00B8438F" w:rsidRPr="00B8438F" w:rsidRDefault="00B8438F" w:rsidP="00843318">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这学期的重点是武术的基本功和基本动作，并熟练掌握基本的武术套路。</w:t>
      </w:r>
    </w:p>
    <w:p w:rsidR="00B8438F" w:rsidRPr="00B8438F" w:rsidRDefault="00B8438F" w:rsidP="00843318">
      <w:pPr>
        <w:adjustRightInd w:val="0"/>
        <w:snapToGrid w:val="0"/>
        <w:spacing w:line="400" w:lineRule="exact"/>
        <w:rPr>
          <w:rFonts w:ascii="黑体" w:eastAsia="黑体" w:hAnsi="宋体" w:cs="Times New Roman"/>
          <w:snapToGrid w:val="0"/>
          <w:color w:val="000000"/>
          <w:kern w:val="0"/>
          <w:sz w:val="24"/>
          <w:szCs w:val="20"/>
        </w:rPr>
      </w:pPr>
      <w:r w:rsidRPr="00B8438F">
        <w:rPr>
          <w:rFonts w:ascii="黑体" w:eastAsia="黑体" w:hAnsi="宋体" w:cs="Times New Roman" w:hint="eastAsia"/>
          <w:snapToGrid w:val="0"/>
          <w:color w:val="000000"/>
          <w:kern w:val="0"/>
          <w:sz w:val="24"/>
          <w:szCs w:val="20"/>
        </w:rPr>
        <w:t>三、教学内容及学时分配</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第二章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武术基本技法分析（</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教学要求：掌握太极拳的基本技术要求，并将其与技术相联系。</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教学重点：太极拳概述，太极拳的基本姿势要求，太极拳的特点。</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教学难点：太极拳的基本姿势要求。</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第三章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武术图解知识与方法（</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教学要求：掌握看图解自学的方法，能通过图解自学武术技术</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武术图解的概念；图解知识的内容，运用图解自学的具体方法、操作步骤；常用的武术术语名称和技术要求。</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教学难点：运用图解自学武术技术</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第四章武术教学（</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教学要求：能够选择合适的教学方法进行武术教学</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武术教学的特点和教学方法的运用；武术套路和实用攻防动作的教学步骤及教学要求</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教学难点：实用攻防的教学</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第五章武术竞赛组织与裁判（</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教学要求：能够组织小型的武术竞赛</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lastRenderedPageBreak/>
        <w:t>教学重点：</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武术套路竞赛的规则和裁判法；武术散手竞赛规则；中学及基层武术竞赛的组织，编排与裁判工作。</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教学难点：武术套路竞赛的规则</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第六章武术基本功和基本动作（</w:t>
      </w:r>
      <w:r w:rsidRPr="00B8438F">
        <w:rPr>
          <w:rFonts w:ascii="宋体" w:eastAsia="宋体" w:hAnsi="宋体" w:cs="Times New Roman"/>
          <w:snapToGrid w:val="0"/>
          <w:color w:val="000000"/>
          <w:kern w:val="0"/>
          <w:sz w:val="24"/>
          <w:szCs w:val="20"/>
        </w:rPr>
        <w:t>8</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教学要求：掌握各个练习动作的预备姿势、动作说明，要求与要点，易犯错误和纠正方法。教法提示。</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手型和手法练习，步型和步法练习，肩部练习，腿部练习，腰部练习，跳跃练习，平衡与跌扑练习</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教学难点：跳跃和跌仆动作练习；让学生讲出每个动作的要求与要点，易犯错误和纠正方法</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第七章</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初级套路（</w:t>
      </w:r>
      <w:r w:rsidRPr="00B8438F">
        <w:rPr>
          <w:rFonts w:ascii="宋体" w:eastAsia="宋体" w:hAnsi="宋体" w:cs="Times New Roman"/>
          <w:snapToGrid w:val="0"/>
          <w:color w:val="000000"/>
          <w:kern w:val="0"/>
          <w:sz w:val="24"/>
          <w:szCs w:val="20"/>
        </w:rPr>
        <w:t>20</w:t>
      </w:r>
      <w:r w:rsidRPr="00B8438F">
        <w:rPr>
          <w:rFonts w:ascii="宋体" w:eastAsia="宋体" w:hAnsi="宋体" w:cs="Times New Roman" w:hint="eastAsia"/>
          <w:snapToGrid w:val="0"/>
          <w:color w:val="000000"/>
          <w:kern w:val="0"/>
          <w:sz w:val="24"/>
          <w:szCs w:val="20"/>
        </w:rPr>
        <w:t>学时）</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教学要求：熟练掌握所学基本套路</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教学重点：二十四式件简化太极拳</w:t>
      </w:r>
      <w:r w:rsidRPr="00B8438F">
        <w:rPr>
          <w:rFonts w:ascii="宋体" w:eastAsia="宋体" w:hAnsi="宋体" w:cs="Times New Roman"/>
          <w:snapToGrid w:val="0"/>
          <w:color w:val="000000"/>
          <w:kern w:val="0"/>
          <w:sz w:val="24"/>
          <w:szCs w:val="20"/>
        </w:rPr>
        <w:t xml:space="preserve"> </w:t>
      </w:r>
    </w:p>
    <w:p w:rsidR="00B8438F" w:rsidRPr="00B8438F" w:rsidRDefault="00B8438F" w:rsidP="0084331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B8438F">
        <w:rPr>
          <w:rFonts w:ascii="宋体" w:eastAsia="宋体" w:hAnsi="宋体" w:cs="Times New Roman" w:hint="eastAsia"/>
          <w:snapToGrid w:val="0"/>
          <w:color w:val="000000"/>
          <w:kern w:val="0"/>
          <w:sz w:val="24"/>
          <w:szCs w:val="20"/>
        </w:rPr>
        <w:t>教学难点：让学生体会太极拳的劲力</w:t>
      </w:r>
    </w:p>
    <w:p w:rsidR="00B8438F" w:rsidRPr="00B8438F" w:rsidRDefault="00B8438F" w:rsidP="00843318">
      <w:pPr>
        <w:adjustRightInd w:val="0"/>
        <w:snapToGrid w:val="0"/>
        <w:spacing w:line="400" w:lineRule="exact"/>
        <w:rPr>
          <w:rFonts w:ascii="黑体" w:eastAsia="黑体" w:hAnsi="宋体" w:cs="Times New Roman"/>
          <w:snapToGrid w:val="0"/>
          <w:color w:val="000000"/>
          <w:kern w:val="0"/>
          <w:sz w:val="24"/>
          <w:szCs w:val="20"/>
        </w:rPr>
      </w:pPr>
      <w:r w:rsidRPr="00B8438F">
        <w:rPr>
          <w:rFonts w:ascii="黑体" w:eastAsia="黑体" w:hAnsi="宋体" w:cs="Times New Roman"/>
          <w:snapToGrid w:val="0"/>
          <w:color w:val="000000"/>
          <w:kern w:val="0"/>
          <w:sz w:val="24"/>
          <w:szCs w:val="20"/>
        </w:rPr>
        <w:t xml:space="preserve"> </w:t>
      </w:r>
      <w:r w:rsidRPr="00B8438F">
        <w:rPr>
          <w:rFonts w:ascii="黑体" w:eastAsia="黑体" w:hAnsi="宋体" w:cs="Times New Roman" w:hint="eastAsia"/>
          <w:snapToGrid w:val="0"/>
          <w:color w:val="000000"/>
          <w:kern w:val="0"/>
          <w:sz w:val="24"/>
          <w:szCs w:val="20"/>
        </w:rPr>
        <w:t>四、推荐教材及参考书目</w:t>
      </w:r>
    </w:p>
    <w:p w:rsidR="00B8438F" w:rsidRPr="00B8438F"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武术教材编写组</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高等教育出版社</w:t>
      </w:r>
      <w:r w:rsidRPr="00B8438F">
        <w:rPr>
          <w:rFonts w:ascii="宋体" w:eastAsia="宋体" w:hAnsi="宋体" w:cs="Times New Roman"/>
          <w:snapToGrid w:val="0"/>
          <w:color w:val="000000"/>
          <w:kern w:val="0"/>
          <w:sz w:val="24"/>
          <w:szCs w:val="20"/>
        </w:rPr>
        <w:t>,1996</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B8438F" w:rsidRPr="00B8438F"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蔡仲林</w:t>
      </w:r>
      <w:r w:rsidRPr="00B8438F">
        <w:rPr>
          <w:rFonts w:ascii="宋体" w:eastAsia="宋体" w:hAnsi="宋体" w:cs="Times New Roman"/>
          <w:snapToGrid w:val="0"/>
          <w:color w:val="000000"/>
          <w:kern w:val="0"/>
          <w:sz w:val="24"/>
          <w:szCs w:val="20"/>
        </w:rPr>
        <w:t xml:space="preserve"> </w:t>
      </w:r>
      <w:r w:rsidRPr="00B8438F">
        <w:rPr>
          <w:rFonts w:ascii="宋体" w:eastAsia="宋体" w:hAnsi="宋体" w:cs="Times New Roman" w:hint="eastAsia"/>
          <w:snapToGrid w:val="0"/>
          <w:color w:val="000000"/>
          <w:kern w:val="0"/>
          <w:sz w:val="24"/>
          <w:szCs w:val="20"/>
        </w:rPr>
        <w:t>周之华主编</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(2</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高等教育出版社</w:t>
      </w:r>
      <w:r w:rsidRPr="00B8438F">
        <w:rPr>
          <w:rFonts w:ascii="宋体" w:eastAsia="宋体" w:hAnsi="宋体" w:cs="Times New Roman"/>
          <w:snapToGrid w:val="0"/>
          <w:color w:val="000000"/>
          <w:kern w:val="0"/>
          <w:sz w:val="24"/>
          <w:szCs w:val="20"/>
        </w:rPr>
        <w:t>,2009</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843318" w:rsidRDefault="00B8438F" w:rsidP="00843318">
      <w:pPr>
        <w:adjustRightInd w:val="0"/>
        <w:snapToGrid w:val="0"/>
        <w:spacing w:line="400" w:lineRule="exact"/>
        <w:ind w:firstLineChars="200" w:firstLine="480"/>
        <w:rPr>
          <w:rFonts w:ascii="宋体" w:eastAsia="宋体" w:hAnsi="Times New Roman" w:cs="Times New Roman"/>
          <w:snapToGrid w:val="0"/>
          <w:color w:val="000000"/>
          <w:kern w:val="0"/>
          <w:sz w:val="24"/>
          <w:szCs w:val="20"/>
        </w:rPr>
      </w:pPr>
      <w:r w:rsidRPr="00B8438F">
        <w:rPr>
          <w:rFonts w:ascii="宋体" w:eastAsia="宋体" w:hAnsi="宋体" w:cs="Times New Roman"/>
          <w:snapToGrid w:val="0"/>
          <w:color w:val="000000"/>
          <w:kern w:val="0"/>
          <w:sz w:val="24"/>
          <w:szCs w:val="20"/>
        </w:rPr>
        <w:t>[3]</w:t>
      </w:r>
      <w:r w:rsidRPr="00B8438F">
        <w:rPr>
          <w:rFonts w:ascii="宋体" w:eastAsia="宋体" w:hAnsi="宋体" w:cs="Times New Roman" w:hint="eastAsia"/>
          <w:snapToGrid w:val="0"/>
          <w:color w:val="000000"/>
          <w:kern w:val="0"/>
          <w:sz w:val="24"/>
          <w:szCs w:val="20"/>
        </w:rPr>
        <w:t>全国体育学院教材委员会审定</w:t>
      </w:r>
      <w:r w:rsidRPr="00B8438F">
        <w:rPr>
          <w:rFonts w:ascii="宋体" w:eastAsia="宋体" w:hAnsi="Times New Roman"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武术</w:t>
      </w:r>
      <w:r w:rsidRPr="00B8438F">
        <w:rPr>
          <w:rFonts w:ascii="宋体" w:eastAsia="宋体" w:hAnsi="宋体" w:cs="Times New Roman"/>
          <w:snapToGrid w:val="0"/>
          <w:color w:val="000000"/>
          <w:kern w:val="0"/>
          <w:sz w:val="24"/>
          <w:szCs w:val="20"/>
        </w:rPr>
        <w:t>(1</w:t>
      </w:r>
      <w:r w:rsidRPr="00B8438F">
        <w:rPr>
          <w:rFonts w:ascii="宋体" w:eastAsia="宋体" w:hAnsi="宋体" w:cs="Times New Roman" w:hint="eastAsia"/>
          <w:snapToGrid w:val="0"/>
          <w:color w:val="000000"/>
          <w:kern w:val="0"/>
          <w:sz w:val="24"/>
          <w:szCs w:val="20"/>
        </w:rPr>
        <w:t>版</w:t>
      </w:r>
      <w:r w:rsidRPr="00B8438F">
        <w:rPr>
          <w:rFonts w:ascii="宋体" w:eastAsia="宋体" w:hAnsi="宋体" w:cs="Times New Roman"/>
          <w:snapToGrid w:val="0"/>
          <w:color w:val="000000"/>
          <w:kern w:val="0"/>
          <w:sz w:val="24"/>
          <w:szCs w:val="20"/>
        </w:rPr>
        <w:t>).</w:t>
      </w:r>
      <w:r w:rsidRPr="00B8438F">
        <w:rPr>
          <w:rFonts w:ascii="宋体" w:eastAsia="宋体" w:hAnsi="宋体" w:cs="Times New Roman" w:hint="eastAsia"/>
          <w:snapToGrid w:val="0"/>
          <w:color w:val="000000"/>
          <w:kern w:val="0"/>
          <w:sz w:val="24"/>
          <w:szCs w:val="20"/>
        </w:rPr>
        <w:t>人民体育出版社</w:t>
      </w:r>
      <w:r w:rsidRPr="00B8438F">
        <w:rPr>
          <w:rFonts w:ascii="宋体" w:eastAsia="宋体" w:hAnsi="宋体" w:cs="Times New Roman"/>
          <w:snapToGrid w:val="0"/>
          <w:color w:val="000000"/>
          <w:kern w:val="0"/>
          <w:sz w:val="24"/>
          <w:szCs w:val="20"/>
        </w:rPr>
        <w:t>,2007</w:t>
      </w:r>
      <w:r w:rsidRPr="00B8438F">
        <w:rPr>
          <w:rFonts w:ascii="宋体" w:eastAsia="宋体" w:hAnsi="宋体" w:cs="Times New Roman" w:hint="eastAsia"/>
          <w:snapToGrid w:val="0"/>
          <w:color w:val="000000"/>
          <w:kern w:val="0"/>
          <w:sz w:val="24"/>
          <w:szCs w:val="20"/>
        </w:rPr>
        <w:t>年</w:t>
      </w:r>
      <w:r w:rsidRPr="00B8438F">
        <w:rPr>
          <w:rFonts w:ascii="宋体" w:eastAsia="宋体" w:hAnsi="宋体" w:cs="Times New Roman"/>
          <w:snapToGrid w:val="0"/>
          <w:color w:val="000000"/>
          <w:kern w:val="0"/>
          <w:sz w:val="24"/>
          <w:szCs w:val="20"/>
        </w:rPr>
        <w:t>6</w:t>
      </w:r>
      <w:r w:rsidRPr="00B8438F">
        <w:rPr>
          <w:rFonts w:ascii="宋体" w:eastAsia="宋体" w:hAnsi="宋体" w:cs="Times New Roman" w:hint="eastAsia"/>
          <w:snapToGrid w:val="0"/>
          <w:color w:val="000000"/>
          <w:kern w:val="0"/>
          <w:sz w:val="24"/>
          <w:szCs w:val="20"/>
        </w:rPr>
        <w:t>月</w:t>
      </w:r>
      <w:r w:rsidRPr="00B8438F">
        <w:rPr>
          <w:rFonts w:ascii="宋体" w:eastAsia="宋体" w:hAnsi="Times New Roman" w:cs="Times New Roman"/>
          <w:snapToGrid w:val="0"/>
          <w:color w:val="000000"/>
          <w:kern w:val="0"/>
          <w:sz w:val="24"/>
          <w:szCs w:val="20"/>
        </w:rPr>
        <w:t>.</w:t>
      </w:r>
    </w:p>
    <w:p w:rsidR="00843318" w:rsidRDefault="00843318">
      <w:pPr>
        <w:widowControl/>
        <w:jc w:val="left"/>
        <w:rPr>
          <w:rFonts w:ascii="宋体" w:eastAsia="宋体" w:hAnsi="Times New Roman" w:cs="Times New Roman"/>
          <w:snapToGrid w:val="0"/>
          <w:color w:val="000000"/>
          <w:kern w:val="0"/>
          <w:sz w:val="24"/>
          <w:szCs w:val="20"/>
        </w:rPr>
      </w:pPr>
      <w:r>
        <w:rPr>
          <w:rFonts w:ascii="宋体" w:eastAsia="宋体" w:hAnsi="Times New Roman" w:cs="Times New Roman"/>
          <w:snapToGrid w:val="0"/>
          <w:color w:val="000000"/>
          <w:kern w:val="0"/>
          <w:sz w:val="24"/>
          <w:szCs w:val="20"/>
        </w:rPr>
        <w:br w:type="page"/>
      </w:r>
    </w:p>
    <w:p w:rsidR="00F025E3" w:rsidRPr="00DB5242" w:rsidRDefault="00F025E3"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92" w:name="_Toc446403548"/>
      <w:bookmarkStart w:id="93" w:name="_Toc450291163"/>
      <w:r w:rsidRPr="00DB5242">
        <w:rPr>
          <w:rFonts w:ascii="宋体" w:eastAsia="黑体" w:hAnsi="宋体" w:cs="Times New Roman"/>
          <w:b/>
          <w:kern w:val="32"/>
          <w:sz w:val="32"/>
          <w:szCs w:val="48"/>
        </w:rPr>
        <w:lastRenderedPageBreak/>
        <w:t>《体育社会学》课程教学大纲</w:t>
      </w:r>
      <w:bookmarkEnd w:id="92"/>
      <w:bookmarkEnd w:id="93"/>
    </w:p>
    <w:p w:rsidR="00F025E3" w:rsidRPr="00F025E3" w:rsidRDefault="00F025E3" w:rsidP="00F025E3">
      <w:pPr>
        <w:adjustRightInd w:val="0"/>
        <w:snapToGrid w:val="0"/>
        <w:spacing w:line="400" w:lineRule="exact"/>
        <w:jc w:val="left"/>
        <w:rPr>
          <w:rFonts w:ascii="宋体" w:eastAsia="宋体" w:hAnsi="宋体" w:cs="黑体"/>
          <w:snapToGrid w:val="0"/>
          <w:color w:val="000000"/>
          <w:kern w:val="0"/>
          <w:sz w:val="24"/>
          <w:szCs w:val="24"/>
        </w:rPr>
      </w:pPr>
      <w:r w:rsidRPr="00F025E3">
        <w:rPr>
          <w:rFonts w:ascii="黑体" w:eastAsia="黑体" w:hAnsi="宋体" w:cs="黑体" w:hint="eastAsia"/>
          <w:snapToGrid w:val="0"/>
          <w:color w:val="000000"/>
          <w:kern w:val="0"/>
          <w:sz w:val="24"/>
          <w:szCs w:val="24"/>
        </w:rPr>
        <w:t>课程编号：</w:t>
      </w:r>
      <w:r w:rsidRPr="00F025E3">
        <w:rPr>
          <w:rFonts w:ascii="宋体" w:eastAsia="宋体" w:hAnsi="宋体" w:cs="黑体" w:hint="eastAsia"/>
          <w:snapToGrid w:val="0"/>
          <w:color w:val="000000"/>
          <w:kern w:val="0"/>
          <w:sz w:val="24"/>
          <w:szCs w:val="24"/>
        </w:rPr>
        <w:t>1612032</w:t>
      </w:r>
    </w:p>
    <w:p w:rsidR="00F025E3" w:rsidRPr="00F025E3" w:rsidRDefault="00F025E3" w:rsidP="00F025E3">
      <w:pPr>
        <w:adjustRightInd w:val="0"/>
        <w:snapToGrid w:val="0"/>
        <w:spacing w:line="400" w:lineRule="exact"/>
        <w:rPr>
          <w:rFonts w:ascii="宋体" w:eastAsia="宋体" w:hAnsi="宋体" w:cs="黑体"/>
          <w:b/>
          <w:snapToGrid w:val="0"/>
          <w:color w:val="000000"/>
          <w:kern w:val="0"/>
          <w:sz w:val="24"/>
          <w:szCs w:val="21"/>
        </w:rPr>
      </w:pPr>
      <w:r w:rsidRPr="00F025E3">
        <w:rPr>
          <w:rFonts w:ascii="黑体" w:eastAsia="黑体" w:hAnsi="宋体" w:cs="黑体" w:hint="eastAsia"/>
          <w:snapToGrid w:val="0"/>
          <w:color w:val="000000"/>
          <w:kern w:val="0"/>
          <w:sz w:val="24"/>
          <w:szCs w:val="24"/>
        </w:rPr>
        <w:t>课程总学时/学分：</w:t>
      </w:r>
      <w:r w:rsidRPr="00F025E3">
        <w:rPr>
          <w:rFonts w:ascii="宋体" w:eastAsia="宋体" w:hAnsi="宋体" w:cs="黑体" w:hint="eastAsia"/>
          <w:snapToGrid w:val="0"/>
          <w:color w:val="000000"/>
          <w:kern w:val="0"/>
          <w:sz w:val="24"/>
          <w:szCs w:val="21"/>
        </w:rPr>
        <w:t>36/2（其中理论36学时，机动学时2学时）</w:t>
      </w:r>
    </w:p>
    <w:p w:rsidR="00F025E3" w:rsidRPr="00F025E3" w:rsidRDefault="00F025E3" w:rsidP="00F025E3">
      <w:pPr>
        <w:adjustRightInd w:val="0"/>
        <w:snapToGrid w:val="0"/>
        <w:spacing w:line="400" w:lineRule="exact"/>
        <w:jc w:val="left"/>
        <w:rPr>
          <w:rFonts w:ascii="宋体" w:eastAsia="宋体" w:hAnsi="宋体" w:cs="黑体"/>
          <w:snapToGrid w:val="0"/>
          <w:color w:val="000000"/>
          <w:kern w:val="0"/>
          <w:sz w:val="24"/>
          <w:szCs w:val="21"/>
        </w:rPr>
      </w:pPr>
      <w:r w:rsidRPr="00F025E3">
        <w:rPr>
          <w:rFonts w:ascii="黑体" w:eastAsia="黑体" w:hAnsi="宋体" w:cs="黑体" w:hint="eastAsia"/>
          <w:snapToGrid w:val="0"/>
          <w:color w:val="000000"/>
          <w:kern w:val="0"/>
          <w:sz w:val="24"/>
          <w:szCs w:val="24"/>
        </w:rPr>
        <w:t>课程类别：</w:t>
      </w:r>
      <w:r w:rsidRPr="00F025E3">
        <w:rPr>
          <w:rFonts w:ascii="宋体" w:eastAsia="宋体" w:hAnsi="宋体" w:cs="黑体" w:hint="eastAsia"/>
          <w:snapToGrid w:val="0"/>
          <w:color w:val="000000"/>
          <w:kern w:val="0"/>
          <w:sz w:val="24"/>
          <w:szCs w:val="21"/>
        </w:rPr>
        <w:t>学科基础与专业必修课</w:t>
      </w:r>
    </w:p>
    <w:p w:rsidR="00F025E3" w:rsidRPr="00F025E3" w:rsidRDefault="00F025E3" w:rsidP="00F025E3">
      <w:pPr>
        <w:adjustRightInd w:val="0"/>
        <w:snapToGrid w:val="0"/>
        <w:spacing w:line="400" w:lineRule="exact"/>
        <w:rPr>
          <w:rFonts w:ascii="宋体" w:eastAsia="方正书宋简体" w:hAnsi="宋体" w:cs="Times New Roman"/>
          <w:snapToGrid w:val="0"/>
          <w:color w:val="000000"/>
          <w:kern w:val="0"/>
          <w:sz w:val="24"/>
          <w:szCs w:val="20"/>
        </w:rPr>
      </w:pPr>
      <w:r w:rsidRPr="00F025E3">
        <w:rPr>
          <w:rFonts w:ascii="黑体" w:eastAsia="黑体" w:hAnsi="宋体" w:cs="Times New Roman" w:hint="eastAsia"/>
          <w:snapToGrid w:val="0"/>
          <w:color w:val="000000"/>
          <w:kern w:val="0"/>
          <w:sz w:val="24"/>
          <w:szCs w:val="20"/>
        </w:rPr>
        <w:t>一、教学目的和任务</w:t>
      </w:r>
    </w:p>
    <w:p w:rsidR="00F025E3" w:rsidRPr="00F025E3" w:rsidRDefault="00F025E3" w:rsidP="00F025E3">
      <w:pPr>
        <w:adjustRightInd w:val="0"/>
        <w:snapToGrid w:val="0"/>
        <w:spacing w:line="400" w:lineRule="exact"/>
        <w:ind w:firstLineChars="150" w:firstLine="360"/>
        <w:rPr>
          <w:rFonts w:ascii="Times New Roman" w:eastAsia="宋体" w:hAnsi="Times New Roman" w:cs="Times New Roman"/>
          <w:bCs/>
          <w:sz w:val="24"/>
          <w:szCs w:val="24"/>
        </w:rPr>
      </w:pPr>
      <w:r w:rsidRPr="00F025E3">
        <w:rPr>
          <w:rFonts w:ascii="Times New Roman" w:eastAsia="宋体" w:hAnsi="Times New Roman" w:cs="Times New Roman" w:hint="eastAsia"/>
          <w:sz w:val="24"/>
          <w:szCs w:val="24"/>
        </w:rPr>
        <w:t>《体育社会学》是体育院系社会体育管理与指导专业的一门必修课程。本课程的教学目的和任务是：</w:t>
      </w:r>
      <w:r w:rsidRPr="00F025E3">
        <w:rPr>
          <w:rFonts w:ascii="Times New Roman" w:eastAsia="宋体" w:hAnsi="Times New Roman" w:cs="Times New Roman" w:hint="eastAsia"/>
          <w:bCs/>
          <w:color w:val="000000"/>
          <w:sz w:val="24"/>
          <w:szCs w:val="24"/>
        </w:rPr>
        <w:t>运用社会学的理论与方法研究体育运动产生与发展的规律以及体育运动与整个社会的关系</w:t>
      </w:r>
      <w:r w:rsidRPr="00F025E3">
        <w:rPr>
          <w:rFonts w:ascii="Times New Roman" w:eastAsia="宋体" w:hAnsi="Times New Roman" w:cs="Times New Roman" w:hint="eastAsia"/>
          <w:sz w:val="24"/>
          <w:szCs w:val="24"/>
        </w:rPr>
        <w:t>。通过本课程的学习，</w:t>
      </w:r>
      <w:r w:rsidRPr="00F025E3">
        <w:rPr>
          <w:rFonts w:ascii="Times New Roman" w:eastAsia="宋体" w:hAnsi="Times New Roman" w:cs="Times New Roman" w:hint="eastAsia"/>
          <w:bCs/>
          <w:sz w:val="24"/>
          <w:szCs w:val="24"/>
        </w:rPr>
        <w:t>使学生掌握体育社会学的基本知识与方法，加深对体育运动以及体育运动与整个社会的关系的认识与理解，</w:t>
      </w:r>
      <w:r w:rsidRPr="00F025E3">
        <w:rPr>
          <w:rFonts w:ascii="Times New Roman" w:eastAsia="宋体" w:hAnsi="Times New Roman" w:cs="Times New Roman" w:hint="eastAsia"/>
          <w:sz w:val="24"/>
          <w:szCs w:val="24"/>
        </w:rPr>
        <w:t>培养学生运用体育社会学的理论知识分析与解决问题的能力</w:t>
      </w:r>
      <w:r w:rsidRPr="00F025E3">
        <w:rPr>
          <w:rFonts w:ascii="Times New Roman" w:eastAsia="宋体" w:hAnsi="Times New Roman" w:cs="Times New Roman" w:hint="eastAsia"/>
          <w:bCs/>
          <w:sz w:val="24"/>
          <w:szCs w:val="24"/>
        </w:rPr>
        <w:t>。</w:t>
      </w:r>
    </w:p>
    <w:p w:rsidR="00F025E3" w:rsidRPr="00F025E3" w:rsidRDefault="00F025E3" w:rsidP="00F025E3">
      <w:pPr>
        <w:adjustRightInd w:val="0"/>
        <w:snapToGrid w:val="0"/>
        <w:spacing w:line="400" w:lineRule="exact"/>
        <w:rPr>
          <w:rFonts w:ascii="黑体" w:eastAsia="黑体" w:hAnsi="宋体" w:cs="Times New Roman"/>
          <w:snapToGrid w:val="0"/>
          <w:color w:val="000000"/>
          <w:kern w:val="0"/>
          <w:szCs w:val="21"/>
        </w:rPr>
      </w:pPr>
      <w:r w:rsidRPr="00F025E3">
        <w:rPr>
          <w:rFonts w:ascii="黑体" w:eastAsia="黑体" w:hAnsi="宋体" w:cs="Times New Roman" w:hint="eastAsia"/>
          <w:snapToGrid w:val="0"/>
          <w:color w:val="000000"/>
          <w:kern w:val="0"/>
          <w:sz w:val="24"/>
          <w:szCs w:val="20"/>
        </w:rPr>
        <w:t>二、教学基本要求</w:t>
      </w:r>
    </w:p>
    <w:p w:rsidR="00F025E3" w:rsidRPr="00F025E3" w:rsidRDefault="00F025E3" w:rsidP="00F025E3">
      <w:pPr>
        <w:adjustRightInd w:val="0"/>
        <w:snapToGrid w:val="0"/>
        <w:spacing w:line="400" w:lineRule="exact"/>
        <w:ind w:firstLineChars="200" w:firstLine="480"/>
        <w:rPr>
          <w:rFonts w:ascii="Times New Roman" w:eastAsia="宋体" w:hAnsi="Times New Roman" w:cs="Times New Roman"/>
          <w:sz w:val="24"/>
          <w:szCs w:val="20"/>
        </w:rPr>
      </w:pPr>
      <w:r w:rsidRPr="00F025E3">
        <w:rPr>
          <w:rFonts w:ascii="Times New Roman" w:eastAsia="宋体" w:hAnsi="Times New Roman" w:cs="Times New Roman" w:hint="eastAsia"/>
          <w:sz w:val="24"/>
          <w:szCs w:val="20"/>
        </w:rPr>
        <w:t>在教学活动中，要善于设疑，对一些学术观点，鼓励学生质疑并发表自己的见解；要在围绕本学科基本理论知识进行教学的基础上，充分反映当代的学术成果；重点是要充分考虑相关学科的理论知识，使学生初步形成批判性、开放性、兼容性的思维方法和自主学习的能力；要督促学生查阅大量的学术文献和资料，作好讨论的准备，培养和提高学生独立分析体育社会问题的能力以及口头表达能力。</w:t>
      </w:r>
    </w:p>
    <w:p w:rsidR="00F025E3" w:rsidRPr="00F025E3" w:rsidRDefault="00F025E3" w:rsidP="00F025E3">
      <w:pPr>
        <w:adjustRightInd w:val="0"/>
        <w:snapToGrid w:val="0"/>
        <w:spacing w:line="400" w:lineRule="exact"/>
        <w:rPr>
          <w:rFonts w:ascii="方正书宋简体" w:eastAsia="方正书宋简体" w:hAnsi="宋体" w:cs="Times New Roman"/>
          <w:b/>
          <w:snapToGrid w:val="0"/>
          <w:color w:val="000000"/>
          <w:kern w:val="0"/>
          <w:sz w:val="24"/>
          <w:szCs w:val="20"/>
        </w:rPr>
      </w:pPr>
      <w:r w:rsidRPr="00F025E3">
        <w:rPr>
          <w:rFonts w:ascii="黑体" w:eastAsia="黑体" w:hAnsi="宋体" w:cs="Times New Roman" w:hint="eastAsia"/>
          <w:snapToGrid w:val="0"/>
          <w:color w:val="000000"/>
          <w:kern w:val="0"/>
          <w:sz w:val="24"/>
          <w:szCs w:val="20"/>
        </w:rPr>
        <w:t>三、教学内容及学时分配</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绪  论（2学时）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教学重点：体育社会学的定义、性质、研究对象、功能及地位。</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教学难点：中国体育社会学研究重点领域的理解和举例。</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第一章  体育社会现象的社会学分析（2学时）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教学重点：体育社会现象的复杂化、专门化和扩大化。</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教学难点：体育社会现象的复杂化、专门化和扩大化的具体表现和举例说明。</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第二章 体育运动的社会分层、流动与控制（2学时）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教学重点：体育社会分层现象的分类、体育社会流动的方式与体育社会控制体系；我国体育社团的基本情况。</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教学难点：体育社会分层、流动与控制的具体表现；我国体育社团的基本特征。</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第三章 社会结构中的体育运动（4学时）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教学重点：体育运动与政治、经济、教育、传媒、科技的互动关系。</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教学难点：体育对政治造成的不利影响、体育与经济的双向互动关系、体育在教育中的地位和作用、大众传媒对体育运动的正负面影响、体育与科技技术的互动。</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第四章 社会文化中的体育运动（2学时）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教学重点：文化的基本含义、特性与要素，体育文化的特征及当前的体育流行</w:t>
      </w:r>
      <w:r w:rsidRPr="00F025E3">
        <w:rPr>
          <w:rFonts w:ascii="宋体" w:eastAsia="宋体" w:hAnsi="宋体" w:cs="Times New Roman" w:hint="eastAsia"/>
          <w:snapToGrid w:val="0"/>
          <w:color w:val="000000"/>
          <w:kern w:val="0"/>
          <w:sz w:val="24"/>
          <w:szCs w:val="20"/>
        </w:rPr>
        <w:lastRenderedPageBreak/>
        <w:t>文化。</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教学难点：对文化深层次内涵的理解及体育文化特性的具体表现。</w:t>
      </w:r>
    </w:p>
    <w:p w:rsidR="00F025E3" w:rsidRPr="00F025E3" w:rsidRDefault="00F025E3" w:rsidP="00F025E3">
      <w:pPr>
        <w:adjustRightInd w:val="0"/>
        <w:snapToGrid w:val="0"/>
        <w:spacing w:line="400" w:lineRule="exact"/>
        <w:ind w:firstLineChars="250" w:firstLine="60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第五章 社会进步中的体育运动（2学时）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教学重点：三种不同的社会形态，体育在不同社会形态中的具体作用和表现。</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教学难点：体育运动在不同社会形态下，分别对政治、经济、文化各社会系统施加的影响。</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第六章 社会制度中的体育运动（4学时）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教学重点：不同的社会制度及代表国家，在不同社会制度中的体育管理模式。</w:t>
      </w:r>
    </w:p>
    <w:p w:rsidR="00F025E3" w:rsidRPr="00F025E3" w:rsidRDefault="00F025E3" w:rsidP="00F025E3">
      <w:pPr>
        <w:adjustRightInd w:val="0"/>
        <w:snapToGrid w:val="0"/>
        <w:spacing w:line="400" w:lineRule="exact"/>
        <w:ind w:leftChars="50" w:left="105" w:firstLineChars="150" w:firstLine="36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教学难点：体育制度的制度结构，体育制度的构成要素、种类和功能；结合中国体育制度改革的实践对中国体育制度的变迁和创新的分析。</w:t>
      </w:r>
    </w:p>
    <w:p w:rsidR="00F025E3" w:rsidRPr="00F025E3" w:rsidRDefault="00F025E3" w:rsidP="00F025E3">
      <w:pPr>
        <w:adjustRightInd w:val="0"/>
        <w:snapToGrid w:val="0"/>
        <w:spacing w:line="400" w:lineRule="exact"/>
        <w:ind w:firstLineChars="250" w:firstLine="60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第七章 社会关系与互动中的体育运动（2学时）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教学重点：体育运动中的社会角色类型、特点；体育群体的作用、功能及体育运动中社会互动的类型。</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教学难点：体育社会角色、体育社会互动和人际关系的具体表现和举例说明。</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第八章 社会生活中的体育运动（2学时）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教学重点：现代生活健康隐患；体育运动在改善人类生活方式的积极作用。</w:t>
      </w:r>
    </w:p>
    <w:p w:rsidR="00F025E3" w:rsidRPr="00F025E3" w:rsidRDefault="00F025E3" w:rsidP="00F025E3">
      <w:pPr>
        <w:adjustRightInd w:val="0"/>
        <w:snapToGrid w:val="0"/>
        <w:spacing w:line="400" w:lineRule="exact"/>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教学难点：体育休闲的特点与价值；如何调动学生积极改善自己的生活方式，形成良好的生活方式。</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第九章 竞技体育的社会学分析（2学时）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教学重点：竞技体育发展的历史、背景、分类；我国竞技体育的社会文化价值。</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教学难点：充分、全面掌握竞技体育的发展的现状并对竞技体育做出客观的评价。</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第十章 社会体育的社会学分析（2学时）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教学重点：社会体育发展的现状、趋势；我国社会体育的社会文化价值，社会体育参与及影响因素。</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教学难点：利用所学知识对当前社会体育发展过程中各个普遍现象的评价。</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第十一章 体育群体与人群体育的社会学分析（2学时）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教学重点：群体的基本含义、要素和分类及功能；体育群体的类别和不同群体的体育参与现状；妇女体育、残疾人体育。</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教学难点：扩大学生对于体育群体的知识面，并鼓励学生全面看待不同体育群体及作用。</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第十二章 体育运动的民族与宗教问题（2学时）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教学重点：种族与民族；体育与民族的关系；民族主义对体育的干扰；体育与宗教的关系；邪教对体育的影响。</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lastRenderedPageBreak/>
        <w:t>教学难点： 全面、深刻认识体育与民族和宗教的关系，并举例说明。</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第十三章 体育的社会问题（4学时）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教学重点：体育社会问题的特点、种类及我国的体育社会问题。</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 全面、深刻认识我国体育社会问题出现的原因及影响因素及预防和解决措施。</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第十四章 体育社会学研究方法（2学时）</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教学重点：体育社会学研究程序及处理资料的方法。</w:t>
      </w:r>
    </w:p>
    <w:p w:rsidR="00F025E3" w:rsidRPr="00F025E3" w:rsidRDefault="00F025E3" w:rsidP="00F025E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F025E3">
        <w:rPr>
          <w:rFonts w:ascii="宋体" w:eastAsia="宋体" w:hAnsi="宋体" w:cs="Times New Roman" w:hint="eastAsia"/>
          <w:snapToGrid w:val="0"/>
          <w:color w:val="000000"/>
          <w:kern w:val="0"/>
          <w:sz w:val="24"/>
          <w:szCs w:val="20"/>
        </w:rPr>
        <w:t>教学难点： 问卷调查的研究设计、原则和注意事项。</w:t>
      </w:r>
    </w:p>
    <w:p w:rsidR="00F025E3" w:rsidRPr="00F025E3" w:rsidRDefault="00F025E3" w:rsidP="00F025E3">
      <w:pPr>
        <w:adjustRightInd w:val="0"/>
        <w:snapToGrid w:val="0"/>
        <w:spacing w:line="400" w:lineRule="exact"/>
        <w:rPr>
          <w:rFonts w:ascii="黑体" w:eastAsia="黑体" w:hAnsi="宋体" w:cs="Times New Roman"/>
          <w:snapToGrid w:val="0"/>
          <w:color w:val="000000"/>
          <w:kern w:val="0"/>
          <w:sz w:val="24"/>
          <w:szCs w:val="20"/>
        </w:rPr>
      </w:pPr>
      <w:r w:rsidRPr="00F025E3">
        <w:rPr>
          <w:rFonts w:ascii="黑体" w:eastAsia="黑体" w:hAnsi="宋体" w:cs="Times New Roman" w:hint="eastAsia"/>
          <w:snapToGrid w:val="0"/>
          <w:color w:val="000000"/>
          <w:kern w:val="0"/>
          <w:sz w:val="24"/>
          <w:szCs w:val="20"/>
        </w:rPr>
        <w:t>四、推荐教材及参考书目</w:t>
      </w:r>
    </w:p>
    <w:p w:rsidR="00F025E3" w:rsidRPr="00F025E3" w:rsidRDefault="00F025E3" w:rsidP="00F025E3">
      <w:pPr>
        <w:adjustRightInd w:val="0"/>
        <w:snapToGrid w:val="0"/>
        <w:spacing w:line="400" w:lineRule="exact"/>
        <w:ind w:firstLineChars="200" w:firstLine="480"/>
        <w:rPr>
          <w:rFonts w:ascii="宋体" w:eastAsia="宋体" w:hAnsi="宋体" w:cs="Times New Roman"/>
          <w:bCs/>
          <w:snapToGrid w:val="0"/>
          <w:color w:val="000000"/>
          <w:kern w:val="0"/>
          <w:sz w:val="24"/>
          <w:szCs w:val="20"/>
        </w:rPr>
      </w:pPr>
      <w:r w:rsidRPr="00F025E3">
        <w:rPr>
          <w:rFonts w:ascii="宋体" w:eastAsia="宋体" w:hAnsi="宋体" w:cs="Times New Roman" w:hint="eastAsia"/>
          <w:bCs/>
          <w:snapToGrid w:val="0"/>
          <w:color w:val="000000"/>
          <w:kern w:val="0"/>
          <w:sz w:val="24"/>
          <w:szCs w:val="20"/>
        </w:rPr>
        <w:t>[1] 卢元镇 主编.体育社会学[M].北京:高等教育出版社,2006.</w:t>
      </w:r>
    </w:p>
    <w:p w:rsidR="00F025E3" w:rsidRPr="00F025E3" w:rsidRDefault="00F025E3" w:rsidP="00F025E3">
      <w:pPr>
        <w:adjustRightInd w:val="0"/>
        <w:snapToGrid w:val="0"/>
        <w:spacing w:line="400" w:lineRule="exact"/>
        <w:ind w:firstLineChars="200" w:firstLine="480"/>
        <w:rPr>
          <w:rFonts w:ascii="宋体" w:eastAsia="宋体" w:hAnsi="宋体" w:cs="Times New Roman"/>
          <w:bCs/>
          <w:snapToGrid w:val="0"/>
          <w:color w:val="000000"/>
          <w:kern w:val="0"/>
          <w:sz w:val="24"/>
          <w:szCs w:val="20"/>
        </w:rPr>
      </w:pPr>
      <w:r w:rsidRPr="00F025E3">
        <w:rPr>
          <w:rFonts w:ascii="宋体" w:eastAsia="宋体" w:hAnsi="宋体" w:cs="Times New Roman" w:hint="eastAsia"/>
          <w:bCs/>
          <w:snapToGrid w:val="0"/>
          <w:color w:val="000000"/>
          <w:kern w:val="0"/>
          <w:sz w:val="24"/>
          <w:szCs w:val="20"/>
        </w:rPr>
        <w:t>[2] [美]杰·科克利 著;管兵等译;刘精明 审校.体育社会学——议题与争议[M].北京:清华大学出版社,2003.</w:t>
      </w:r>
    </w:p>
    <w:p w:rsidR="00F025E3" w:rsidRDefault="00F025E3" w:rsidP="00F025E3">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F025E3">
        <w:rPr>
          <w:rFonts w:ascii="宋体" w:eastAsia="宋体" w:hAnsi="宋体" w:cs="Times New Roman" w:hint="eastAsia"/>
          <w:bCs/>
          <w:snapToGrid w:val="0"/>
          <w:color w:val="000000"/>
          <w:kern w:val="0"/>
          <w:sz w:val="24"/>
          <w:szCs w:val="20"/>
        </w:rPr>
        <w:t>[3]</w:t>
      </w:r>
      <w:r w:rsidRPr="00F025E3">
        <w:rPr>
          <w:rFonts w:ascii="宋体" w:eastAsia="宋体" w:hAnsi="宋体" w:cs="Times New Roman" w:hint="eastAsia"/>
          <w:snapToGrid w:val="0"/>
          <w:color w:val="000000"/>
          <w:kern w:val="0"/>
          <w:sz w:val="24"/>
          <w:szCs w:val="20"/>
        </w:rPr>
        <w:t xml:space="preserve"> 郑杭生.社会学概论新修[M].北京:中国人民大学出版社,2000.</w:t>
      </w:r>
    </w:p>
    <w:p w:rsidR="00F025E3" w:rsidRDefault="00F025E3">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9219CE" w:rsidRPr="00DB5242" w:rsidRDefault="009219CE"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94" w:name="_Toc446403549"/>
      <w:bookmarkStart w:id="95" w:name="_Toc450291164"/>
      <w:r w:rsidRPr="00DB5242">
        <w:rPr>
          <w:rFonts w:ascii="宋体" w:eastAsia="黑体" w:hAnsi="宋体" w:cs="Times New Roman"/>
          <w:b/>
          <w:kern w:val="32"/>
          <w:sz w:val="32"/>
          <w:szCs w:val="48"/>
        </w:rPr>
        <w:lastRenderedPageBreak/>
        <w:t>《社区体育指导》课程教学大纲</w:t>
      </w:r>
      <w:bookmarkEnd w:id="94"/>
      <w:bookmarkEnd w:id="95"/>
    </w:p>
    <w:p w:rsidR="009219CE" w:rsidRPr="009219CE" w:rsidRDefault="009219CE" w:rsidP="009219CE">
      <w:pPr>
        <w:adjustRightInd w:val="0"/>
        <w:snapToGrid w:val="0"/>
        <w:spacing w:line="400" w:lineRule="exact"/>
        <w:jc w:val="left"/>
        <w:rPr>
          <w:rFonts w:ascii="宋体" w:eastAsia="宋体" w:hAnsi="宋体" w:cs="黑体"/>
          <w:snapToGrid w:val="0"/>
          <w:color w:val="000000"/>
          <w:kern w:val="0"/>
          <w:sz w:val="24"/>
          <w:szCs w:val="24"/>
        </w:rPr>
      </w:pPr>
      <w:r w:rsidRPr="009219CE">
        <w:rPr>
          <w:rFonts w:ascii="黑体" w:eastAsia="黑体" w:hAnsi="宋体" w:cs="黑体" w:hint="eastAsia"/>
          <w:snapToGrid w:val="0"/>
          <w:color w:val="000000"/>
          <w:kern w:val="0"/>
          <w:sz w:val="24"/>
          <w:szCs w:val="24"/>
        </w:rPr>
        <w:t>课程编号：</w:t>
      </w:r>
      <w:r w:rsidRPr="009219CE">
        <w:rPr>
          <w:rFonts w:ascii="宋体" w:eastAsia="宋体" w:hAnsi="宋体" w:cs="黑体" w:hint="eastAsia"/>
          <w:snapToGrid w:val="0"/>
          <w:color w:val="000000"/>
          <w:kern w:val="0"/>
          <w:sz w:val="24"/>
          <w:szCs w:val="24"/>
        </w:rPr>
        <w:t>1612033</w:t>
      </w:r>
    </w:p>
    <w:p w:rsidR="009219CE" w:rsidRPr="009219CE" w:rsidRDefault="009219CE" w:rsidP="009219CE">
      <w:pPr>
        <w:adjustRightInd w:val="0"/>
        <w:snapToGrid w:val="0"/>
        <w:spacing w:line="400" w:lineRule="exact"/>
        <w:rPr>
          <w:rFonts w:ascii="宋体" w:eastAsia="宋体" w:hAnsi="宋体" w:cs="黑体"/>
          <w:b/>
          <w:snapToGrid w:val="0"/>
          <w:color w:val="000000"/>
          <w:kern w:val="0"/>
          <w:sz w:val="24"/>
          <w:szCs w:val="21"/>
        </w:rPr>
      </w:pPr>
      <w:r w:rsidRPr="009219CE">
        <w:rPr>
          <w:rFonts w:ascii="黑体" w:eastAsia="黑体" w:hAnsi="宋体" w:cs="黑体" w:hint="eastAsia"/>
          <w:snapToGrid w:val="0"/>
          <w:color w:val="000000"/>
          <w:kern w:val="0"/>
          <w:sz w:val="24"/>
          <w:szCs w:val="24"/>
        </w:rPr>
        <w:t>课程总学时/学分：</w:t>
      </w:r>
      <w:r w:rsidRPr="009219CE">
        <w:rPr>
          <w:rFonts w:ascii="宋体" w:eastAsia="宋体" w:hAnsi="宋体" w:cs="黑体" w:hint="eastAsia"/>
          <w:snapToGrid w:val="0"/>
          <w:color w:val="000000"/>
          <w:kern w:val="0"/>
          <w:sz w:val="24"/>
          <w:szCs w:val="21"/>
        </w:rPr>
        <w:t>36/2（其中理论36学时，机动2学时）</w:t>
      </w:r>
    </w:p>
    <w:p w:rsidR="009219CE" w:rsidRPr="009219CE" w:rsidRDefault="009219CE" w:rsidP="009219CE">
      <w:pPr>
        <w:adjustRightInd w:val="0"/>
        <w:snapToGrid w:val="0"/>
        <w:spacing w:line="400" w:lineRule="exact"/>
        <w:jc w:val="left"/>
        <w:rPr>
          <w:rFonts w:ascii="宋体" w:eastAsia="宋体" w:hAnsi="宋体" w:cs="黑体"/>
          <w:snapToGrid w:val="0"/>
          <w:color w:val="000000"/>
          <w:kern w:val="0"/>
          <w:sz w:val="24"/>
          <w:szCs w:val="21"/>
        </w:rPr>
      </w:pPr>
      <w:r w:rsidRPr="009219CE">
        <w:rPr>
          <w:rFonts w:ascii="黑体" w:eastAsia="黑体" w:hAnsi="宋体" w:cs="黑体" w:hint="eastAsia"/>
          <w:snapToGrid w:val="0"/>
          <w:color w:val="000000"/>
          <w:kern w:val="0"/>
          <w:sz w:val="24"/>
          <w:szCs w:val="24"/>
        </w:rPr>
        <w:t>课程类别：</w:t>
      </w:r>
      <w:r w:rsidRPr="009219CE">
        <w:rPr>
          <w:rFonts w:ascii="宋体" w:eastAsia="宋体" w:hAnsi="宋体" w:cs="黑体" w:hint="eastAsia"/>
          <w:snapToGrid w:val="0"/>
          <w:color w:val="000000"/>
          <w:kern w:val="0"/>
          <w:sz w:val="24"/>
          <w:szCs w:val="21"/>
        </w:rPr>
        <w:t>学科基础与专业必修课</w:t>
      </w:r>
    </w:p>
    <w:p w:rsidR="009219CE" w:rsidRPr="009219CE" w:rsidRDefault="009219CE" w:rsidP="009219CE">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Pr="009219CE">
        <w:rPr>
          <w:rFonts w:ascii="黑体" w:eastAsia="黑体" w:hAnsi="宋体" w:cs="Times New Roman" w:hint="eastAsia"/>
          <w:snapToGrid w:val="0"/>
          <w:color w:val="000000"/>
          <w:kern w:val="0"/>
          <w:sz w:val="24"/>
          <w:szCs w:val="20"/>
        </w:rPr>
        <w:t>教学目的和任务</w:t>
      </w:r>
    </w:p>
    <w:p w:rsidR="009219CE" w:rsidRPr="009219CE" w:rsidRDefault="009219CE" w:rsidP="009219CE">
      <w:pPr>
        <w:adjustRightInd w:val="0"/>
        <w:snapToGrid w:val="0"/>
        <w:spacing w:line="400" w:lineRule="exact"/>
        <w:ind w:firstLineChars="200" w:firstLine="480"/>
        <w:rPr>
          <w:rFonts w:ascii="宋体" w:eastAsia="宋体" w:hAnsi="宋体" w:cs="Times New Roman"/>
          <w:color w:val="000000"/>
          <w:sz w:val="24"/>
          <w:szCs w:val="24"/>
        </w:rPr>
      </w:pPr>
      <w:r w:rsidRPr="009219CE">
        <w:rPr>
          <w:rFonts w:ascii="宋体" w:eastAsia="宋体" w:hAnsi="宋体" w:cs="Times New Roman" w:hint="eastAsia"/>
          <w:color w:val="000000"/>
          <w:sz w:val="24"/>
          <w:szCs w:val="24"/>
        </w:rPr>
        <w:t>通过社区体育指导课程的教学，使学生基本认识、了解掌握社区体育的基本理论。结合社会调研的实践活动，培养学生理论联系实际和初步运用所学知识指导社区体育的建设与发展，并具有一定的管理、领导能力。</w:t>
      </w:r>
    </w:p>
    <w:p w:rsidR="009219CE" w:rsidRPr="009219CE" w:rsidRDefault="009219CE" w:rsidP="009219CE">
      <w:pPr>
        <w:adjustRightInd w:val="0"/>
        <w:snapToGrid w:val="0"/>
        <w:spacing w:line="400" w:lineRule="exact"/>
        <w:rPr>
          <w:rFonts w:ascii="宋体" w:eastAsia="宋体" w:hAnsi="宋体" w:cs="Times New Roman"/>
          <w:snapToGrid w:val="0"/>
          <w:color w:val="000000"/>
          <w:kern w:val="0"/>
          <w:szCs w:val="21"/>
        </w:rPr>
      </w:pPr>
      <w:r w:rsidRPr="009219CE">
        <w:rPr>
          <w:rFonts w:ascii="黑体" w:eastAsia="黑体" w:hAnsi="宋体" w:cs="Times New Roman" w:hint="eastAsia"/>
          <w:snapToGrid w:val="0"/>
          <w:color w:val="000000"/>
          <w:kern w:val="0"/>
          <w:sz w:val="24"/>
          <w:szCs w:val="20"/>
        </w:rPr>
        <w:t>二、教学基本要求</w:t>
      </w:r>
    </w:p>
    <w:p w:rsidR="009219CE" w:rsidRPr="009219CE" w:rsidRDefault="009219CE" w:rsidP="009219CE">
      <w:pPr>
        <w:adjustRightInd w:val="0"/>
        <w:snapToGrid w:val="0"/>
        <w:spacing w:line="400" w:lineRule="exact"/>
        <w:ind w:firstLineChars="200" w:firstLine="480"/>
        <w:rPr>
          <w:rFonts w:ascii="宋体" w:eastAsia="宋体" w:hAnsi="宋体" w:cs="Times New Roman"/>
          <w:color w:val="000000"/>
          <w:sz w:val="24"/>
          <w:szCs w:val="24"/>
        </w:rPr>
      </w:pPr>
      <w:r w:rsidRPr="009219CE">
        <w:rPr>
          <w:rFonts w:ascii="宋体" w:eastAsia="宋体" w:hAnsi="宋体" w:cs="Times New Roman" w:hint="eastAsia"/>
          <w:color w:val="000000"/>
          <w:sz w:val="24"/>
          <w:szCs w:val="24"/>
        </w:rPr>
        <w:t>使学生在充分了解社区基本理论的基础上，充分明确社区体育的重要性及开展社区体育活动的基本流程、社区体育的管理、社区体育活动的组织等基本技能。抓住社区体育的精髓与特点，能够充分的做到理论联系实际。</w:t>
      </w:r>
    </w:p>
    <w:p w:rsidR="009219CE" w:rsidRPr="009219CE" w:rsidRDefault="009219CE" w:rsidP="009219CE">
      <w:pPr>
        <w:adjustRightInd w:val="0"/>
        <w:snapToGrid w:val="0"/>
        <w:spacing w:line="400" w:lineRule="exact"/>
        <w:rPr>
          <w:rFonts w:ascii="方正书宋简体" w:eastAsia="方正书宋简体" w:hAnsi="宋体" w:cs="Times New Roman"/>
          <w:b/>
          <w:snapToGrid w:val="0"/>
          <w:color w:val="000000"/>
          <w:kern w:val="0"/>
          <w:sz w:val="24"/>
          <w:szCs w:val="20"/>
        </w:rPr>
      </w:pPr>
      <w:r w:rsidRPr="009219CE">
        <w:rPr>
          <w:rFonts w:ascii="黑体" w:eastAsia="黑体" w:hAnsi="宋体" w:cs="Times New Roman" w:hint="eastAsia"/>
          <w:snapToGrid w:val="0"/>
          <w:color w:val="000000"/>
          <w:kern w:val="0"/>
          <w:sz w:val="24"/>
          <w:szCs w:val="20"/>
        </w:rPr>
        <w:t>三、教学内容及学时分配</w:t>
      </w:r>
    </w:p>
    <w:p w:rsidR="009219CE" w:rsidRPr="009219CE" w:rsidRDefault="009219CE" w:rsidP="009219CE">
      <w:pPr>
        <w:adjustRightInd w:val="0"/>
        <w:snapToGrid w:val="0"/>
        <w:spacing w:line="400" w:lineRule="exact"/>
        <w:ind w:leftChars="200" w:left="42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绪论（2学时）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教学重点：社区体育作为中国城市社会体育新的增长点的原因及具体表现。</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教学难点：比较深入了解社区体育在中国城市建设和人民生活改善中的重要作用。</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第一章 社区基本理论（4学时）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教学重点：社区的概念和特征、社区的构成要素、多元分类和社区的基本功能。</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教学难点：所学理论与我国社区实际的结合。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第二章 我国城市社区服务与社区建设（4学时）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教学重点：我国城市社区建设的基本原则和基本内容、参与机制。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教学难点：全国社区建设试点概况和基本经验和街道社区和居委会的基本职能，并与实际的结合。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第三章 社区体育基本理论（4学时）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教学重点：社区体育的概念、分类、特点和功能以及我国社会体育组织结构及其特点。</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教学难点：我国社会体育组织结构及其特点。</w:t>
      </w:r>
    </w:p>
    <w:p w:rsidR="009219CE" w:rsidRPr="009219CE" w:rsidRDefault="009219CE" w:rsidP="009219CE">
      <w:pPr>
        <w:adjustRightInd w:val="0"/>
        <w:snapToGrid w:val="0"/>
        <w:spacing w:line="400" w:lineRule="exact"/>
        <w:ind w:firstLineChars="150" w:firstLine="36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第四章 我国城市社区体育（4学时）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教学重点：中国城市社区体育兴起于发展的社会背景、发展历程和城市体育组织管理结构；我国城市社区体育的发展趋势。</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教学难点：当前我国城市社区体育的特点和不同类型居住社区的体育的特征；当地晨晚练活动点的调查研究。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lastRenderedPageBreak/>
        <w:t>第五章 我国农村社区体育（2学时）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教学重点：农村社区的定义、特征，农村社区体育的活动内容、群众参与状况及管理体系。</w:t>
      </w:r>
    </w:p>
    <w:p w:rsidR="009219CE" w:rsidRPr="009219CE" w:rsidRDefault="009219CE" w:rsidP="009219CE">
      <w:pPr>
        <w:adjustRightInd w:val="0"/>
        <w:snapToGrid w:val="0"/>
        <w:spacing w:line="400" w:lineRule="exact"/>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教学难点：农村社区体育工作理论与实际的结合。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第六章 我国小城镇社区体育（2学时）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教学重点：中国小城镇社区体育兴起于发展的社会背景、活动内容、群众参与情况和小城镇社区体育组织管理结构和主客观影响因素。</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教学难点：当前我国小城镇社区体育的特点和实际调查。</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第七章 社区体育工作的基本理论（4学时）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教学重点：社区体育工作的重要意义，知识体系构成，社区体育工作的原则。</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教学难点：社区体育工作理论与实际的结合。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第八章 社区体育工作过程（4学时）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教学重点：社区体育工作关系的建立方式，社区体育发展计划的制定，社区体育行动的实施步骤以及社区体育工作的评估。</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教学难点：社区体育工作过程理论与实际的结合。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第九章 社区体育管理（4学时）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教学重点：社区体育指导员、社区体育志愿者的培养和管理、社区体育经费与场地设施的管理、大中型综合性社区体育活动和竞赛的组织以及晨晚练活动点的组织管理。</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教学难点：社区体育管理工作过程理论与实际的结合。</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第十章 国外社区体育介绍（2学时）</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教学重点：日本、美国和新加坡社区体育管理的特点和模式。</w:t>
      </w:r>
    </w:p>
    <w:p w:rsidR="009219CE" w:rsidRPr="009219CE" w:rsidRDefault="009219CE" w:rsidP="009219CE">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教学难点：如何借鉴国外社区体育管理方式为我所用。</w:t>
      </w:r>
    </w:p>
    <w:p w:rsidR="009219CE" w:rsidRPr="009219CE" w:rsidRDefault="009219CE" w:rsidP="009219CE">
      <w:pPr>
        <w:adjustRightInd w:val="0"/>
        <w:snapToGrid w:val="0"/>
        <w:spacing w:line="400" w:lineRule="exact"/>
        <w:rPr>
          <w:rFonts w:ascii="黑体" w:eastAsia="黑体" w:hAnsi="宋体" w:cs="Times New Roman"/>
          <w:snapToGrid w:val="0"/>
          <w:color w:val="000000"/>
          <w:kern w:val="0"/>
          <w:sz w:val="24"/>
          <w:szCs w:val="20"/>
        </w:rPr>
      </w:pPr>
      <w:r w:rsidRPr="009219CE">
        <w:rPr>
          <w:rFonts w:ascii="方正书宋简体" w:eastAsia="方正书宋简体" w:hAnsi="宋体" w:cs="Times New Roman" w:hint="eastAsia"/>
          <w:b/>
          <w:snapToGrid w:val="0"/>
          <w:color w:val="000000"/>
          <w:kern w:val="0"/>
          <w:sz w:val="24"/>
          <w:szCs w:val="20"/>
        </w:rPr>
        <w:t xml:space="preserve"> </w:t>
      </w:r>
      <w:r w:rsidRPr="009219CE">
        <w:rPr>
          <w:rFonts w:ascii="黑体" w:eastAsia="黑体" w:hAnsi="宋体" w:cs="Times New Roman" w:hint="eastAsia"/>
          <w:snapToGrid w:val="0"/>
          <w:color w:val="000000"/>
          <w:kern w:val="0"/>
          <w:sz w:val="24"/>
          <w:szCs w:val="20"/>
        </w:rPr>
        <w:t>四、推荐教材及参考书目</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[1]王凯珍主编.《社区体育》.高等教育出版社，2004年7月第1版.</w:t>
      </w:r>
    </w:p>
    <w:p w:rsidR="009219CE" w:rsidRPr="009219CE" w:rsidRDefault="009219CE" w:rsidP="009219CE">
      <w:pPr>
        <w:adjustRightInd w:val="0"/>
        <w:snapToGrid w:val="0"/>
        <w:spacing w:line="400" w:lineRule="exact"/>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参考书目：</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[1]卢元镇主编.《中国体育社会学》.北京：北京体育大学出版社，1995.</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[2]秦椿林、王凯珍主编.《体育健身活动的组织与管理》.北京：北京体育大学出版社，2003.</w:t>
      </w:r>
    </w:p>
    <w:p w:rsid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[3]任海.《国外大众体育》.北京：北京体育大学出版社，2003.</w:t>
      </w:r>
    </w:p>
    <w:p w:rsidR="009219CE" w:rsidRDefault="009219CE">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9219CE" w:rsidRPr="00DB5242" w:rsidRDefault="009219CE"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96" w:name="_Toc450291165"/>
      <w:r w:rsidRPr="00DB5242">
        <w:rPr>
          <w:rFonts w:ascii="宋体" w:eastAsia="黑体" w:hAnsi="宋体" w:cs="Times New Roman" w:hint="eastAsia"/>
          <w:b/>
          <w:kern w:val="32"/>
          <w:sz w:val="32"/>
          <w:szCs w:val="48"/>
        </w:rPr>
        <w:lastRenderedPageBreak/>
        <w:t>《体育公共关系学》课程教学大纲</w:t>
      </w:r>
      <w:bookmarkEnd w:id="96"/>
    </w:p>
    <w:p w:rsidR="009219CE" w:rsidRDefault="009219CE" w:rsidP="009219CE">
      <w:pPr>
        <w:pStyle w:val="a7"/>
        <w:adjustRightInd w:val="0"/>
        <w:snapToGrid w:val="0"/>
        <w:spacing w:line="400" w:lineRule="exact"/>
        <w:jc w:val="left"/>
        <w:rPr>
          <w:rFonts w:ascii="黑体" w:eastAsia="黑体" w:hAnsi="宋体"/>
          <w:snapToGrid w:val="0"/>
          <w:color w:val="000000"/>
          <w:kern w:val="0"/>
          <w:sz w:val="24"/>
          <w:szCs w:val="24"/>
        </w:rPr>
      </w:pPr>
      <w:r>
        <w:rPr>
          <w:rFonts w:ascii="黑体" w:eastAsia="黑体" w:hAnsi="宋体" w:hint="eastAsia"/>
          <w:snapToGrid w:val="0"/>
          <w:color w:val="000000"/>
          <w:kern w:val="0"/>
          <w:sz w:val="24"/>
          <w:szCs w:val="24"/>
        </w:rPr>
        <w:t>课程编号：</w:t>
      </w:r>
      <w:r>
        <w:rPr>
          <w:rFonts w:hAnsi="宋体" w:cs="宋体" w:hint="eastAsia"/>
          <w:snapToGrid w:val="0"/>
          <w:color w:val="000000"/>
          <w:kern w:val="0"/>
          <w:sz w:val="24"/>
          <w:szCs w:val="24"/>
        </w:rPr>
        <w:t>1612034</w:t>
      </w:r>
    </w:p>
    <w:p w:rsidR="009219CE" w:rsidRDefault="009219CE" w:rsidP="009219CE">
      <w:pPr>
        <w:pStyle w:val="a7"/>
        <w:adjustRightInd w:val="0"/>
        <w:snapToGrid w:val="0"/>
        <w:spacing w:line="400" w:lineRule="exact"/>
        <w:rPr>
          <w:rFonts w:hAnsi="宋体"/>
          <w:b/>
          <w:snapToGrid w:val="0"/>
          <w:color w:val="000000"/>
          <w:kern w:val="0"/>
          <w:sz w:val="24"/>
        </w:rPr>
      </w:pPr>
      <w:r>
        <w:rPr>
          <w:rFonts w:ascii="黑体" w:eastAsia="黑体" w:hAnsi="宋体" w:hint="eastAsia"/>
          <w:snapToGrid w:val="0"/>
          <w:color w:val="000000"/>
          <w:kern w:val="0"/>
          <w:sz w:val="24"/>
          <w:szCs w:val="24"/>
        </w:rPr>
        <w:t>课程总学时/学分：</w:t>
      </w:r>
      <w:r>
        <w:rPr>
          <w:rFonts w:eastAsia="黑体" w:hAnsi="宋体" w:hint="eastAsia"/>
          <w:snapToGrid w:val="0"/>
          <w:color w:val="000000"/>
          <w:kern w:val="0"/>
          <w:sz w:val="24"/>
        </w:rPr>
        <w:t>36</w:t>
      </w:r>
      <w:r>
        <w:rPr>
          <w:rFonts w:hAnsi="宋体" w:hint="eastAsia"/>
          <w:snapToGrid w:val="0"/>
          <w:color w:val="000000"/>
          <w:kern w:val="0"/>
          <w:sz w:val="24"/>
        </w:rPr>
        <w:t>/2</w:t>
      </w:r>
    </w:p>
    <w:p w:rsidR="009219CE" w:rsidRDefault="009219CE" w:rsidP="009219CE">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Pr>
          <w:rFonts w:hAnsi="宋体" w:hint="eastAsia"/>
          <w:snapToGrid w:val="0"/>
          <w:color w:val="000000"/>
          <w:kern w:val="0"/>
          <w:sz w:val="24"/>
        </w:rPr>
        <w:t>专业必修课</w:t>
      </w:r>
    </w:p>
    <w:p w:rsidR="009219CE" w:rsidRDefault="009219CE" w:rsidP="009219CE">
      <w:pPr>
        <w:adjustRightInd w:val="0"/>
        <w:snapToGrid w:val="0"/>
        <w:spacing w:line="400" w:lineRule="exact"/>
        <w:rPr>
          <w:rFonts w:ascii="方正书宋简体" w:eastAsia="方正书宋简体" w:hAnsi="宋体"/>
          <w:snapToGrid w:val="0"/>
          <w:color w:val="000000"/>
          <w:kern w:val="0"/>
          <w:sz w:val="24"/>
        </w:rPr>
      </w:pPr>
      <w:r>
        <w:rPr>
          <w:rFonts w:ascii="黑体" w:eastAsia="黑体" w:hAnsi="宋体" w:hint="eastAsia"/>
          <w:snapToGrid w:val="0"/>
          <w:color w:val="000000"/>
          <w:kern w:val="0"/>
          <w:sz w:val="24"/>
        </w:rPr>
        <w:t>一、教学目的和任务</w:t>
      </w:r>
    </w:p>
    <w:p w:rsidR="009219CE" w:rsidRDefault="009219CE" w:rsidP="009219CE">
      <w:pPr>
        <w:adjustRightInd w:val="0"/>
        <w:snapToGrid w:val="0"/>
        <w:spacing w:line="400" w:lineRule="exact"/>
        <w:rPr>
          <w:rFonts w:ascii="宋体" w:hAnsi="宋体" w:cs="宋体"/>
          <w:snapToGrid w:val="0"/>
          <w:color w:val="000000"/>
          <w:kern w:val="0"/>
          <w:sz w:val="24"/>
        </w:rPr>
      </w:pPr>
      <w:r>
        <w:rPr>
          <w:rFonts w:ascii="宋体" w:hAnsi="宋体" w:cs="宋体" w:hint="eastAsia"/>
          <w:color w:val="000000"/>
          <w:sz w:val="24"/>
        </w:rPr>
        <w:t xml:space="preserve">    </w:t>
      </w:r>
      <w:r>
        <w:rPr>
          <w:rFonts w:ascii="宋体" w:hAnsi="宋体" w:cs="宋体" w:hint="eastAsia"/>
          <w:bCs/>
          <w:sz w:val="24"/>
        </w:rPr>
        <w:t>体育公共关系是社会体育指导与管理专业的专业基础课，是一门研究体育组织与公众之间的体育传播与沟通的行为、规律和方法的综合性应用学科。本课程旨在使学生了解体育公共关系在推动发展体育运动和体育事业的重要价值和意义；掌握体育公共关系的基本理论和基本实务方法和技巧；增强树立体育公共关系意识的自觉性、能动性，培养体育公关技能，提高体育公关能力水平。</w:t>
      </w:r>
    </w:p>
    <w:p w:rsidR="009219CE" w:rsidRDefault="009219CE" w:rsidP="009219CE">
      <w:pPr>
        <w:adjustRightInd w:val="0"/>
        <w:snapToGrid w:val="0"/>
        <w:spacing w:line="400" w:lineRule="exact"/>
        <w:rPr>
          <w:rFonts w:ascii="宋体" w:hAnsi="宋体"/>
          <w:snapToGrid w:val="0"/>
          <w:color w:val="000000"/>
          <w:kern w:val="0"/>
          <w:szCs w:val="21"/>
        </w:rPr>
      </w:pPr>
      <w:r>
        <w:rPr>
          <w:rFonts w:ascii="黑体" w:eastAsia="黑体" w:hAnsi="宋体" w:hint="eastAsia"/>
          <w:snapToGrid w:val="0"/>
          <w:color w:val="000000"/>
          <w:kern w:val="0"/>
          <w:sz w:val="24"/>
        </w:rPr>
        <w:t>二、教学基本要求</w:t>
      </w:r>
    </w:p>
    <w:p w:rsidR="009219CE" w:rsidRDefault="009219CE" w:rsidP="009219CE">
      <w:pPr>
        <w:spacing w:line="400" w:lineRule="exact"/>
        <w:ind w:firstLineChars="200" w:firstLine="480"/>
        <w:textAlignment w:val="baseline"/>
        <w:rPr>
          <w:rFonts w:ascii="宋体" w:hAnsi="宋体"/>
          <w:snapToGrid w:val="0"/>
          <w:color w:val="000000"/>
          <w:kern w:val="0"/>
          <w:sz w:val="24"/>
        </w:rPr>
      </w:pPr>
      <w:r>
        <w:rPr>
          <w:rFonts w:ascii="宋体" w:hAnsi="宋体" w:cs="宋体" w:hint="eastAsia"/>
          <w:snapToGrid w:val="0"/>
          <w:color w:val="000000"/>
          <w:kern w:val="0"/>
          <w:sz w:val="24"/>
        </w:rPr>
        <w:t>在保证该课程教学的科学性和系统性的前提下，着重突出体育公共关系的实用性。持理论密切联系实际，尽可能借助体育领域中的典型案例，旨在拓开学生的思路，课堂讲授实行启发式，力求做到少而精，突出重点；在整个教学过程中，将根据正常教学进度布置一定量的课后作业，要求学生按时完成</w:t>
      </w:r>
      <w:r>
        <w:rPr>
          <w:rFonts w:ascii="宋体" w:hAnsi="宋体" w:cs="宋体" w:hint="eastAsia"/>
          <w:color w:val="000000"/>
          <w:sz w:val="24"/>
        </w:rPr>
        <w:t>。</w:t>
      </w:r>
    </w:p>
    <w:p w:rsidR="009219CE" w:rsidRDefault="009219CE" w:rsidP="009219CE">
      <w:pPr>
        <w:adjustRightInd w:val="0"/>
        <w:snapToGrid w:val="0"/>
        <w:spacing w:line="400" w:lineRule="exact"/>
        <w:rPr>
          <w:rFonts w:ascii="方正书宋简体" w:eastAsia="方正书宋简体" w:hAnsi="宋体"/>
          <w:b/>
          <w:snapToGrid w:val="0"/>
          <w:color w:val="000000"/>
          <w:kern w:val="0"/>
          <w:sz w:val="24"/>
        </w:rPr>
      </w:pPr>
      <w:r>
        <w:rPr>
          <w:rFonts w:ascii="方正书宋简体" w:eastAsia="方正书宋简体" w:hAnsi="宋体" w:hint="eastAsia"/>
          <w:b/>
          <w:snapToGrid w:val="0"/>
          <w:color w:val="000000"/>
          <w:kern w:val="0"/>
          <w:sz w:val="24"/>
        </w:rPr>
        <w:t xml:space="preserve"> </w:t>
      </w:r>
      <w:r>
        <w:rPr>
          <w:rFonts w:ascii="黑体" w:eastAsia="黑体" w:hAnsi="宋体" w:hint="eastAsia"/>
          <w:snapToGrid w:val="0"/>
          <w:color w:val="000000"/>
          <w:kern w:val="0"/>
          <w:sz w:val="24"/>
        </w:rPr>
        <w:t>三、教学内容及学时分配</w:t>
      </w:r>
    </w:p>
    <w:p w:rsidR="009219CE" w:rsidRDefault="009219CE" w:rsidP="000E2A79">
      <w:pPr>
        <w:numPr>
          <w:ilvl w:val="0"/>
          <w:numId w:val="21"/>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绪论（2学时）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教学要求：概念阐释清晰，帮助学生构建课程整体框架。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教学重点：学习和了解公共关系的基本概念、历史沿革；学习和了解体育公共关系的含义，体育公共关系的功能及研究对象与研究方法。</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教学难点：体育公共关系的功能与特征。</w:t>
      </w:r>
    </w:p>
    <w:p w:rsidR="009219CE" w:rsidRDefault="009219CE" w:rsidP="000E2A79">
      <w:pPr>
        <w:numPr>
          <w:ilvl w:val="0"/>
          <w:numId w:val="22"/>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体育公共关系的构成要素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教学要求：认识和了解体育公共关系的三大构成要素，把握三者的特征及其规律，探讨彼此之间的影响和变化，以增强体育公共关系工作的针对性和有效性，更好地实现体育公关目标。</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教学重点：体育组织的含义、类型；体育公众的含义、特征及其分类；影响体育公众的心理因素和社会因素；体育公共关系的传播特点、作用和方式；体育公共关系传播的过程、要素和模式。</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教学难点：体育组织的类型、体育公众的分类以及传播的基本方式、要素。</w:t>
      </w:r>
    </w:p>
    <w:p w:rsidR="009219CE" w:rsidRDefault="009219CE" w:rsidP="000E2A79">
      <w:pPr>
        <w:numPr>
          <w:ilvl w:val="0"/>
          <w:numId w:val="23"/>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体育公共关系的功能与原则 （2学时）</w:t>
      </w:r>
    </w:p>
    <w:p w:rsidR="009219CE" w:rsidRDefault="009219CE" w:rsidP="009219CE">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教学要求：了解体育公共关系工作的基本功能与原则，进一步理解体育公共关系工作。</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教学重点：体育公共关系的功能；体育公共关系的原则。</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lastRenderedPageBreak/>
        <w:t>教学难点：体育公共关系的功能；体育公共关系的原则。</w:t>
      </w:r>
    </w:p>
    <w:p w:rsidR="009219CE" w:rsidRDefault="009219CE" w:rsidP="000E2A79">
      <w:pPr>
        <w:numPr>
          <w:ilvl w:val="0"/>
          <w:numId w:val="24"/>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体育公共关系组织机构与人员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通过对本章的学习，学生能全面了解公共关系公司、体育公共关系部门的优缺点，类型和机构设置，体育公共关系的从业人员的素质、培养与考核等，从而利用公共关系机构更好地开展体育公共关系工作。</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教学重点：体育公共关系的组织机构；体育公共关系从业人员。</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教学难点：体育公共关系的组织机构；体育公共关系从业人员。</w:t>
      </w:r>
    </w:p>
    <w:p w:rsidR="009219CE" w:rsidRDefault="009219CE" w:rsidP="000E2A79">
      <w:pPr>
        <w:numPr>
          <w:ilvl w:val="0"/>
          <w:numId w:val="24"/>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体育公共关系与大众传播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教学要求：系统了解体育公关新闻传播的特点、种类和内容，懂得对体育公关广告实施科学管理，精通体育组织公关传播的技巧。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教学重点：体育公关新闻传播的特点、种类和内容，体育公关广告科学管理，体育组织公关传播的技巧。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教学难点：体育公关新闻传播的特点、种类和内容，体育公关广告科学管理，体育组织公关传播的技巧。</w:t>
      </w:r>
    </w:p>
    <w:p w:rsidR="009219CE" w:rsidRDefault="009219CE" w:rsidP="000E2A79">
      <w:pPr>
        <w:numPr>
          <w:ilvl w:val="0"/>
          <w:numId w:val="25"/>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体育公共关系与内外部公众的沟通（2学时）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教学要求：重点帮助学生了解沟通在体育公共关系中的重要性；掌握体育公共关系与内、外部公众沟通的途径与技巧。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教学重点：体育公共关系与内部公众的沟通；体育公共关系与外部公众的沟通。</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教学难点：体育公共关系与内部公众的沟通；体育公共关系与外部公众的沟通。</w:t>
      </w:r>
    </w:p>
    <w:p w:rsidR="009219CE" w:rsidRDefault="009219CE" w:rsidP="000E2A79">
      <w:pPr>
        <w:numPr>
          <w:ilvl w:val="0"/>
          <w:numId w:val="25"/>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体育公共关系的策划（4学时）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教学要求：理论和案例学习，掌握相关理论，熟练运用。</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教学重点：体育公共关系策划的意义和原则，体育公共关系策划的内容和程序，体育公共关系的方法和技巧。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教学难点：体育公共关系策划的意义和原则，体育公共关系策划的内容和程序，体育公共关系的方法和技巧。</w:t>
      </w:r>
    </w:p>
    <w:p w:rsidR="009219CE" w:rsidRDefault="009219CE" w:rsidP="000E2A79">
      <w:pPr>
        <w:numPr>
          <w:ilvl w:val="0"/>
          <w:numId w:val="26"/>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体育公共关系实施与评估（2学时）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教学要求：了解公共关系实施的含义与意义，理解体育公共关系实施的原则以及实施过程的管理。系统了解体育公共关系评估的意义、程序和方法。掌握撰写体育公共关系评估报告时，在内容、体例和结构。</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教学重点：体育公共关系实施、评估的程序和标准；体育公共关系评估报告的撰写。</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教学难点：体育公共关系的实施与评估；体育公共关系评估报告的撰写。</w:t>
      </w:r>
    </w:p>
    <w:p w:rsidR="009219CE" w:rsidRDefault="009219CE" w:rsidP="000E2A79">
      <w:pPr>
        <w:numPr>
          <w:ilvl w:val="0"/>
          <w:numId w:val="27"/>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运动员与体育管理者应对媒体的策略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教学要求：掌握应对媒体的计较与方法，从而提高运动员和体育管理者应对媒</w:t>
      </w:r>
      <w:r>
        <w:rPr>
          <w:rFonts w:ascii="宋体" w:hAnsi="宋体" w:hint="eastAsia"/>
          <w:snapToGrid w:val="0"/>
          <w:color w:val="000000"/>
          <w:kern w:val="0"/>
          <w:sz w:val="24"/>
        </w:rPr>
        <w:lastRenderedPageBreak/>
        <w:t>体的能力。</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教学重点：运动员应对媒体的策略；体育管理者应对媒体的测量。</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教学难点：运动员应对媒体的策略；体育管理者应对媒体的测量。</w:t>
      </w:r>
    </w:p>
    <w:p w:rsidR="009219CE" w:rsidRDefault="009219CE" w:rsidP="000E2A79">
      <w:pPr>
        <w:numPr>
          <w:ilvl w:val="0"/>
          <w:numId w:val="28"/>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体育公共关系专题活动（2学时）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教学要求：能够有针对性地开展体育公共关系专题活动。</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教学重点：各种体育公共关系活动的特点、适用范围、步骤要点以及应注意的问题。</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教学难点：各种体育公共关系活动的实施步骤要点和应注意的问题。</w:t>
      </w:r>
    </w:p>
    <w:p w:rsidR="009219CE" w:rsidRDefault="009219CE" w:rsidP="000E2A79">
      <w:pPr>
        <w:numPr>
          <w:ilvl w:val="0"/>
          <w:numId w:val="29"/>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体育公共关系中的互联网应用</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教学要求：了解网络在体育公共关系中的价值，掌握体育公共关系网站设计、管理的基本方法，并充分认识互联网络在体育公共关系应用中的风险性。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教学重点：网络在体育公共关系中的价值；体育公共关系网站设计、管理的基本方法，互联网络在体育公共关系应用中的风险性。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教学难点：体育公共关系网站设计、管理的基本方法和应用风险。</w:t>
      </w:r>
    </w:p>
    <w:p w:rsidR="009219CE" w:rsidRDefault="009219CE" w:rsidP="000E2A79">
      <w:pPr>
        <w:numPr>
          <w:ilvl w:val="0"/>
          <w:numId w:val="30"/>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体育公共关系礼仪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教学要求：掌握体育公关活动中的特殊礼仪，特别是体育赛事礼仪、体育庆典礼仪、体育赞助及体育商业合同等的签约仪式礼仪。</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教学重点：各种体育公关活动的礼仪规范</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教学难点：体育赛事礼仪、体育庆典礼仪、体育赞助以及体育商业合同的签约仪式礼仪。</w:t>
      </w:r>
    </w:p>
    <w:p w:rsidR="009219CE" w:rsidRDefault="009219CE" w:rsidP="000E2A79">
      <w:pPr>
        <w:numPr>
          <w:ilvl w:val="0"/>
          <w:numId w:val="31"/>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体育危机公共关系管理（2学时）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教学要求：通过理论学习和案例分析，掌握相关理论和处理防范、技巧。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教学重点：阐释了体育公共关系实践中，体育公共关系从业人员了解体育危机公关的含义、类型和特征；介绍体育危机公共关系处理的意义和基本原则；处理体育危机公关的方法与技巧。</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教学难点：体育危机公共关系处理的方法和技巧。</w:t>
      </w:r>
    </w:p>
    <w:p w:rsidR="009219CE" w:rsidRDefault="009219CE" w:rsidP="000E2A79">
      <w:pPr>
        <w:numPr>
          <w:ilvl w:val="0"/>
          <w:numId w:val="32"/>
        </w:num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 xml:space="preserve"> 体育公共关系文书 （2学时）</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教学要求：掌握各种公共文书的写作要点，提高实际应用能力。</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教学重点：各种体育公共关系文书的写作要点。</w:t>
      </w:r>
    </w:p>
    <w:p w:rsidR="009219CE" w:rsidRDefault="009219CE" w:rsidP="009219CE">
      <w:pPr>
        <w:adjustRightInd w:val="0"/>
        <w:snapToGrid w:val="0"/>
        <w:spacing w:line="400" w:lineRule="exact"/>
        <w:ind w:firstLineChars="200" w:firstLine="480"/>
        <w:jc w:val="left"/>
        <w:rPr>
          <w:rFonts w:ascii="宋体" w:hAnsi="宋体"/>
          <w:snapToGrid w:val="0"/>
          <w:color w:val="000000"/>
          <w:kern w:val="0"/>
          <w:sz w:val="24"/>
        </w:rPr>
      </w:pPr>
      <w:r>
        <w:rPr>
          <w:rFonts w:ascii="宋体" w:hAnsi="宋体" w:hint="eastAsia"/>
          <w:snapToGrid w:val="0"/>
          <w:color w:val="000000"/>
          <w:kern w:val="0"/>
          <w:sz w:val="24"/>
        </w:rPr>
        <w:t>教学难点：各种体育公共关系文书的写作要点。</w:t>
      </w:r>
    </w:p>
    <w:p w:rsidR="009219CE" w:rsidRDefault="009219CE" w:rsidP="009219CE">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四、推荐教材及参考书目</w:t>
      </w:r>
    </w:p>
    <w:p w:rsidR="009219CE" w:rsidRDefault="009219CE" w:rsidP="009219CE">
      <w:pPr>
        <w:adjustRightInd w:val="0"/>
        <w:snapToGrid w:val="0"/>
        <w:spacing w:line="400" w:lineRule="exact"/>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[1]石岩. 体育公共关系. 高等教育出版社，2014</w:t>
      </w:r>
    </w:p>
    <w:p w:rsidR="009219CE" w:rsidRDefault="009219CE" w:rsidP="006A0991">
      <w:pPr>
        <w:adjustRightInd w:val="0"/>
        <w:snapToGrid w:val="0"/>
        <w:spacing w:line="400" w:lineRule="exact"/>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[2]潘肖珏. 体育公共关系. 复旦大学出版社，2007</w:t>
      </w:r>
    </w:p>
    <w:p w:rsidR="009219CE" w:rsidRDefault="009219CE" w:rsidP="006A0991">
      <w:pPr>
        <w:adjustRightInd w:val="0"/>
        <w:snapToGrid w:val="0"/>
        <w:spacing w:line="400" w:lineRule="exact"/>
        <w:ind w:firstLineChars="200" w:firstLine="480"/>
        <w:jc w:val="left"/>
        <w:rPr>
          <w:rFonts w:ascii="宋体" w:hAnsi="宋体" w:cs="宋体"/>
          <w:snapToGrid w:val="0"/>
          <w:color w:val="000000"/>
          <w:kern w:val="0"/>
          <w:sz w:val="24"/>
        </w:rPr>
      </w:pPr>
      <w:r>
        <w:rPr>
          <w:rFonts w:ascii="宋体" w:hAnsi="宋体" w:cs="宋体" w:hint="eastAsia"/>
          <w:snapToGrid w:val="0"/>
          <w:color w:val="000000"/>
          <w:kern w:val="0"/>
          <w:sz w:val="24"/>
        </w:rPr>
        <w:t>[</w:t>
      </w:r>
      <w:r w:rsidR="006A0991">
        <w:rPr>
          <w:rFonts w:ascii="宋体" w:hAnsi="宋体" w:cs="宋体" w:hint="eastAsia"/>
          <w:snapToGrid w:val="0"/>
          <w:color w:val="000000"/>
          <w:kern w:val="0"/>
          <w:sz w:val="24"/>
        </w:rPr>
        <w:t>3</w:t>
      </w:r>
      <w:r>
        <w:rPr>
          <w:rFonts w:ascii="宋体" w:hAnsi="宋体" w:cs="宋体" w:hint="eastAsia"/>
          <w:snapToGrid w:val="0"/>
          <w:color w:val="000000"/>
          <w:kern w:val="0"/>
          <w:sz w:val="24"/>
        </w:rPr>
        <w:t>]教学参考网站：http://www.chinapr.com.cn/</w:t>
      </w:r>
      <w:r>
        <w:rPr>
          <w:rFonts w:ascii="宋体" w:hAnsi="宋体" w:cs="宋体"/>
          <w:snapToGrid w:val="0"/>
          <w:color w:val="000000"/>
          <w:kern w:val="0"/>
          <w:sz w:val="24"/>
        </w:rPr>
        <w:br w:type="page"/>
      </w:r>
    </w:p>
    <w:p w:rsidR="009219CE" w:rsidRPr="009219CE" w:rsidRDefault="009219CE"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97" w:name="_Toc446403551"/>
      <w:bookmarkStart w:id="98" w:name="_Toc450291166"/>
      <w:r w:rsidRPr="009219CE">
        <w:rPr>
          <w:rFonts w:ascii="宋体" w:eastAsia="黑体" w:hAnsi="宋体" w:cs="Times New Roman"/>
          <w:b/>
          <w:kern w:val="44"/>
          <w:sz w:val="32"/>
          <w:szCs w:val="48"/>
        </w:rPr>
        <w:lastRenderedPageBreak/>
        <w:t>《运动解剖学》课程教学大纲</w:t>
      </w:r>
      <w:bookmarkEnd w:id="97"/>
      <w:bookmarkEnd w:id="98"/>
    </w:p>
    <w:p w:rsidR="009219CE" w:rsidRPr="009219CE" w:rsidRDefault="009219CE" w:rsidP="009219CE">
      <w:pPr>
        <w:adjustRightInd w:val="0"/>
        <w:snapToGrid w:val="0"/>
        <w:spacing w:line="400" w:lineRule="exact"/>
        <w:jc w:val="left"/>
        <w:rPr>
          <w:rFonts w:ascii="宋体" w:eastAsia="宋体" w:hAnsi="宋体" w:cs="黑体"/>
          <w:snapToGrid w:val="0"/>
          <w:color w:val="000000"/>
          <w:kern w:val="0"/>
          <w:sz w:val="24"/>
          <w:szCs w:val="24"/>
        </w:rPr>
      </w:pPr>
      <w:r w:rsidRPr="009219CE">
        <w:rPr>
          <w:rFonts w:ascii="黑体" w:eastAsia="黑体" w:hAnsi="宋体" w:cs="黑体" w:hint="eastAsia"/>
          <w:snapToGrid w:val="0"/>
          <w:color w:val="000000"/>
          <w:kern w:val="0"/>
          <w:sz w:val="24"/>
          <w:szCs w:val="24"/>
        </w:rPr>
        <w:t>课程编号：</w:t>
      </w:r>
      <w:r w:rsidRPr="009219CE">
        <w:rPr>
          <w:rFonts w:ascii="宋体" w:eastAsia="宋体" w:hAnsi="宋体" w:cs="黑体"/>
          <w:snapToGrid w:val="0"/>
          <w:color w:val="000000"/>
          <w:kern w:val="0"/>
          <w:sz w:val="24"/>
          <w:szCs w:val="24"/>
        </w:rPr>
        <w:t>1612035</w:t>
      </w:r>
    </w:p>
    <w:p w:rsidR="009219CE" w:rsidRPr="009219CE" w:rsidRDefault="009219CE" w:rsidP="009219CE">
      <w:pPr>
        <w:adjustRightInd w:val="0"/>
        <w:snapToGrid w:val="0"/>
        <w:spacing w:line="400" w:lineRule="exact"/>
        <w:rPr>
          <w:rFonts w:ascii="宋体" w:eastAsia="宋体" w:hAnsi="宋体" w:cs="黑体"/>
          <w:b/>
          <w:snapToGrid w:val="0"/>
          <w:color w:val="000000"/>
          <w:kern w:val="0"/>
          <w:sz w:val="24"/>
          <w:szCs w:val="21"/>
        </w:rPr>
      </w:pPr>
      <w:r w:rsidRPr="009219CE">
        <w:rPr>
          <w:rFonts w:ascii="黑体" w:eastAsia="黑体" w:hAnsi="宋体" w:cs="黑体" w:hint="eastAsia"/>
          <w:snapToGrid w:val="0"/>
          <w:color w:val="000000"/>
          <w:kern w:val="0"/>
          <w:sz w:val="24"/>
          <w:szCs w:val="24"/>
        </w:rPr>
        <w:t>课程总学时/学分：</w:t>
      </w:r>
      <w:r w:rsidRPr="009219CE">
        <w:rPr>
          <w:rFonts w:ascii="宋体" w:eastAsia="宋体" w:hAnsi="宋体" w:cs="黑体" w:hint="eastAsia"/>
          <w:snapToGrid w:val="0"/>
          <w:color w:val="000000"/>
          <w:kern w:val="0"/>
          <w:sz w:val="24"/>
          <w:szCs w:val="24"/>
        </w:rPr>
        <w:t>60</w:t>
      </w:r>
      <w:r w:rsidRPr="009219CE">
        <w:rPr>
          <w:rFonts w:ascii="宋体" w:eastAsia="宋体" w:hAnsi="宋体" w:cs="黑体" w:hint="eastAsia"/>
          <w:snapToGrid w:val="0"/>
          <w:color w:val="000000"/>
          <w:kern w:val="0"/>
          <w:sz w:val="24"/>
          <w:szCs w:val="21"/>
        </w:rPr>
        <w:t>/3（其中理论48学时，实验12学时）</w:t>
      </w:r>
    </w:p>
    <w:p w:rsidR="009219CE" w:rsidRPr="009219CE" w:rsidRDefault="009219CE" w:rsidP="009219CE">
      <w:pPr>
        <w:adjustRightInd w:val="0"/>
        <w:snapToGrid w:val="0"/>
        <w:spacing w:line="400" w:lineRule="exact"/>
        <w:jc w:val="left"/>
        <w:rPr>
          <w:rFonts w:ascii="宋体" w:eastAsia="宋体" w:hAnsi="宋体" w:cs="黑体"/>
          <w:snapToGrid w:val="0"/>
          <w:color w:val="000000"/>
          <w:kern w:val="0"/>
          <w:sz w:val="24"/>
          <w:szCs w:val="21"/>
        </w:rPr>
      </w:pPr>
      <w:r w:rsidRPr="009219CE">
        <w:rPr>
          <w:rFonts w:ascii="黑体" w:eastAsia="黑体" w:hAnsi="宋体" w:cs="黑体" w:hint="eastAsia"/>
          <w:snapToGrid w:val="0"/>
          <w:color w:val="000000"/>
          <w:kern w:val="0"/>
          <w:sz w:val="24"/>
          <w:szCs w:val="24"/>
        </w:rPr>
        <w:t>课程类别：</w:t>
      </w:r>
      <w:r w:rsidRPr="009219CE">
        <w:rPr>
          <w:rFonts w:ascii="宋体" w:eastAsia="宋体" w:hAnsi="宋体" w:cs="黑体" w:hint="eastAsia"/>
          <w:snapToGrid w:val="0"/>
          <w:color w:val="000000"/>
          <w:kern w:val="0"/>
          <w:sz w:val="24"/>
          <w:szCs w:val="21"/>
        </w:rPr>
        <w:t>学科基础与专业必修课</w:t>
      </w:r>
    </w:p>
    <w:p w:rsidR="009219CE" w:rsidRPr="009219CE" w:rsidRDefault="009219CE" w:rsidP="009219CE">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Pr="009219CE">
        <w:rPr>
          <w:rFonts w:ascii="黑体" w:eastAsia="黑体" w:hAnsi="宋体" w:cs="Times New Roman" w:hint="eastAsia"/>
          <w:snapToGrid w:val="0"/>
          <w:color w:val="000000"/>
          <w:kern w:val="0"/>
          <w:sz w:val="24"/>
          <w:szCs w:val="20"/>
        </w:rPr>
        <w:t>教学目的和任务</w:t>
      </w:r>
    </w:p>
    <w:p w:rsidR="009219CE" w:rsidRPr="009219CE" w:rsidRDefault="009219CE" w:rsidP="009219CE">
      <w:pPr>
        <w:adjustRightInd w:val="0"/>
        <w:snapToGrid w:val="0"/>
        <w:spacing w:line="400" w:lineRule="exact"/>
        <w:ind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运动解剖学》是社会体育专业基础理论课程。本课程教学以现代教学论为指导思想，贯彻理论联系实际的原则，增加教学实践环节，重视实验教学，突出体育专业特点，研究和阐述人体的形态结构和各器官、系统的主要功能，探讨体育运动对人体各器官的影响和对外部特征的影响，重视运动技术的解剖学方法分析，为运动技术诊断、体育锻炼方案制定、运动损伤预防等方面服务。</w:t>
      </w:r>
    </w:p>
    <w:p w:rsidR="009219CE" w:rsidRPr="009219CE" w:rsidRDefault="009219CE" w:rsidP="009219CE">
      <w:pPr>
        <w:adjustRightInd w:val="0"/>
        <w:snapToGrid w:val="0"/>
        <w:spacing w:line="400" w:lineRule="exact"/>
        <w:rPr>
          <w:rFonts w:ascii="宋体" w:eastAsia="宋体" w:hAnsi="宋体" w:cs="Times New Roman"/>
          <w:snapToGrid w:val="0"/>
          <w:color w:val="000000"/>
          <w:kern w:val="0"/>
          <w:szCs w:val="21"/>
        </w:rPr>
      </w:pPr>
      <w:r w:rsidRPr="009219CE">
        <w:rPr>
          <w:rFonts w:ascii="黑体" w:eastAsia="黑体" w:hAnsi="宋体" w:cs="Times New Roman" w:hint="eastAsia"/>
          <w:snapToGrid w:val="0"/>
          <w:color w:val="000000"/>
          <w:kern w:val="0"/>
          <w:sz w:val="24"/>
          <w:szCs w:val="20"/>
        </w:rPr>
        <w:t>二、教学基本要求</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本课程运用讲授和多媒体的授课形式，重视教学实验。教学中，要注重运动技术中运用解剖、运动训练中运用解剖、不同运动项目运动员的体型特征和运动选材中应用解剖、以及运动损伤预防中运用解剖；注意联系运动动作和社会各年龄段人群解剖学特点等。</w:t>
      </w:r>
    </w:p>
    <w:p w:rsidR="009219CE" w:rsidRPr="009219CE" w:rsidRDefault="009219CE" w:rsidP="009219CE">
      <w:pPr>
        <w:adjustRightInd w:val="0"/>
        <w:snapToGrid w:val="0"/>
        <w:spacing w:line="400" w:lineRule="exact"/>
        <w:rPr>
          <w:rFonts w:ascii="方正书宋简体" w:eastAsia="方正书宋简体" w:hAnsi="宋体" w:cs="Times New Roman"/>
          <w:b/>
          <w:snapToGrid w:val="0"/>
          <w:color w:val="000000"/>
          <w:kern w:val="0"/>
          <w:sz w:val="24"/>
          <w:szCs w:val="20"/>
        </w:rPr>
      </w:pPr>
      <w:r w:rsidRPr="009219CE">
        <w:rPr>
          <w:rFonts w:ascii="黑体" w:eastAsia="黑体" w:hAnsi="宋体" w:cs="Times New Roman" w:hint="eastAsia"/>
          <w:snapToGrid w:val="0"/>
          <w:color w:val="000000"/>
          <w:kern w:val="0"/>
          <w:sz w:val="24"/>
          <w:szCs w:val="20"/>
        </w:rPr>
        <w:t>三、教学内容及学时分配</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绪  论（2学时）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教学要求：了解运动解剖学的研究对象和任务，学习目的、观点和方法。掌握常用解剖学术语。</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教学重点：运动解剖学的基本术语。</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教学难点：人体基本方位术语。</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第一章  人体组成的结构基础（4学时）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 xml:space="preserve">教学要求：掌握细胞的结构及主要细胞器的名称和功能。掌握细胞间质的概念，掌握组织的概念、四大基本组织的形态、结构、分布与主要功能。 </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教学重点：细胞的形态、结构；细胞质的组成、细胞膜和细胞核的结构；线粒体的结构。单层扁平上皮、单层柱状上皮、规则致密结缔组织、骨组织、骨骼肌组织和神经组织的结构特点；骨骼肌纤维的超微结构。</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 线粒体的结构特点；骨组织、骨骼肌组织结构；骨骼肌纤维的超微结构。</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第二章  运动系统（30学时）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教学要求：掌握全身骨、的形态、结构、功能以及体表标志，掌握人体重要关节的结构和运动特点掌握骨骼肌的形态结构功能和练习方法以及体表标志。能够熟练应用解剖学分析法分析一般技术动作。</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lastRenderedPageBreak/>
        <w:t>教学重点：骨骼、关节与肌肉的结构</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教学难点：骨骼肌的训练方法；人体动作的解剖学分析法。</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[实验名称]：人体全身骨的观察；人体关节的观察；人体骨骼肌的观察</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[实验要求]：实验前，学生必须做好预习。实验课中，要以学生自己动手观察为主，教师注重启发、示范、引导学生学会观察标本或模型。观察标本或模型要与活体、动作相结合。</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[实验学时]：6学时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第三章 消化系统（4学时）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教学要求：掌握内脏的概念，掌握消化系统的组成与各器官的功能。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教学重点：消化系统的组成；胃和小肠的结构以及各器官的功能。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教学难点：胃和小肠的结构功能。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第四章呼吸系统（3学时）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教学要求:掌握呼吸系统的组成与各器官的功能。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教学重点：呼吸系统的组成以及肺的结构功能。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教学难点：肺的结构、功能和供血系统。</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第五章泌尿系统（3学时）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教学要求：掌握泌尿系统的组成、肾的结构功能以及尿的形成过程。</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教学重点：泌尿系统的组成和肾脏的结构功能。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教学难点：尿液形成的路径。</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[实验名称]：人体内脏的观察</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[实验要求]：结合上课所讲内容你给，带着问题进行观察，掌握消化系统、呼吸系统和泌尿系统各器官的位置、形态、结构特点，并掌握其功能。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[实验学时]：（2学时）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第七章：脉管系统（6学时）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 xml:space="preserve">教学要求：通过学习，让学生了解脉管系统的组成与功能。掌握心脏与血管的结构与功能。掌握血液循环的途径及血液循环、体循环和肺循环的概念。  </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教学重点：心血管系统的组成；体循环和肺循环的定义与途径；心的位置、外形、心腔结构；全身主要血管的分布。</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 xml:space="preserve">教学难点：心脏的各腔室的结构，体循环和肺循环的途径。 </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[实验名称]：脉管系统观察</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[实验要求]：掌握心脏的位置、内部结构，掌握人体血液循环的途径；掌握体循环的动脉及其主要分支。要以学生自己动手观察为主，教师注重启发、示范、引导学生学会观察标本或模型。</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 xml:space="preserve"> [实验学时]：2学时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lastRenderedPageBreak/>
        <w:t>第八章神经系统（5学时）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重点掌握神经系统的组成；灰质、白质、神经节、神经束、神经、网状结构和内脏神经的常用术语；大脑的内部结构、大脑的分叶；脑神经的名称、脊神经的功能；躯干四肢意识性本体感觉传导路、痛觉传导路、皮质脊髓束传导路。</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教学重点：大脑的分叶，主要功能区躯体感觉传导路和皮质脊髓传导路。</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教学难点：躯体感觉传导路和皮质脊髓传导路。</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第九章感觉器官（3学时）</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教学要求：重点掌握眼球和内耳的主要结构和功能。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教学重点：眼球和内耳迷路的结构及功能。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教学难点：眼球和内耳迷路的结构及功能。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[实验名称]：神经系统和感受器观察</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[实验要求]：课前做好认真复习前面课上所学相关内容，课中带着问题，通过观察人体模型和图片，掌握周围和中枢神经系统、眼球和内耳的模型掌握眼和耳的结构和功能</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[实验学时]：2学时</w:t>
      </w:r>
    </w:p>
    <w:p w:rsidR="009219CE" w:rsidRPr="009219CE" w:rsidRDefault="009219CE" w:rsidP="009219CE">
      <w:pPr>
        <w:adjustRightInd w:val="0"/>
        <w:snapToGrid w:val="0"/>
        <w:spacing w:line="400" w:lineRule="exact"/>
        <w:rPr>
          <w:rFonts w:ascii="黑体" w:eastAsia="黑体" w:hAnsi="宋体" w:cs="Times New Roman"/>
          <w:snapToGrid w:val="0"/>
          <w:color w:val="000000"/>
          <w:kern w:val="0"/>
          <w:sz w:val="24"/>
          <w:szCs w:val="20"/>
        </w:rPr>
      </w:pPr>
      <w:r w:rsidRPr="009219CE">
        <w:rPr>
          <w:rFonts w:ascii="黑体" w:eastAsia="黑体" w:hAnsi="宋体" w:cs="Times New Roman" w:hint="eastAsia"/>
          <w:snapToGrid w:val="0"/>
          <w:color w:val="000000"/>
          <w:kern w:val="0"/>
          <w:sz w:val="24"/>
          <w:szCs w:val="20"/>
        </w:rPr>
        <w:t>四、推荐教材及参考书目</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 xml:space="preserve">[1]李世昌. 《运动解剖学》（第三版）. 高等教育出版社出版社，2013.7 </w:t>
      </w:r>
    </w:p>
    <w:p w:rsidR="009219CE" w:rsidRP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[2]胡声宇.</w:t>
      </w:r>
      <w:r w:rsidRPr="009219CE">
        <w:rPr>
          <w:rFonts w:ascii="宋体" w:eastAsia="宋体" w:hAnsi="宋体" w:cs="Times New Roman"/>
          <w:snapToGrid w:val="0"/>
          <w:color w:val="000000"/>
          <w:kern w:val="0"/>
          <w:sz w:val="24"/>
          <w:szCs w:val="20"/>
        </w:rPr>
        <w:t xml:space="preserve"> </w:t>
      </w:r>
      <w:r w:rsidRPr="009219CE">
        <w:rPr>
          <w:rFonts w:ascii="宋体" w:eastAsia="宋体" w:hAnsi="宋体" w:cs="Times New Roman" w:hint="eastAsia"/>
          <w:snapToGrid w:val="0"/>
          <w:color w:val="000000"/>
          <w:kern w:val="0"/>
          <w:sz w:val="24"/>
          <w:szCs w:val="20"/>
        </w:rPr>
        <w:t>《运动解剖学》（第一版）. 人民体育出版社，2006.11</w:t>
      </w:r>
    </w:p>
    <w:p w:rsidR="009219CE" w:rsidRDefault="009219CE" w:rsidP="009219CE">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9219CE">
        <w:rPr>
          <w:rFonts w:ascii="宋体" w:eastAsia="宋体" w:hAnsi="宋体" w:cs="Times New Roman" w:hint="eastAsia"/>
          <w:snapToGrid w:val="0"/>
          <w:color w:val="000000"/>
          <w:kern w:val="0"/>
          <w:sz w:val="24"/>
          <w:szCs w:val="20"/>
        </w:rPr>
        <w:t>[3]袁琼嘉.</w:t>
      </w:r>
      <w:r w:rsidRPr="009219CE">
        <w:rPr>
          <w:rFonts w:ascii="宋体" w:eastAsia="宋体" w:hAnsi="宋体" w:cs="Times New Roman"/>
          <w:snapToGrid w:val="0"/>
          <w:color w:val="000000"/>
          <w:kern w:val="0"/>
          <w:sz w:val="24"/>
          <w:szCs w:val="20"/>
        </w:rPr>
        <w:t xml:space="preserve"> </w:t>
      </w:r>
      <w:r w:rsidRPr="009219CE">
        <w:rPr>
          <w:rFonts w:ascii="宋体" w:eastAsia="宋体" w:hAnsi="宋体" w:cs="Times New Roman" w:hint="eastAsia"/>
          <w:snapToGrid w:val="0"/>
          <w:color w:val="000000"/>
          <w:kern w:val="0"/>
          <w:sz w:val="24"/>
          <w:szCs w:val="20"/>
        </w:rPr>
        <w:t>《体育动作解剖学分析与肌肉训练》 .</w:t>
      </w:r>
      <w:r w:rsidRPr="009219CE">
        <w:rPr>
          <w:rFonts w:ascii="Times New Roman" w:eastAsia="宋体" w:hAnsi="Times New Roman" w:cs="Times New Roman" w:hint="eastAsia"/>
          <w:szCs w:val="20"/>
        </w:rPr>
        <w:t xml:space="preserve"> </w:t>
      </w:r>
      <w:r w:rsidRPr="009219CE">
        <w:rPr>
          <w:rFonts w:ascii="宋体" w:eastAsia="宋体" w:hAnsi="宋体" w:cs="Times New Roman" w:hint="eastAsia"/>
          <w:snapToGrid w:val="0"/>
          <w:color w:val="000000"/>
          <w:kern w:val="0"/>
          <w:sz w:val="24"/>
          <w:szCs w:val="20"/>
        </w:rPr>
        <w:t>人民体育出版社，</w:t>
      </w:r>
      <w:r w:rsidRPr="009219CE">
        <w:rPr>
          <w:rFonts w:ascii="宋体" w:eastAsia="宋体" w:hAnsi="宋体" w:cs="Times New Roman"/>
          <w:snapToGrid w:val="0"/>
          <w:color w:val="000000"/>
          <w:kern w:val="0"/>
          <w:sz w:val="24"/>
          <w:szCs w:val="20"/>
        </w:rPr>
        <w:t>2015</w:t>
      </w:r>
      <w:r w:rsidRPr="009219CE">
        <w:rPr>
          <w:rFonts w:ascii="宋体" w:eastAsia="宋体" w:hAnsi="宋体" w:cs="Times New Roman" w:hint="eastAsia"/>
          <w:snapToGrid w:val="0"/>
          <w:color w:val="000000"/>
          <w:kern w:val="0"/>
          <w:sz w:val="24"/>
          <w:szCs w:val="20"/>
        </w:rPr>
        <w:t>.</w:t>
      </w:r>
      <w:r w:rsidRPr="009219CE">
        <w:rPr>
          <w:rFonts w:ascii="宋体" w:eastAsia="宋体" w:hAnsi="宋体" w:cs="Times New Roman"/>
          <w:snapToGrid w:val="0"/>
          <w:color w:val="000000"/>
          <w:kern w:val="0"/>
          <w:sz w:val="24"/>
          <w:szCs w:val="20"/>
        </w:rPr>
        <w:t>9</w:t>
      </w:r>
    </w:p>
    <w:p w:rsidR="009219CE" w:rsidRDefault="009219CE">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58265C" w:rsidRPr="0058265C" w:rsidRDefault="0058265C"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99" w:name="_Toc446403552"/>
      <w:bookmarkStart w:id="100" w:name="_Toc450291167"/>
      <w:r w:rsidRPr="0058265C">
        <w:rPr>
          <w:rFonts w:ascii="宋体" w:eastAsia="黑体" w:hAnsi="宋体" w:cs="Times New Roman"/>
          <w:b/>
          <w:kern w:val="44"/>
          <w:sz w:val="32"/>
          <w:szCs w:val="48"/>
        </w:rPr>
        <w:lastRenderedPageBreak/>
        <w:t>《运动生理学》教学大纲</w:t>
      </w:r>
      <w:bookmarkEnd w:id="99"/>
      <w:bookmarkEnd w:id="100"/>
    </w:p>
    <w:p w:rsidR="0058265C" w:rsidRPr="0058265C" w:rsidRDefault="0058265C" w:rsidP="0058265C">
      <w:pPr>
        <w:adjustRightInd w:val="0"/>
        <w:snapToGrid w:val="0"/>
        <w:spacing w:line="400" w:lineRule="exact"/>
        <w:rPr>
          <w:rFonts w:ascii="Times New Roman" w:eastAsia="宋体" w:hAnsi="Times New Roman" w:cs="Times New Roman"/>
          <w:szCs w:val="20"/>
        </w:rPr>
      </w:pPr>
      <w:r w:rsidRPr="0058265C">
        <w:rPr>
          <w:rFonts w:ascii="黑体" w:eastAsia="黑体" w:hAnsi="黑体" w:cs="Times New Roman" w:hint="eastAsia"/>
          <w:sz w:val="24"/>
          <w:szCs w:val="24"/>
        </w:rPr>
        <w:t>课程编号：</w:t>
      </w:r>
      <w:r w:rsidRPr="0058265C">
        <w:rPr>
          <w:rFonts w:ascii="宋体" w:eastAsia="宋体" w:hAnsi="宋体" w:cs="Times New Roman" w:hint="eastAsia"/>
          <w:sz w:val="24"/>
          <w:szCs w:val="24"/>
        </w:rPr>
        <w:t>1612036</w:t>
      </w:r>
    </w:p>
    <w:p w:rsidR="0058265C" w:rsidRPr="0058265C" w:rsidRDefault="0058265C" w:rsidP="0058265C">
      <w:pPr>
        <w:adjustRightInd w:val="0"/>
        <w:snapToGrid w:val="0"/>
        <w:spacing w:line="400" w:lineRule="exact"/>
        <w:rPr>
          <w:rFonts w:ascii="宋体" w:eastAsia="宋体" w:hAnsi="宋体" w:cs="Times New Roman"/>
          <w:sz w:val="24"/>
          <w:szCs w:val="24"/>
        </w:rPr>
      </w:pPr>
      <w:r w:rsidRPr="0058265C">
        <w:rPr>
          <w:rFonts w:ascii="黑体" w:eastAsia="黑体" w:hAnsi="黑体" w:cs="Times New Roman" w:hint="eastAsia"/>
          <w:sz w:val="24"/>
          <w:szCs w:val="24"/>
        </w:rPr>
        <w:t>课程总学时/学分：</w:t>
      </w:r>
      <w:r w:rsidRPr="0058265C">
        <w:rPr>
          <w:rFonts w:ascii="宋体" w:eastAsia="宋体" w:hAnsi="宋体" w:cs="Times New Roman" w:hint="eastAsia"/>
          <w:sz w:val="24"/>
          <w:szCs w:val="24"/>
        </w:rPr>
        <w:t>72/4</w:t>
      </w:r>
    </w:p>
    <w:p w:rsidR="0058265C" w:rsidRPr="0058265C" w:rsidRDefault="0058265C" w:rsidP="0058265C">
      <w:pPr>
        <w:adjustRightInd w:val="0"/>
        <w:snapToGrid w:val="0"/>
        <w:spacing w:line="400" w:lineRule="exact"/>
        <w:rPr>
          <w:rFonts w:ascii="Times New Roman" w:eastAsia="宋体" w:hAnsi="Times New Roman" w:cs="Times New Roman"/>
          <w:szCs w:val="20"/>
        </w:rPr>
      </w:pPr>
      <w:r w:rsidRPr="0058265C">
        <w:rPr>
          <w:rFonts w:ascii="黑体" w:eastAsia="黑体" w:hAnsi="黑体" w:cs="Times New Roman" w:hint="eastAsia"/>
          <w:sz w:val="24"/>
          <w:szCs w:val="24"/>
        </w:rPr>
        <w:t>课程类别：</w:t>
      </w:r>
      <w:r w:rsidRPr="0058265C">
        <w:rPr>
          <w:rFonts w:ascii="宋体" w:eastAsia="宋体" w:hAnsi="宋体" w:cs="Times New Roman" w:hint="eastAsia"/>
          <w:sz w:val="24"/>
          <w:szCs w:val="24"/>
        </w:rPr>
        <w:t>学科基础与专业必修课</w:t>
      </w:r>
    </w:p>
    <w:p w:rsidR="0058265C" w:rsidRPr="0058265C" w:rsidRDefault="0058265C" w:rsidP="0058265C">
      <w:pPr>
        <w:adjustRightInd w:val="0"/>
        <w:snapToGrid w:val="0"/>
        <w:spacing w:line="400" w:lineRule="exact"/>
        <w:rPr>
          <w:rFonts w:ascii="黑体" w:eastAsia="黑体" w:hAnsi="黑体" w:cs="Times New Roman"/>
          <w:sz w:val="24"/>
          <w:szCs w:val="24"/>
        </w:rPr>
      </w:pPr>
      <w:r w:rsidRPr="0058265C">
        <w:rPr>
          <w:rFonts w:ascii="黑体" w:eastAsia="黑体" w:hAnsi="黑体" w:cs="Times New Roman" w:hint="eastAsia"/>
          <w:sz w:val="24"/>
          <w:szCs w:val="24"/>
        </w:rPr>
        <w:t>一、教学目的和任务</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在对人体生命活动规律有基本认识的基础上，掌握运动对人体机能影响的规律及机理；理解并掌握运动训练、体育教学和运动健身过程中的生理学原理；能够指导不同年龄、性别和训练程度的人群进行科学的运动锻炼，达到提高竞技运动水平、增强体质、延缓衰老、提高工作效率和生活质量的目的。</w:t>
      </w:r>
    </w:p>
    <w:p w:rsidR="0058265C" w:rsidRPr="0058265C" w:rsidRDefault="0058265C" w:rsidP="0058265C">
      <w:pPr>
        <w:adjustRightInd w:val="0"/>
        <w:snapToGrid w:val="0"/>
        <w:spacing w:line="400" w:lineRule="exact"/>
        <w:rPr>
          <w:rFonts w:ascii="黑体" w:eastAsia="黑体" w:hAnsi="黑体" w:cs="Times New Roman"/>
          <w:sz w:val="24"/>
          <w:szCs w:val="24"/>
        </w:rPr>
      </w:pPr>
      <w:r w:rsidRPr="0058265C">
        <w:rPr>
          <w:rFonts w:ascii="黑体" w:eastAsia="黑体" w:hAnsi="黑体" w:cs="Times New Roman" w:hint="eastAsia"/>
          <w:sz w:val="24"/>
          <w:szCs w:val="24"/>
        </w:rPr>
        <w:t>二、教学基本要求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学生需掌握基本的概念和理论，并能够将所学知识应用于体育实践。结合知识对于如何提高人体的运动能力及不同训练方法的生理学基础、运动对不同人群的作用进行阐述。使学生能够从人体科学角度认识体育对人体健康的作用、原理。</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教学重点：人体各器官系统生理机能，运动对各器官系统机能的影响，运动能力的生理学基础。</w:t>
      </w:r>
    </w:p>
    <w:p w:rsidR="0058265C" w:rsidRPr="0058265C" w:rsidRDefault="0058265C" w:rsidP="0058265C">
      <w:pPr>
        <w:adjustRightInd w:val="0"/>
        <w:snapToGrid w:val="0"/>
        <w:spacing w:line="400" w:lineRule="exact"/>
        <w:rPr>
          <w:rFonts w:ascii="黑体" w:eastAsia="黑体" w:hAnsi="黑体" w:cs="Times New Roman"/>
          <w:sz w:val="24"/>
          <w:szCs w:val="24"/>
        </w:rPr>
      </w:pPr>
      <w:r w:rsidRPr="0058265C">
        <w:rPr>
          <w:rFonts w:ascii="黑体" w:eastAsia="黑体" w:hAnsi="黑体" w:cs="Times New Roman" w:hint="eastAsia"/>
          <w:sz w:val="24"/>
          <w:szCs w:val="24"/>
        </w:rPr>
        <w:t>三、教学内容及学时分配</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绪论（2学时）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教学要求：了解运动生理学的性质、研究任务和研究方法；对运动生理学发展简史略了解；掌握生命活动基本特征及相关概念；理解并掌握生理机能调节方式及前馈和反馈等概念。</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教学重点：生命活动基本特征，人体生理活动的调节。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教学难点：前馈。</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第一章 肌肉活动（8学时）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教学要求：理解并掌握生物电产生、表现和特点，骨骼肌微细结构，肌肉收缩的原理和过程，肌肉收缩形式，肌纤维类型划分、形态机能代谢特点，简单了解肌电图在体育科研中的应用。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教学重点：动作电位的产生和特点，骨骼肌收缩原理过程，肌肉收缩形式，肌纤维类型划分等内容。</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教学难点：骨骼肌收缩形式，骨骼肌收缩的力学特征。</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第二章 能量代谢（2学时）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教学要求：了解并掌握下面内容：人体能量的不同合成途径及各途径供能特点；影响能量代谢的因素；运动中机体能量代谢过程。</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教学重点：能量的不同合成途径及特点；运动中能量代谢情况。</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lastRenderedPageBreak/>
        <w:t>教学难点：能量代谢的测定原理和方法。</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第三章 神经系统的调节功能（4学时）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教学要求：主要掌握以下内容：突触传递，各种感觉功能实现途径，神经系统对姿势和运动的调节。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教学重点：神经系统的感觉分析功能及神经系统对运动的调节。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教学难点：反射活动的基本规律，耳的听觉功能。</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 xml:space="preserve">实验名称：前庭功能稳定性的测定  </w:t>
      </w:r>
      <w:r w:rsidR="006A0991" w:rsidRPr="0058265C">
        <w:rPr>
          <w:rFonts w:ascii="宋体" w:eastAsia="宋体" w:hAnsi="宋体" w:cs="Times New Roman" w:hint="eastAsia"/>
          <w:sz w:val="24"/>
          <w:szCs w:val="24"/>
        </w:rPr>
        <w:t>2学时</w:t>
      </w:r>
      <w:r w:rsidRPr="0058265C">
        <w:rPr>
          <w:rFonts w:ascii="宋体" w:eastAsia="宋体" w:hAnsi="宋体" w:cs="Times New Roman" w:hint="eastAsia"/>
          <w:sz w:val="24"/>
          <w:szCs w:val="24"/>
        </w:rPr>
        <w:t xml:space="preserve">                    </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 xml:space="preserve">实验名称：视力、视野及眼肌平衡的测评  </w:t>
      </w:r>
      <w:r w:rsidR="006A0991" w:rsidRPr="0058265C">
        <w:rPr>
          <w:rFonts w:ascii="宋体" w:eastAsia="宋体" w:hAnsi="宋体" w:cs="Times New Roman" w:hint="eastAsia"/>
          <w:sz w:val="24"/>
          <w:szCs w:val="24"/>
        </w:rPr>
        <w:t>2学时</w:t>
      </w:r>
      <w:r w:rsidRPr="0058265C">
        <w:rPr>
          <w:rFonts w:ascii="宋体" w:eastAsia="宋体" w:hAnsi="宋体" w:cs="Times New Roman" w:hint="eastAsia"/>
          <w:sz w:val="24"/>
          <w:szCs w:val="24"/>
        </w:rPr>
        <w:t xml:space="preserve">              </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第四章 内分泌调节（4学时）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教学要求：理解并掌握激素的概念、作用及其特征和机制；了解主要内分泌腺分泌激素的作用；了解运动时内分泌功能的变化及作用。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教学重点：激素的作用及其特征和机制。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教学难点：激素的作用机制。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第五章 免疫与运动（自学）</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第六章 血液与运动（2学时）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教学要求：掌握血液的组成及特性，了解运动对血液成分的影响。</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教学重点：血液的理化特性，血浆和血细胞的功能。</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教学难点：高原训练和低氧训练对血液组成的影响。</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第七章 呼吸与运动（6学时</w:t>
      </w:r>
      <w:r w:rsidRPr="0058265C">
        <w:rPr>
          <w:rFonts w:ascii="宋体" w:eastAsia="宋体" w:hAnsi="宋体" w:cs="Times New Roman"/>
          <w:sz w:val="24"/>
          <w:szCs w:val="24"/>
        </w:rPr>
        <w:t>）</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教学要求：掌握肺通气过程、肺通气功能的评定，了解气体交换的原理及影响因素，掌握气体在血液中运输，了解呼吸运动的调节。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教学重点：肺通气过程及评定，气体在血液中的运输。</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教学难点：呼吸运动的调节。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第八章 血液循环与运动（8学时）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教学要求：对心脏生理和血管生理部分的内容要重点学习并消化吸收，了解心血管活动调节方式，知道运动对心血管活动的影响有哪些。</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教学重点：心脏生理和血管生理。</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教学难点：心血管活动调节。</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实验名称：人体安静与运动过程中心率和动脉血压的测评</w:t>
      </w:r>
      <w:r w:rsidR="006A0991">
        <w:rPr>
          <w:rFonts w:ascii="宋体" w:eastAsia="宋体" w:hAnsi="宋体" w:cs="Times New Roman" w:hint="eastAsia"/>
          <w:sz w:val="24"/>
          <w:szCs w:val="24"/>
        </w:rPr>
        <w:t xml:space="preserve">  </w:t>
      </w:r>
      <w:r w:rsidR="006A0991" w:rsidRPr="0058265C">
        <w:rPr>
          <w:rFonts w:ascii="宋体" w:eastAsia="宋体" w:hAnsi="宋体" w:cs="Times New Roman" w:hint="eastAsia"/>
          <w:sz w:val="24"/>
          <w:szCs w:val="24"/>
        </w:rPr>
        <w:t>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第九章 消化、吸收与排泄（4学时）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教学要求：了解食物的消化吸收过程，重点掌握肾脏的基本结构，尿液生成过程及肾脏在保持水和酸碱平衡中的作用。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教学重点：肾脏的基本结构，尿液的生成，肾脏保持水和酸碱平衡的作用。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教学难点：肾脏保持水和酸碱平衡的作用。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lastRenderedPageBreak/>
        <w:t>第十章 身体素质（6学时）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教学要求：重点掌握各身体素质的生理学基础，了解各项身体素质测定方法和训练手段。</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教学重点：各身体素质的生理学基础，尤其是力量素质、速度素质、耐力素质。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教学难点：身体素质训练的几种新方法。</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 xml:space="preserve">实验名称：肌肉生理横断面大小对肌肉收缩力量的影响    </w:t>
      </w:r>
      <w:r w:rsidR="006A0991" w:rsidRPr="0058265C">
        <w:rPr>
          <w:rFonts w:ascii="宋体" w:eastAsia="宋体" w:hAnsi="宋体" w:cs="Times New Roman" w:hint="eastAsia"/>
          <w:sz w:val="24"/>
          <w:szCs w:val="24"/>
        </w:rPr>
        <w:t>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 xml:space="preserve">实验名称：人体反应时的测定      </w:t>
      </w:r>
      <w:r w:rsidR="006A0991" w:rsidRPr="0058265C">
        <w:rPr>
          <w:rFonts w:ascii="宋体" w:eastAsia="宋体" w:hAnsi="宋体" w:cs="Times New Roman" w:hint="eastAsia"/>
          <w:sz w:val="24"/>
          <w:szCs w:val="24"/>
        </w:rPr>
        <w:t>2学时</w:t>
      </w:r>
      <w:r w:rsidRPr="0058265C">
        <w:rPr>
          <w:rFonts w:ascii="宋体" w:eastAsia="宋体" w:hAnsi="宋体" w:cs="Times New Roman" w:hint="eastAsia"/>
          <w:sz w:val="24"/>
          <w:szCs w:val="24"/>
        </w:rPr>
        <w:t xml:space="preserve">                   </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实验名称：最大摄氧量和PWC</w:t>
      </w:r>
      <w:r w:rsidRPr="0058265C">
        <w:rPr>
          <w:rFonts w:ascii="宋体" w:eastAsia="宋体" w:hAnsi="宋体" w:cs="Times New Roman" w:hint="eastAsia"/>
          <w:sz w:val="24"/>
          <w:szCs w:val="24"/>
          <w:vertAlign w:val="subscript"/>
        </w:rPr>
        <w:t>170</w:t>
      </w:r>
      <w:r w:rsidRPr="0058265C">
        <w:rPr>
          <w:rFonts w:ascii="宋体" w:eastAsia="宋体" w:hAnsi="宋体" w:cs="Times New Roman" w:hint="eastAsia"/>
          <w:sz w:val="24"/>
          <w:szCs w:val="24"/>
        </w:rPr>
        <w:t>的测评</w:t>
      </w:r>
      <w:r w:rsidR="006A0991">
        <w:rPr>
          <w:rFonts w:ascii="宋体" w:eastAsia="宋体" w:hAnsi="宋体" w:cs="Times New Roman" w:hint="eastAsia"/>
          <w:sz w:val="24"/>
          <w:szCs w:val="24"/>
        </w:rPr>
        <w:t xml:space="preserve">  </w:t>
      </w:r>
      <w:r w:rsidR="006A0991" w:rsidRPr="0058265C">
        <w:rPr>
          <w:rFonts w:ascii="宋体" w:eastAsia="宋体" w:hAnsi="宋体" w:cs="Times New Roman" w:hint="eastAsia"/>
          <w:sz w:val="24"/>
          <w:szCs w:val="24"/>
        </w:rPr>
        <w:t>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第十一章 运动与身体机能变化（4学时）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教学要求：掌握运动过程中身体机能的变化及其生理学机制，了解脱训和尖峰状态的训练。</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教学重点：运动过程中身体机能的变化及生理学机制。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教学难点：脱训和尖峰状态的训练。</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第十二章 运动技能的形成（2学时）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教学要求：重点掌握运动技能的形成过程及影响因素，了解运动技能的分类及形成的生理学基础。</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教学重点：运动技能的形成过程及影响因素。</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教学难点：运动技能的生理学基础。</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第十三章  年龄、性别与运动（自学）</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第十四章 肥胖、体重控制与运动处方（2学时）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教学要求：重点掌握体成分的概念、运动处方的概念和制定过程、体重控制和运动减肥的生理学机制，了解肥胖的形成机制。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教学重点：体重控制和运动减肥的生理学机制。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教学难点：体重控制和运动减肥的生理学机制。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实验名称：体成分测量与评价</w:t>
      </w:r>
      <w:r w:rsidR="006A0991">
        <w:rPr>
          <w:rFonts w:ascii="宋体" w:eastAsia="宋体" w:hAnsi="宋体" w:cs="Times New Roman" w:hint="eastAsia"/>
          <w:sz w:val="24"/>
          <w:szCs w:val="24"/>
        </w:rPr>
        <w:t xml:space="preserve">  </w:t>
      </w:r>
      <w:r w:rsidR="006A0991" w:rsidRPr="0058265C">
        <w:rPr>
          <w:rFonts w:ascii="宋体" w:eastAsia="宋体" w:hAnsi="宋体" w:cs="Times New Roman" w:hint="eastAsia"/>
          <w:sz w:val="24"/>
          <w:szCs w:val="24"/>
        </w:rPr>
        <w:t>2学时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第十五章 环境与运动（4学时）</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教学要求：重点掌握热环境和高原环境下对人体运动的影响及人体的适应，了解生物节律与运动的相关内容。</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教学重点：热环境与运动，高原环境与运动。</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教学难点：高原环境对运动能力的影响及人体对高原环境的适应。</w:t>
      </w:r>
    </w:p>
    <w:p w:rsidR="0058265C" w:rsidRPr="0058265C" w:rsidRDefault="0058265C" w:rsidP="0058265C">
      <w:pPr>
        <w:adjustRightInd w:val="0"/>
        <w:snapToGrid w:val="0"/>
        <w:spacing w:line="400" w:lineRule="exact"/>
        <w:rPr>
          <w:rFonts w:ascii="黑体" w:eastAsia="黑体" w:hAnsi="黑体" w:cs="Times New Roman"/>
          <w:sz w:val="24"/>
          <w:szCs w:val="24"/>
        </w:rPr>
      </w:pPr>
      <w:r w:rsidRPr="0058265C">
        <w:rPr>
          <w:rFonts w:ascii="黑体" w:eastAsia="黑体" w:hAnsi="黑体" w:cs="Times New Roman" w:hint="eastAsia"/>
          <w:sz w:val="24"/>
          <w:szCs w:val="24"/>
        </w:rPr>
        <w:t>四、推荐教材及参考书目：</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1田野主编．运动生理学高级教程．高等教育出版社，2003.</w:t>
      </w:r>
    </w:p>
    <w:p w:rsidR="0058265C" w:rsidRPr="0058265C" w:rsidRDefault="0058265C" w:rsidP="0058265C">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2姚泰主编．生理学（第六版）．人民卫生出版社，2004.</w:t>
      </w:r>
    </w:p>
    <w:p w:rsidR="0058265C" w:rsidRDefault="0058265C" w:rsidP="006E1730">
      <w:pPr>
        <w:adjustRightInd w:val="0"/>
        <w:snapToGrid w:val="0"/>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3杨锡让等主编．运动生理学进展. 北京体育大学出版社，2000.</w:t>
      </w:r>
      <w:r>
        <w:rPr>
          <w:rFonts w:ascii="宋体" w:eastAsia="宋体" w:hAnsi="宋体" w:cs="Times New Roman"/>
          <w:sz w:val="24"/>
          <w:szCs w:val="24"/>
        </w:rPr>
        <w:br w:type="page"/>
      </w:r>
    </w:p>
    <w:p w:rsidR="0058265C" w:rsidRPr="00120455" w:rsidRDefault="0058265C"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1" w:name="_Toc450291168"/>
      <w:r w:rsidRPr="00120455">
        <w:rPr>
          <w:rFonts w:ascii="宋体" w:eastAsia="黑体" w:hAnsi="宋体" w:cs="Times New Roman" w:hint="eastAsia"/>
          <w:b/>
          <w:kern w:val="44"/>
          <w:sz w:val="32"/>
          <w:szCs w:val="48"/>
        </w:rPr>
        <w:lastRenderedPageBreak/>
        <w:t>《体育经济学》课程教学大纲</w:t>
      </w:r>
      <w:bookmarkEnd w:id="101"/>
    </w:p>
    <w:p w:rsidR="0058265C" w:rsidRPr="0058265C" w:rsidRDefault="0058265C" w:rsidP="0058265C">
      <w:pPr>
        <w:adjustRightInd w:val="0"/>
        <w:snapToGrid w:val="0"/>
        <w:spacing w:line="400" w:lineRule="exact"/>
        <w:rPr>
          <w:rFonts w:ascii="黑体" w:eastAsia="黑体" w:hAnsi="宋体" w:cs="黑体"/>
          <w:snapToGrid w:val="0"/>
          <w:color w:val="000000"/>
          <w:kern w:val="0"/>
          <w:sz w:val="24"/>
          <w:szCs w:val="24"/>
        </w:rPr>
      </w:pPr>
      <w:r w:rsidRPr="0058265C">
        <w:rPr>
          <w:rFonts w:ascii="黑体" w:eastAsia="黑体" w:hAnsi="宋体" w:cs="黑体" w:hint="eastAsia"/>
          <w:snapToGrid w:val="0"/>
          <w:color w:val="000000"/>
          <w:kern w:val="0"/>
          <w:sz w:val="24"/>
          <w:szCs w:val="24"/>
        </w:rPr>
        <w:t>课程编号：</w:t>
      </w:r>
      <w:r w:rsidRPr="0058265C">
        <w:rPr>
          <w:rFonts w:ascii="宋体" w:eastAsia="宋体" w:hAnsi="宋体" w:cs="黑体"/>
          <w:snapToGrid w:val="0"/>
          <w:color w:val="000000"/>
          <w:kern w:val="0"/>
          <w:sz w:val="24"/>
          <w:szCs w:val="21"/>
        </w:rPr>
        <w:t>1612038</w:t>
      </w:r>
    </w:p>
    <w:p w:rsidR="0058265C" w:rsidRPr="0058265C" w:rsidRDefault="0058265C" w:rsidP="0058265C">
      <w:pPr>
        <w:adjustRightInd w:val="0"/>
        <w:snapToGrid w:val="0"/>
        <w:spacing w:line="400" w:lineRule="exact"/>
        <w:rPr>
          <w:rFonts w:ascii="宋体" w:eastAsia="宋体" w:hAnsi="宋体" w:cs="黑体"/>
          <w:b/>
          <w:snapToGrid w:val="0"/>
          <w:color w:val="000000"/>
          <w:kern w:val="0"/>
          <w:sz w:val="24"/>
          <w:szCs w:val="21"/>
        </w:rPr>
      </w:pPr>
      <w:r w:rsidRPr="0058265C">
        <w:rPr>
          <w:rFonts w:ascii="黑体" w:eastAsia="黑体" w:hAnsi="宋体" w:cs="黑体" w:hint="eastAsia"/>
          <w:snapToGrid w:val="0"/>
          <w:color w:val="000000"/>
          <w:kern w:val="0"/>
          <w:sz w:val="24"/>
          <w:szCs w:val="24"/>
        </w:rPr>
        <w:t>课程总学时/学分：</w:t>
      </w:r>
      <w:r w:rsidRPr="0058265C">
        <w:rPr>
          <w:rFonts w:ascii="宋体" w:eastAsia="宋体" w:hAnsi="宋体" w:cs="黑体" w:hint="eastAsia"/>
          <w:snapToGrid w:val="0"/>
          <w:color w:val="000000"/>
          <w:kern w:val="0"/>
          <w:sz w:val="24"/>
          <w:szCs w:val="21"/>
        </w:rPr>
        <w:t>36/2（其中理论36学时，实践0学时）</w:t>
      </w:r>
    </w:p>
    <w:p w:rsidR="0058265C" w:rsidRPr="0058265C" w:rsidRDefault="0058265C" w:rsidP="0058265C">
      <w:pPr>
        <w:adjustRightInd w:val="0"/>
        <w:snapToGrid w:val="0"/>
        <w:spacing w:line="400" w:lineRule="exact"/>
        <w:rPr>
          <w:rFonts w:ascii="宋体" w:eastAsia="宋体" w:hAnsi="宋体" w:cs="黑体"/>
          <w:snapToGrid w:val="0"/>
          <w:color w:val="000000"/>
          <w:kern w:val="0"/>
          <w:sz w:val="24"/>
          <w:szCs w:val="21"/>
        </w:rPr>
      </w:pPr>
      <w:r w:rsidRPr="0058265C">
        <w:rPr>
          <w:rFonts w:ascii="黑体" w:eastAsia="黑体" w:hAnsi="宋体" w:cs="黑体" w:hint="eastAsia"/>
          <w:snapToGrid w:val="0"/>
          <w:color w:val="000000"/>
          <w:kern w:val="0"/>
          <w:sz w:val="24"/>
          <w:szCs w:val="24"/>
        </w:rPr>
        <w:t>课程类别：</w:t>
      </w:r>
      <w:r w:rsidRPr="0058265C">
        <w:rPr>
          <w:rFonts w:ascii="宋体" w:eastAsia="宋体" w:hAnsi="宋体" w:cs="黑体" w:hint="eastAsia"/>
          <w:snapToGrid w:val="0"/>
          <w:color w:val="000000"/>
          <w:kern w:val="0"/>
          <w:sz w:val="24"/>
          <w:szCs w:val="21"/>
        </w:rPr>
        <w:t>专业任选课</w:t>
      </w:r>
    </w:p>
    <w:p w:rsidR="0058265C" w:rsidRPr="0058265C" w:rsidRDefault="0058265C" w:rsidP="0058265C">
      <w:pPr>
        <w:adjustRightInd w:val="0"/>
        <w:snapToGrid w:val="0"/>
        <w:spacing w:line="400" w:lineRule="exact"/>
        <w:rPr>
          <w:rFonts w:ascii="方正书宋简体" w:eastAsia="方正书宋简体" w:hAnsi="宋体" w:cs="Times New Roman"/>
          <w:snapToGrid w:val="0"/>
          <w:color w:val="000000"/>
          <w:kern w:val="0"/>
          <w:sz w:val="24"/>
          <w:szCs w:val="24"/>
        </w:rPr>
      </w:pPr>
      <w:r w:rsidRPr="0058265C">
        <w:rPr>
          <w:rFonts w:ascii="黑体" w:eastAsia="黑体" w:hAnsi="宋体" w:cs="Times New Roman" w:hint="eastAsia"/>
          <w:snapToGrid w:val="0"/>
          <w:color w:val="000000"/>
          <w:kern w:val="0"/>
          <w:sz w:val="24"/>
          <w:szCs w:val="24"/>
        </w:rPr>
        <w:t>一、教学目的和任务</w:t>
      </w:r>
    </w:p>
    <w:p w:rsidR="0058265C" w:rsidRPr="0058265C" w:rsidRDefault="0058265C" w:rsidP="0058265C">
      <w:pPr>
        <w:spacing w:line="400" w:lineRule="exact"/>
        <w:ind w:firstLineChars="200" w:firstLine="480"/>
        <w:rPr>
          <w:rFonts w:ascii="Times New Roman" w:eastAsia="宋体" w:hAnsi="Times New Roman" w:cs="Times New Roman"/>
          <w:sz w:val="24"/>
          <w:szCs w:val="24"/>
        </w:rPr>
      </w:pPr>
      <w:r w:rsidRPr="0058265C">
        <w:rPr>
          <w:rFonts w:ascii="Times New Roman" w:eastAsia="宋体" w:hAnsi="Times New Roman" w:cs="Times New Roman" w:hint="eastAsia"/>
          <w:sz w:val="24"/>
          <w:szCs w:val="24"/>
        </w:rPr>
        <w:t>《体育经济学》是社会体育专业四年制本科专业的重要课程之一，是体育学与经济学相结合的产物。该课程较全面系统地研究体育与经济的关系；研究体育如何受经济制约，同时又如何促进经济发展；探讨体育产业的生产、交换、分配、消费的规律和特点以及体育领域的经济现象、经济活动过程的本质、特点及其发展变化规律的学科。</w:t>
      </w:r>
    </w:p>
    <w:p w:rsidR="0058265C" w:rsidRPr="0058265C" w:rsidRDefault="0058265C" w:rsidP="0058265C">
      <w:pPr>
        <w:spacing w:line="400" w:lineRule="exact"/>
        <w:ind w:firstLineChars="200" w:firstLine="480"/>
        <w:rPr>
          <w:rFonts w:ascii="Times New Roman" w:eastAsia="宋体" w:hAnsi="Times New Roman" w:cs="Times New Roman"/>
          <w:sz w:val="24"/>
          <w:szCs w:val="24"/>
        </w:rPr>
      </w:pPr>
      <w:r w:rsidRPr="0058265C">
        <w:rPr>
          <w:rFonts w:ascii="Times New Roman" w:eastAsia="宋体" w:hAnsi="Times New Roman" w:cs="Times New Roman" w:hint="eastAsia"/>
          <w:sz w:val="24"/>
          <w:szCs w:val="24"/>
        </w:rPr>
        <w:t>通过本课程的学习，培养学生辩证思维能力、逻辑推理能力，使学生掌握一定体育经济学理论知识，并能运用所学知识分析和解决体育经营管理过程中的经济问题。</w:t>
      </w:r>
    </w:p>
    <w:p w:rsidR="0058265C" w:rsidRPr="0058265C" w:rsidRDefault="0058265C" w:rsidP="0058265C">
      <w:pPr>
        <w:adjustRightInd w:val="0"/>
        <w:snapToGrid w:val="0"/>
        <w:spacing w:line="400" w:lineRule="exact"/>
        <w:rPr>
          <w:rFonts w:ascii="宋体" w:eastAsia="宋体" w:hAnsi="宋体" w:cs="Times New Roman"/>
          <w:snapToGrid w:val="0"/>
          <w:color w:val="000000"/>
          <w:kern w:val="0"/>
          <w:szCs w:val="21"/>
        </w:rPr>
      </w:pPr>
      <w:r w:rsidRPr="0058265C">
        <w:rPr>
          <w:rFonts w:ascii="黑体" w:eastAsia="黑体" w:hAnsi="宋体" w:cs="Times New Roman" w:hint="eastAsia"/>
          <w:snapToGrid w:val="0"/>
          <w:color w:val="000000"/>
          <w:kern w:val="0"/>
          <w:sz w:val="24"/>
          <w:szCs w:val="24"/>
        </w:rPr>
        <w:t>二、教学基本要求</w:t>
      </w:r>
    </w:p>
    <w:p w:rsidR="0058265C" w:rsidRPr="0058265C" w:rsidRDefault="0058265C" w:rsidP="0058265C">
      <w:pPr>
        <w:spacing w:line="400" w:lineRule="exact"/>
        <w:ind w:firstLineChars="200" w:firstLine="480"/>
        <w:rPr>
          <w:rFonts w:ascii="Times New Roman" w:eastAsia="宋体" w:hAnsi="Times New Roman" w:cs="Times New Roman"/>
          <w:sz w:val="24"/>
          <w:szCs w:val="24"/>
        </w:rPr>
      </w:pPr>
      <w:r w:rsidRPr="0058265C">
        <w:rPr>
          <w:rFonts w:ascii="Times New Roman" w:eastAsia="宋体" w:hAnsi="Times New Roman" w:cs="Times New Roman" w:hint="eastAsia"/>
          <w:sz w:val="24"/>
          <w:szCs w:val="24"/>
        </w:rPr>
        <w:t>本课程的教学目标是：力求使学生通过学习能够正确认识体育与经济的关系，以及体育在国民经济中的地位和作用；了解社会主义市场经济条件下我国体育部门改革的方向及途径；通过本课程的学习，使学生掌握一定体育经济学理论知识，并能运用所学知识分析和解决体育经营管理过程中的经济问题。</w:t>
      </w:r>
    </w:p>
    <w:p w:rsidR="0058265C" w:rsidRPr="0058265C" w:rsidRDefault="0058265C" w:rsidP="0058265C">
      <w:pPr>
        <w:adjustRightInd w:val="0"/>
        <w:snapToGrid w:val="0"/>
        <w:spacing w:line="400" w:lineRule="exact"/>
        <w:rPr>
          <w:rFonts w:ascii="方正书宋简体" w:eastAsia="方正书宋简体" w:hAnsi="宋体" w:cs="Times New Roman"/>
          <w:b/>
          <w:snapToGrid w:val="0"/>
          <w:color w:val="000000"/>
          <w:kern w:val="0"/>
          <w:sz w:val="24"/>
          <w:szCs w:val="24"/>
        </w:rPr>
      </w:pPr>
      <w:r w:rsidRPr="0058265C">
        <w:rPr>
          <w:rFonts w:ascii="黑体" w:eastAsia="黑体" w:hAnsi="宋体" w:cs="Times New Roman" w:hint="eastAsia"/>
          <w:snapToGrid w:val="0"/>
          <w:color w:val="000000"/>
          <w:kern w:val="0"/>
          <w:sz w:val="24"/>
          <w:szCs w:val="24"/>
        </w:rPr>
        <w:t>三、教学内容及学时分配</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第一章 绪论（共</w:t>
      </w:r>
      <w:r w:rsidR="00344611">
        <w:rPr>
          <w:rFonts w:ascii="宋体" w:eastAsia="宋体" w:hAnsi="宋体" w:cs="Times New Roman" w:hint="eastAsia"/>
          <w:sz w:val="24"/>
          <w:szCs w:val="24"/>
        </w:rPr>
        <w:t>4</w:t>
      </w:r>
      <w:r w:rsidRPr="0058265C">
        <w:rPr>
          <w:rFonts w:ascii="宋体" w:eastAsia="宋体" w:hAnsi="宋体" w:cs="Times New Roman" w:hint="eastAsia"/>
          <w:sz w:val="24"/>
          <w:szCs w:val="24"/>
        </w:rPr>
        <w:t>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教学要求：掌握体育经济学的概念；了解体育经济学的研究对象和方法；了解体育与社会、经济发展之间的关系。</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教学重点：体育经济学的概念。</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教学难点：体育与社会、经济发展的关系。</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第二章 体育产品及无形资产（共4学时）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w:t>
      </w:r>
      <w:r w:rsidR="006E1730">
        <w:rPr>
          <w:rFonts w:ascii="宋体" w:eastAsia="宋体" w:hAnsi="宋体" w:cs="Times New Roman" w:hint="eastAsia"/>
          <w:sz w:val="24"/>
          <w:szCs w:val="24"/>
        </w:rPr>
        <w:t>握体育产品及无形资产的概念；了解体育无形资产的具体构成及其类型</w:t>
      </w:r>
      <w:r w:rsidRPr="0058265C">
        <w:rPr>
          <w:rFonts w:ascii="宋体" w:eastAsia="宋体" w:hAnsi="宋体" w:cs="Times New Roman" w:hint="eastAsia"/>
          <w:sz w:val="24"/>
          <w:szCs w:val="24"/>
        </w:rPr>
        <w:t>。</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教学重点：明确体育产品的属性；体育产品的劳动边际收益递减性；体育服务产品生产要素的替代弹性；体育产品供给弹性。</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教学难点：体育服务产品的经济学特征。</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第三章 体育市场的需求与供给（共</w:t>
      </w:r>
      <w:r w:rsidR="00344611">
        <w:rPr>
          <w:rFonts w:ascii="宋体" w:eastAsia="宋体" w:hAnsi="宋体" w:cs="Times New Roman" w:hint="eastAsia"/>
          <w:sz w:val="24"/>
          <w:szCs w:val="24"/>
        </w:rPr>
        <w:t>6</w:t>
      </w:r>
      <w:r w:rsidRPr="0058265C">
        <w:rPr>
          <w:rFonts w:ascii="宋体" w:eastAsia="宋体" w:hAnsi="宋体" w:cs="Times New Roman" w:hint="eastAsia"/>
          <w:sz w:val="24"/>
          <w:szCs w:val="24"/>
        </w:rPr>
        <w:t>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教学要求：掌握体育市场的概念及构成要素；了解体育市场体系的基本构成；了解影响市场供需的要素；理解我国体育市场的运行格局和发展前景。</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lastRenderedPageBreak/>
        <w:t>教学重点: 体育市场的需求与供给；需求弹性和价格弹性。</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教学难点：供给与需求的关系；需求弹性和价格弹性。</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第四章 体育消费及其消费行为（共4学时）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教学要求：掌握效用、无差异曲线、预算约束等概念和理论；了解体育消费的含义；体育消费的特点、体育消费的增长趋势。</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教学重点：效用和无差异曲线；替代效应和收入效应；消费者剩余。</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教学难点：连带外部效应；风险偏好；制约居民体育消费偏好的因素分析。</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第五章 体育产业组织（共4学时）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教学要求：掌握体育的市场结构及相关问题；了解体育产业组织理论的框架体系；市场结构的基本内容、集中度、差别化等。</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 体育市场的相关问题。</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 体育市场行为。</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第六章 体育的投融资（共</w:t>
      </w:r>
      <w:r w:rsidR="00344611">
        <w:rPr>
          <w:rFonts w:ascii="宋体" w:eastAsia="宋体" w:hAnsi="宋体" w:cs="Times New Roman" w:hint="eastAsia"/>
          <w:sz w:val="24"/>
          <w:szCs w:val="24"/>
        </w:rPr>
        <w:t>4</w:t>
      </w:r>
      <w:r w:rsidRPr="0058265C">
        <w:rPr>
          <w:rFonts w:ascii="宋体" w:eastAsia="宋体" w:hAnsi="宋体" w:cs="Times New Roman" w:hint="eastAsia"/>
          <w:sz w:val="24"/>
          <w:szCs w:val="24"/>
        </w:rPr>
        <w:t>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教学要求：了解体育财政融投资体系及其特点；了解体育产业投融资所涉及的问题；体育博彩业；投融资基金。</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教学重点：体育产业投融资的若干问题。</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教学难点：体育产业投资基金。</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第七章 区域体育经济发展（共4学时）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教学要求：掌握经济增长与发展的涵义；了解区域体育经济增长与发展的要素。</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教学重点：区域体育经济增长与发展的要素。</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教学难点：区域体育经济发展战略。</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第八章 体育产业政策（共</w:t>
      </w:r>
      <w:r w:rsidR="00344611">
        <w:rPr>
          <w:rFonts w:ascii="宋体" w:eastAsia="宋体" w:hAnsi="宋体" w:cs="Times New Roman" w:hint="eastAsia"/>
          <w:sz w:val="24"/>
          <w:szCs w:val="24"/>
        </w:rPr>
        <w:t>4</w:t>
      </w:r>
      <w:r w:rsidRPr="0058265C">
        <w:rPr>
          <w:rFonts w:ascii="宋体" w:eastAsia="宋体" w:hAnsi="宋体" w:cs="Times New Roman" w:hint="eastAsia"/>
          <w:sz w:val="24"/>
          <w:szCs w:val="24"/>
        </w:rPr>
        <w:t>学时）</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教学要求：了解体育产业相关政策。</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教学重点：体育产业结构政策。</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教学难点：体育产业组织政策。</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九 机动 （共2学时）</w:t>
      </w:r>
    </w:p>
    <w:p w:rsidR="0058265C" w:rsidRPr="0058265C" w:rsidRDefault="0058265C" w:rsidP="0058265C">
      <w:pPr>
        <w:adjustRightInd w:val="0"/>
        <w:snapToGrid w:val="0"/>
        <w:spacing w:line="400" w:lineRule="exact"/>
        <w:rPr>
          <w:rFonts w:ascii="黑体" w:eastAsia="黑体" w:hAnsi="宋体" w:cs="Times New Roman"/>
          <w:snapToGrid w:val="0"/>
          <w:color w:val="000000"/>
          <w:kern w:val="0"/>
          <w:sz w:val="24"/>
          <w:szCs w:val="24"/>
        </w:rPr>
      </w:pPr>
      <w:r w:rsidRPr="0058265C">
        <w:rPr>
          <w:rFonts w:ascii="黑体" w:eastAsia="黑体" w:hAnsi="宋体" w:cs="Times New Roman" w:hint="eastAsia"/>
          <w:snapToGrid w:val="0"/>
          <w:color w:val="000000"/>
          <w:kern w:val="0"/>
          <w:sz w:val="24"/>
          <w:szCs w:val="24"/>
        </w:rPr>
        <w:t>四、推荐教材及参考书目</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[1]丛湖平.体育经济学.高等教育出版社，2004年08 月</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[2]钟天朗.体育经济学概论.复旦大学出版社，2004年01月</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 xml:space="preserve">[3]吴超林,杨晓生.体育产业经济学.高等教育出版社，2004年06月 </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[4]迈克尔·立兹,彼得·阿尔门.体育经济学.清华大学出版社，2003年</w:t>
      </w:r>
    </w:p>
    <w:p w:rsidR="0058265C" w:rsidRP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[5]卢泰宏.行销体育—综合篇.四川人民出版社， 2003年02月</w:t>
      </w:r>
    </w:p>
    <w:p w:rsidR="0058265C" w:rsidRDefault="0058265C" w:rsidP="0058265C">
      <w:pPr>
        <w:spacing w:line="400" w:lineRule="exact"/>
        <w:ind w:firstLineChars="200" w:firstLine="480"/>
        <w:rPr>
          <w:rFonts w:ascii="宋体" w:eastAsia="宋体" w:hAnsi="宋体" w:cs="Times New Roman"/>
          <w:sz w:val="24"/>
          <w:szCs w:val="24"/>
        </w:rPr>
      </w:pPr>
      <w:r w:rsidRPr="0058265C">
        <w:rPr>
          <w:rFonts w:ascii="宋体" w:eastAsia="宋体" w:hAnsi="宋体" w:cs="Times New Roman" w:hint="eastAsia"/>
          <w:sz w:val="24"/>
          <w:szCs w:val="24"/>
        </w:rPr>
        <w:t>[6]鲍明晓.体育产业——新的经济增长点.人民体育出版社，2000年</w:t>
      </w:r>
    </w:p>
    <w:p w:rsidR="0058265C" w:rsidRDefault="0058265C">
      <w:pPr>
        <w:widowControl/>
        <w:jc w:val="left"/>
        <w:rPr>
          <w:rFonts w:ascii="宋体" w:eastAsia="宋体" w:hAnsi="宋体" w:cs="Times New Roman"/>
          <w:sz w:val="24"/>
          <w:szCs w:val="24"/>
        </w:rPr>
      </w:pPr>
      <w:r>
        <w:rPr>
          <w:rFonts w:ascii="宋体" w:eastAsia="宋体" w:hAnsi="宋体" w:cs="Times New Roman"/>
          <w:sz w:val="24"/>
          <w:szCs w:val="24"/>
        </w:rPr>
        <w:br w:type="page"/>
      </w:r>
    </w:p>
    <w:p w:rsidR="0054495A" w:rsidRPr="00120455" w:rsidRDefault="0054495A"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2" w:name="_Toc450291169"/>
      <w:r w:rsidRPr="00120455">
        <w:rPr>
          <w:rFonts w:ascii="宋体" w:eastAsia="黑体" w:hAnsi="宋体" w:cs="Times New Roman" w:hint="eastAsia"/>
          <w:b/>
          <w:kern w:val="44"/>
          <w:sz w:val="32"/>
          <w:szCs w:val="48"/>
        </w:rPr>
        <w:lastRenderedPageBreak/>
        <w:t>《体育管理学》课程教学大纲</w:t>
      </w:r>
      <w:bookmarkEnd w:id="102"/>
    </w:p>
    <w:p w:rsidR="0054495A" w:rsidRPr="00721326" w:rsidRDefault="0054495A" w:rsidP="0054495A">
      <w:pPr>
        <w:pStyle w:val="a7"/>
        <w:adjustRightInd w:val="0"/>
        <w:snapToGrid w:val="0"/>
        <w:spacing w:line="400" w:lineRule="exact"/>
        <w:jc w:val="left"/>
        <w:rPr>
          <w:rFonts w:ascii="黑体" w:eastAsia="黑体" w:hAnsi="宋体"/>
          <w:snapToGrid w:val="0"/>
          <w:color w:val="000000"/>
          <w:kern w:val="0"/>
          <w:sz w:val="24"/>
          <w:szCs w:val="24"/>
        </w:rPr>
      </w:pPr>
      <w:r w:rsidRPr="00721326">
        <w:rPr>
          <w:rFonts w:ascii="黑体" w:eastAsia="黑体" w:hAnsi="宋体" w:hint="eastAsia"/>
          <w:snapToGrid w:val="0"/>
          <w:color w:val="000000"/>
          <w:kern w:val="0"/>
          <w:sz w:val="24"/>
          <w:szCs w:val="24"/>
        </w:rPr>
        <w:t>课程编号：</w:t>
      </w:r>
      <w:r w:rsidRPr="007D03AE">
        <w:rPr>
          <w:rFonts w:hAnsi="宋体" w:hint="eastAsia"/>
          <w:snapToGrid w:val="0"/>
          <w:color w:val="000000"/>
          <w:kern w:val="0"/>
          <w:sz w:val="24"/>
        </w:rPr>
        <w:t>1612039</w:t>
      </w:r>
    </w:p>
    <w:p w:rsidR="0054495A" w:rsidRPr="00721326" w:rsidRDefault="0054495A" w:rsidP="0054495A">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课程总学时/学分：</w:t>
      </w:r>
      <w:r>
        <w:rPr>
          <w:rFonts w:hAnsi="宋体" w:hint="eastAsia"/>
          <w:snapToGrid w:val="0"/>
          <w:color w:val="000000"/>
          <w:kern w:val="0"/>
          <w:sz w:val="24"/>
        </w:rPr>
        <w:t>36</w:t>
      </w:r>
      <w:r w:rsidRPr="00721326">
        <w:rPr>
          <w:rFonts w:hAnsi="宋体" w:hint="eastAsia"/>
          <w:snapToGrid w:val="0"/>
          <w:color w:val="000000"/>
          <w:kern w:val="0"/>
          <w:sz w:val="24"/>
        </w:rPr>
        <w:t>/</w:t>
      </w:r>
      <w:r>
        <w:rPr>
          <w:rFonts w:hAnsi="宋体" w:hint="eastAsia"/>
          <w:snapToGrid w:val="0"/>
          <w:color w:val="000000"/>
          <w:kern w:val="0"/>
          <w:sz w:val="24"/>
        </w:rPr>
        <w:t>2</w:t>
      </w:r>
      <w:r w:rsidRPr="00721326">
        <w:rPr>
          <w:rFonts w:hAnsi="宋体" w:hint="eastAsia"/>
          <w:snapToGrid w:val="0"/>
          <w:color w:val="000000"/>
          <w:kern w:val="0"/>
          <w:sz w:val="24"/>
        </w:rPr>
        <w:t>（其中理论</w:t>
      </w:r>
      <w:r>
        <w:rPr>
          <w:rFonts w:hAnsi="宋体" w:hint="eastAsia"/>
          <w:snapToGrid w:val="0"/>
          <w:color w:val="000000"/>
          <w:kern w:val="0"/>
          <w:sz w:val="24"/>
        </w:rPr>
        <w:t>36</w:t>
      </w:r>
      <w:r w:rsidRPr="00721326">
        <w:rPr>
          <w:rFonts w:hAnsi="宋体" w:hint="eastAsia"/>
          <w:snapToGrid w:val="0"/>
          <w:color w:val="000000"/>
          <w:kern w:val="0"/>
          <w:sz w:val="24"/>
        </w:rPr>
        <w:t>学时，</w:t>
      </w:r>
      <w:r>
        <w:rPr>
          <w:rFonts w:hAnsi="宋体" w:hint="eastAsia"/>
          <w:snapToGrid w:val="0"/>
          <w:color w:val="000000"/>
          <w:kern w:val="0"/>
          <w:sz w:val="24"/>
        </w:rPr>
        <w:t>实践0</w:t>
      </w:r>
      <w:r w:rsidRPr="00721326">
        <w:rPr>
          <w:rFonts w:hAnsi="宋体" w:hint="eastAsia"/>
          <w:snapToGrid w:val="0"/>
          <w:color w:val="000000"/>
          <w:kern w:val="0"/>
          <w:sz w:val="24"/>
        </w:rPr>
        <w:t>学时）</w:t>
      </w:r>
    </w:p>
    <w:p w:rsidR="0054495A" w:rsidRPr="00721326" w:rsidRDefault="0054495A" w:rsidP="0054495A">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3F5151">
        <w:rPr>
          <w:rFonts w:hAnsi="宋体" w:hint="eastAsia"/>
          <w:snapToGrid w:val="0"/>
          <w:color w:val="000000"/>
          <w:kern w:val="0"/>
          <w:sz w:val="24"/>
        </w:rPr>
        <w:t>专业</w:t>
      </w:r>
      <w:r>
        <w:rPr>
          <w:rFonts w:hAnsi="宋体" w:hint="eastAsia"/>
          <w:snapToGrid w:val="0"/>
          <w:color w:val="000000"/>
          <w:kern w:val="0"/>
          <w:sz w:val="24"/>
        </w:rPr>
        <w:t>必修</w:t>
      </w:r>
      <w:r w:rsidRPr="003F5151">
        <w:rPr>
          <w:rFonts w:hAnsi="宋体" w:hint="eastAsia"/>
          <w:snapToGrid w:val="0"/>
          <w:color w:val="000000"/>
          <w:kern w:val="0"/>
          <w:sz w:val="24"/>
        </w:rPr>
        <w:t>课</w:t>
      </w:r>
    </w:p>
    <w:p w:rsidR="0054495A" w:rsidRDefault="0054495A" w:rsidP="0054495A">
      <w:pPr>
        <w:adjustRightInd w:val="0"/>
        <w:snapToGrid w:val="0"/>
        <w:spacing w:line="400" w:lineRule="exact"/>
        <w:rPr>
          <w:rFonts w:ascii="方正书宋简体" w:eastAsia="方正书宋简体" w:hAnsi="宋体" w:cs="Times New Roman"/>
          <w:snapToGrid w:val="0"/>
          <w:color w:val="000000"/>
          <w:kern w:val="0"/>
          <w:sz w:val="24"/>
        </w:rPr>
      </w:pPr>
      <w:r>
        <w:rPr>
          <w:rFonts w:ascii="黑体" w:eastAsia="黑体" w:hAnsi="宋体" w:cs="Times New Roman" w:hint="eastAsia"/>
          <w:snapToGrid w:val="0"/>
          <w:color w:val="000000"/>
          <w:kern w:val="0"/>
          <w:sz w:val="24"/>
        </w:rPr>
        <w:t>一、</w:t>
      </w:r>
      <w:r w:rsidRPr="001E5FD2">
        <w:rPr>
          <w:rFonts w:ascii="黑体" w:eastAsia="黑体" w:hAnsi="宋体" w:cs="Times New Roman" w:hint="eastAsia"/>
          <w:snapToGrid w:val="0"/>
          <w:color w:val="000000"/>
          <w:kern w:val="0"/>
          <w:sz w:val="24"/>
        </w:rPr>
        <w:t>教学目的和任务</w:t>
      </w:r>
    </w:p>
    <w:p w:rsidR="0054495A" w:rsidRPr="00B4345E" w:rsidRDefault="0054495A" w:rsidP="0054495A">
      <w:pPr>
        <w:spacing w:line="400" w:lineRule="exact"/>
        <w:ind w:firstLineChars="200" w:firstLine="480"/>
        <w:rPr>
          <w:rFonts w:ascii="Calibri" w:eastAsia="宋体" w:hAnsi="Calibri" w:cs="Times New Roman"/>
          <w:sz w:val="24"/>
        </w:rPr>
      </w:pPr>
      <w:r w:rsidRPr="00BD3AFC">
        <w:rPr>
          <w:rFonts w:ascii="Calibri" w:eastAsia="宋体" w:hAnsi="Calibri" w:cs="Times New Roman" w:hint="eastAsia"/>
          <w:sz w:val="24"/>
        </w:rPr>
        <w:t>《体育管理学》是运用管理学理论和方法，研究体育组织的协调，以达到预定体育目标的学科。《体育管理学》作为社会体育专业的必修课，其目的是使学生全面地、系统地掌握体育活动中的基本管理思想和管理行为，并能在实践中学会运用管理方法来解决问题。</w:t>
      </w:r>
    </w:p>
    <w:p w:rsidR="0054495A" w:rsidRPr="001E5FD2" w:rsidRDefault="0054495A" w:rsidP="0054495A">
      <w:pPr>
        <w:adjustRightInd w:val="0"/>
        <w:snapToGrid w:val="0"/>
        <w:spacing w:line="400" w:lineRule="exact"/>
        <w:rPr>
          <w:rFonts w:ascii="宋体" w:eastAsia="宋体" w:hAnsi="宋体" w:cs="Times New Roman"/>
          <w:snapToGrid w:val="0"/>
          <w:color w:val="000000"/>
          <w:kern w:val="0"/>
          <w:szCs w:val="21"/>
        </w:rPr>
      </w:pPr>
      <w:r w:rsidRPr="00401C54">
        <w:rPr>
          <w:rFonts w:ascii="黑体" w:eastAsia="黑体" w:hAnsi="宋体" w:cs="Times New Roman" w:hint="eastAsia"/>
          <w:snapToGrid w:val="0"/>
          <w:color w:val="000000"/>
          <w:kern w:val="0"/>
          <w:sz w:val="24"/>
        </w:rPr>
        <w:t>二、教学基本要求</w:t>
      </w:r>
    </w:p>
    <w:p w:rsidR="0054495A" w:rsidRPr="00BD3AFC" w:rsidRDefault="0054495A" w:rsidP="0054495A">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通过本课程的学习使学生全面地、系统地掌握管理思想、原理与方法在体育行为中应用的基本要求，掌握体育行为的分类管理，为后续课程的学习奠定必要的管理学和体育学基础。学生应掌握体育活动中的基本管理思想和管理行为，并能在实践中学会运用管理方法来解决问题。</w:t>
      </w:r>
    </w:p>
    <w:p w:rsidR="0054495A" w:rsidRDefault="0054495A" w:rsidP="0054495A">
      <w:pPr>
        <w:adjustRightInd w:val="0"/>
        <w:snapToGrid w:val="0"/>
        <w:spacing w:line="400" w:lineRule="exact"/>
        <w:rPr>
          <w:rFonts w:ascii="方正书宋简体" w:eastAsia="方正书宋简体" w:hAnsi="宋体" w:cs="Times New Roman"/>
          <w:b/>
          <w:snapToGrid w:val="0"/>
          <w:color w:val="000000"/>
          <w:kern w:val="0"/>
          <w:sz w:val="24"/>
        </w:rPr>
      </w:pPr>
      <w:r w:rsidRPr="001E5FD2">
        <w:rPr>
          <w:rFonts w:ascii="黑体" w:eastAsia="黑体" w:hAnsi="宋体" w:cs="Times New Roman" w:hint="eastAsia"/>
          <w:snapToGrid w:val="0"/>
          <w:color w:val="000000"/>
          <w:kern w:val="0"/>
          <w:sz w:val="24"/>
        </w:rPr>
        <w:t>三、教学内容及学时分配</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第一章 绪论（共2学时）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要求：掌握体育管理学的概念</w:t>
      </w:r>
      <w:r>
        <w:rPr>
          <w:rFonts w:ascii="宋体" w:eastAsia="宋体" w:hAnsi="宋体" w:cs="Times New Roman" w:hint="eastAsia"/>
          <w:sz w:val="24"/>
        </w:rPr>
        <w:t>；</w:t>
      </w:r>
      <w:r w:rsidRPr="00BD3AFC">
        <w:rPr>
          <w:rFonts w:ascii="宋体" w:eastAsia="宋体" w:hAnsi="宋体" w:cs="Times New Roman" w:hint="eastAsia"/>
          <w:sz w:val="24"/>
        </w:rPr>
        <w:t>明确学习体育管理学的目的与意义，了解体育管理学形成的影响因素与演变过程</w:t>
      </w:r>
      <w:r>
        <w:rPr>
          <w:rFonts w:ascii="宋体" w:eastAsia="宋体" w:hAnsi="宋体" w:cs="Times New Roman" w:hint="eastAsia"/>
          <w:sz w:val="24"/>
        </w:rPr>
        <w:t>；</w:t>
      </w:r>
      <w:r w:rsidRPr="00BD3AFC">
        <w:rPr>
          <w:rFonts w:ascii="宋体" w:eastAsia="宋体" w:hAnsi="宋体" w:cs="Times New Roman" w:hint="eastAsia"/>
          <w:sz w:val="24"/>
        </w:rPr>
        <w:t>了解我国体育管理的内容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教学重点：体育管理学的概念及基本性质</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教学难点：体育管理学的形成及与管理学的关系</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第二章 体育管理的基本原理、职能与方法（共4学时）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要求：认知并能运用体育管理的基本原理</w:t>
      </w:r>
      <w:r>
        <w:rPr>
          <w:rFonts w:ascii="宋体" w:eastAsia="宋体" w:hAnsi="宋体" w:cs="Times New Roman" w:hint="eastAsia"/>
          <w:sz w:val="24"/>
        </w:rPr>
        <w:t>；</w:t>
      </w:r>
      <w:r w:rsidRPr="00BD3AFC">
        <w:rPr>
          <w:rFonts w:ascii="宋体" w:eastAsia="宋体" w:hAnsi="宋体" w:cs="Times New Roman" w:hint="eastAsia"/>
          <w:sz w:val="24"/>
        </w:rPr>
        <w:t>学会运用体育管理的基本职能</w:t>
      </w:r>
      <w:r>
        <w:rPr>
          <w:rFonts w:ascii="宋体" w:eastAsia="宋体" w:hAnsi="宋体" w:cs="Times New Roman" w:hint="eastAsia"/>
          <w:sz w:val="24"/>
        </w:rPr>
        <w:t>；</w:t>
      </w:r>
      <w:r w:rsidRPr="00BD3AFC">
        <w:rPr>
          <w:rFonts w:ascii="宋体" w:eastAsia="宋体" w:hAnsi="宋体" w:cs="Times New Roman" w:hint="eastAsia"/>
          <w:sz w:val="24"/>
        </w:rPr>
        <w:t>掌握并运用体育管理方法</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教学重点：体育管理的基本原理、基本职能及方法</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教学难点：如何正确运用体育管理的基本原理、基本职能及方法</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第三章 体育管理体制（共4学时）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要求：理解并掌握体育管理体制的概念</w:t>
      </w:r>
      <w:r>
        <w:rPr>
          <w:rFonts w:ascii="宋体" w:eastAsia="宋体" w:hAnsi="宋体" w:cs="Times New Roman" w:hint="eastAsia"/>
          <w:sz w:val="24"/>
        </w:rPr>
        <w:t>；</w:t>
      </w:r>
      <w:r w:rsidRPr="00BD3AFC">
        <w:rPr>
          <w:rFonts w:ascii="宋体" w:eastAsia="宋体" w:hAnsi="宋体" w:cs="Times New Roman" w:hint="eastAsia"/>
          <w:sz w:val="24"/>
        </w:rPr>
        <w:t>掌握影响体育管理体制的因素以及体育管理体制的类型</w:t>
      </w:r>
      <w:r>
        <w:rPr>
          <w:rFonts w:ascii="宋体" w:eastAsia="宋体" w:hAnsi="宋体" w:cs="Times New Roman" w:hint="eastAsia"/>
          <w:sz w:val="24"/>
        </w:rPr>
        <w:t>；</w:t>
      </w:r>
      <w:r w:rsidRPr="00BD3AFC">
        <w:rPr>
          <w:rFonts w:ascii="宋体" w:eastAsia="宋体" w:hAnsi="宋体" w:cs="Times New Roman" w:hint="eastAsia"/>
          <w:sz w:val="24"/>
        </w:rPr>
        <w:t>了解我国体育管理体制存在的问题、改革的原因以及改革的影响因素</w:t>
      </w:r>
      <w:r>
        <w:rPr>
          <w:rFonts w:ascii="宋体" w:eastAsia="宋体" w:hAnsi="宋体" w:cs="Times New Roman" w:hint="eastAsia"/>
          <w:sz w:val="24"/>
        </w:rPr>
        <w:t>；</w:t>
      </w:r>
      <w:r w:rsidRPr="00BD3AFC">
        <w:rPr>
          <w:rFonts w:ascii="宋体" w:eastAsia="宋体" w:hAnsi="宋体" w:cs="Times New Roman" w:hint="eastAsia"/>
          <w:sz w:val="24"/>
        </w:rPr>
        <w:t>了解我国体育管理体制改革的新观点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教学重点：体育管理体制的概念</w:t>
      </w:r>
      <w:r>
        <w:rPr>
          <w:rFonts w:ascii="宋体" w:eastAsia="宋体" w:hAnsi="宋体" w:cs="Times New Roman" w:hint="eastAsia"/>
          <w:sz w:val="24"/>
        </w:rPr>
        <w:t>；</w:t>
      </w:r>
      <w:r w:rsidRPr="00BD3AFC">
        <w:rPr>
          <w:rFonts w:ascii="宋体" w:eastAsia="宋体" w:hAnsi="宋体" w:cs="Times New Roman" w:hint="eastAsia"/>
          <w:sz w:val="24"/>
        </w:rPr>
        <w:t>中国体育管理组织系统</w:t>
      </w:r>
      <w:r>
        <w:rPr>
          <w:rFonts w:ascii="宋体" w:eastAsia="宋体" w:hAnsi="宋体" w:cs="Times New Roman" w:hint="eastAsia"/>
          <w:sz w:val="24"/>
        </w:rPr>
        <w:t>；</w:t>
      </w:r>
      <w:r w:rsidRPr="00BD3AFC">
        <w:rPr>
          <w:rFonts w:ascii="宋体" w:eastAsia="宋体" w:hAnsi="宋体" w:cs="Times New Roman" w:hint="eastAsia"/>
          <w:sz w:val="24"/>
        </w:rPr>
        <w:t>中国体育管理体制的现状及改革</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教学难点：对中国体育管理体制—举国体制的正确评价</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第四章 学校体育管理（共4学时）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lastRenderedPageBreak/>
        <w:t>教学</w:t>
      </w:r>
      <w:r w:rsidRPr="00BD3AFC">
        <w:rPr>
          <w:rFonts w:ascii="宋体" w:eastAsia="宋体" w:hAnsi="宋体" w:cs="Times New Roman" w:hint="eastAsia"/>
          <w:sz w:val="24"/>
        </w:rPr>
        <w:t>要求：了解学校体育管理的概念、特点、原则、方法</w:t>
      </w:r>
      <w:r>
        <w:rPr>
          <w:rFonts w:ascii="宋体" w:eastAsia="宋体" w:hAnsi="宋体" w:cs="Times New Roman" w:hint="eastAsia"/>
          <w:sz w:val="24"/>
        </w:rPr>
        <w:t>；</w:t>
      </w:r>
      <w:r w:rsidRPr="00BD3AFC">
        <w:rPr>
          <w:rFonts w:ascii="宋体" w:eastAsia="宋体" w:hAnsi="宋体" w:cs="Times New Roman" w:hint="eastAsia"/>
          <w:sz w:val="24"/>
        </w:rPr>
        <w:t>了解学校体育指导思想的内涵，明确落实学校体育指导思想的措施</w:t>
      </w:r>
      <w:r>
        <w:rPr>
          <w:rFonts w:ascii="宋体" w:eastAsia="宋体" w:hAnsi="宋体" w:cs="Times New Roman" w:hint="eastAsia"/>
          <w:sz w:val="24"/>
        </w:rPr>
        <w:t>；</w:t>
      </w:r>
      <w:r w:rsidRPr="00BD3AFC">
        <w:rPr>
          <w:rFonts w:ascii="宋体" w:eastAsia="宋体" w:hAnsi="宋体" w:cs="Times New Roman" w:hint="eastAsia"/>
          <w:sz w:val="24"/>
        </w:rPr>
        <w:t>了解校园体育文化的结构、作用，并明确如何实现学校体育文化的营造和丰富</w:t>
      </w:r>
      <w:r>
        <w:rPr>
          <w:rFonts w:ascii="宋体" w:eastAsia="宋体" w:hAnsi="宋体" w:cs="Times New Roman" w:hint="eastAsia"/>
          <w:sz w:val="24"/>
        </w:rPr>
        <w:t>；</w:t>
      </w:r>
      <w:r w:rsidRPr="00BD3AFC">
        <w:rPr>
          <w:rFonts w:ascii="宋体" w:eastAsia="宋体" w:hAnsi="宋体" w:cs="Times New Roman" w:hint="eastAsia"/>
          <w:sz w:val="24"/>
        </w:rPr>
        <w:t>明确对学校体育管理保障体系的管理</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教学重点：学校体育管理特点、原则和方法</w:t>
      </w:r>
      <w:r>
        <w:rPr>
          <w:rFonts w:ascii="宋体" w:eastAsia="宋体" w:hAnsi="宋体" w:cs="Times New Roman" w:hint="eastAsia"/>
          <w:sz w:val="24"/>
        </w:rPr>
        <w:t>；</w:t>
      </w:r>
      <w:r w:rsidRPr="00BD3AFC">
        <w:rPr>
          <w:rFonts w:ascii="宋体" w:eastAsia="宋体" w:hAnsi="宋体" w:cs="Times New Roman" w:hint="eastAsia"/>
          <w:sz w:val="24"/>
        </w:rPr>
        <w:t>学校体育管理内容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教学难点：怎样评价学校体育管理效果</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第五章 运动训练管理（共4学时）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要求：了解运动训练管理内容</w:t>
      </w:r>
      <w:r>
        <w:rPr>
          <w:rFonts w:ascii="宋体" w:eastAsia="宋体" w:hAnsi="宋体" w:cs="Times New Roman" w:hint="eastAsia"/>
          <w:sz w:val="24"/>
        </w:rPr>
        <w:t>；</w:t>
      </w:r>
      <w:r w:rsidRPr="00BD3AFC">
        <w:rPr>
          <w:rFonts w:ascii="宋体" w:eastAsia="宋体" w:hAnsi="宋体" w:cs="Times New Roman" w:hint="eastAsia"/>
          <w:sz w:val="24"/>
        </w:rPr>
        <w:t>了解运动训练梯队管理</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教学重点：运动训练的概念</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教学难点：运动训练管理的内容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第六章 体育赛事管理（共</w:t>
      </w:r>
      <w:r w:rsidR="00F95D55">
        <w:rPr>
          <w:rFonts w:ascii="宋体" w:eastAsia="宋体" w:hAnsi="宋体" w:cs="Times New Roman" w:hint="eastAsia"/>
          <w:sz w:val="24"/>
        </w:rPr>
        <w:t>4</w:t>
      </w:r>
      <w:r w:rsidRPr="00BD3AFC">
        <w:rPr>
          <w:rFonts w:ascii="宋体" w:eastAsia="宋体" w:hAnsi="宋体" w:cs="Times New Roman" w:hint="eastAsia"/>
          <w:sz w:val="24"/>
        </w:rPr>
        <w:t>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要求：掌握体育赛事管理的过程</w:t>
      </w:r>
      <w:r>
        <w:rPr>
          <w:rFonts w:ascii="宋体" w:eastAsia="宋体" w:hAnsi="宋体" w:cs="Times New Roman" w:hint="eastAsia"/>
          <w:sz w:val="24"/>
        </w:rPr>
        <w:t>；</w:t>
      </w:r>
      <w:r w:rsidRPr="00BD3AFC">
        <w:rPr>
          <w:rFonts w:ascii="宋体" w:eastAsia="宋体" w:hAnsi="宋体" w:cs="Times New Roman" w:hint="eastAsia"/>
          <w:sz w:val="24"/>
        </w:rPr>
        <w:t>了解体育赛事管理的主要内容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教学重点：体育赛事及赛事管理的概念</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教学难点：体育赛事管理的主要内容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第七章 社会体育管理（共4学时）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要求：了解社会体育管理的常识性知识</w:t>
      </w:r>
      <w:r>
        <w:rPr>
          <w:rFonts w:ascii="宋体" w:eastAsia="宋体" w:hAnsi="宋体" w:cs="Times New Roman" w:hint="eastAsia"/>
          <w:sz w:val="24"/>
        </w:rPr>
        <w:t>；</w:t>
      </w:r>
      <w:r w:rsidRPr="00BD3AFC">
        <w:rPr>
          <w:rFonts w:ascii="宋体" w:eastAsia="宋体" w:hAnsi="宋体" w:cs="Times New Roman" w:hint="eastAsia"/>
          <w:sz w:val="24"/>
        </w:rPr>
        <w:t>了解我国社会体育的发展现状</w:t>
      </w:r>
      <w:r>
        <w:rPr>
          <w:rFonts w:ascii="宋体" w:eastAsia="宋体" w:hAnsi="宋体" w:cs="Times New Roman" w:hint="eastAsia"/>
          <w:sz w:val="24"/>
        </w:rPr>
        <w:t>；</w:t>
      </w:r>
      <w:r w:rsidRPr="00BD3AFC">
        <w:rPr>
          <w:rFonts w:ascii="宋体" w:eastAsia="宋体" w:hAnsi="宋体" w:cs="Times New Roman" w:hint="eastAsia"/>
          <w:sz w:val="24"/>
        </w:rPr>
        <w:t>掌握社会体育管理的主要内容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教学重点：城市、农村体育管理</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教学难点：社会体育资源管理的内容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第八章 体育产业管理（共4学时）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要求：掌握体育产业的内涵，了解国内外体育产业发展概况</w:t>
      </w:r>
      <w:r>
        <w:rPr>
          <w:rFonts w:ascii="宋体" w:eastAsia="宋体" w:hAnsi="宋体" w:cs="Times New Roman" w:hint="eastAsia"/>
          <w:sz w:val="24"/>
        </w:rPr>
        <w:t>；</w:t>
      </w:r>
      <w:r w:rsidRPr="00BD3AFC">
        <w:rPr>
          <w:rFonts w:ascii="宋体" w:eastAsia="宋体" w:hAnsi="宋体" w:cs="Times New Roman" w:hint="eastAsia"/>
          <w:sz w:val="24"/>
        </w:rPr>
        <w:t>掌握体育产业管理的内涵</w:t>
      </w:r>
      <w:r>
        <w:rPr>
          <w:rFonts w:ascii="宋体" w:eastAsia="宋体" w:hAnsi="宋体" w:cs="Times New Roman" w:hint="eastAsia"/>
          <w:sz w:val="24"/>
        </w:rPr>
        <w:t>；</w:t>
      </w:r>
      <w:r w:rsidRPr="00BD3AFC">
        <w:rPr>
          <w:rFonts w:ascii="宋体" w:eastAsia="宋体" w:hAnsi="宋体" w:cs="Times New Roman" w:hint="eastAsia"/>
          <w:sz w:val="24"/>
        </w:rPr>
        <w:t>理解体育产业管理职能的内涵</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教学重点：体育产业的概念、体育产业管理的内容</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教学难点：如何对各类体育产业更好的经营管理</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第九章 体育信息管理（共</w:t>
      </w:r>
      <w:r w:rsidR="00F95D55">
        <w:rPr>
          <w:rFonts w:ascii="宋体" w:eastAsia="宋体" w:hAnsi="宋体" w:cs="Times New Roman" w:hint="eastAsia"/>
          <w:sz w:val="24"/>
        </w:rPr>
        <w:t>4</w:t>
      </w:r>
      <w:r w:rsidRPr="00BD3AFC">
        <w:rPr>
          <w:rFonts w:ascii="宋体" w:eastAsia="宋体" w:hAnsi="宋体" w:cs="Times New Roman" w:hint="eastAsia"/>
          <w:sz w:val="24"/>
        </w:rPr>
        <w:t>学时）</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教学</w:t>
      </w:r>
      <w:r w:rsidRPr="00BD3AFC">
        <w:rPr>
          <w:rFonts w:ascii="宋体" w:eastAsia="宋体" w:hAnsi="宋体" w:cs="Times New Roman" w:hint="eastAsia"/>
          <w:sz w:val="24"/>
        </w:rPr>
        <w:t>要求：掌握体育信息的基本知识</w:t>
      </w:r>
      <w:r>
        <w:rPr>
          <w:rFonts w:ascii="宋体" w:eastAsia="宋体" w:hAnsi="宋体" w:cs="Times New Roman" w:hint="eastAsia"/>
          <w:sz w:val="24"/>
        </w:rPr>
        <w:t>；</w:t>
      </w:r>
      <w:r w:rsidRPr="00BD3AFC">
        <w:rPr>
          <w:rFonts w:ascii="宋体" w:eastAsia="宋体" w:hAnsi="宋体" w:cs="Times New Roman" w:hint="eastAsia"/>
          <w:sz w:val="24"/>
        </w:rPr>
        <w:t>了解体育信息化管理系统建立的过程</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教学重点：体育信息的概念、体育信息管理内容</w:t>
      </w:r>
      <w:r>
        <w:rPr>
          <w:rFonts w:ascii="宋体" w:eastAsia="宋体" w:hAnsi="宋体" w:cs="Times New Roman" w:hint="eastAsia"/>
          <w:sz w:val="24"/>
        </w:rPr>
        <w:t>。</w:t>
      </w:r>
    </w:p>
    <w:p w:rsidR="0054495A" w:rsidRDefault="0054495A" w:rsidP="00D441A1">
      <w:pPr>
        <w:spacing w:line="400" w:lineRule="exact"/>
        <w:ind w:firstLineChars="200" w:firstLine="480"/>
        <w:rPr>
          <w:rFonts w:ascii="宋体" w:eastAsia="宋体" w:hAnsi="宋体" w:cs="Times New Roman"/>
          <w:sz w:val="24"/>
        </w:rPr>
      </w:pPr>
      <w:r w:rsidRPr="00BD3AFC">
        <w:rPr>
          <w:rFonts w:ascii="宋体" w:eastAsia="宋体" w:hAnsi="宋体" w:cs="Times New Roman" w:hint="eastAsia"/>
          <w:sz w:val="24"/>
        </w:rPr>
        <w:t>教学难点：体育信息管理系统的建立</w:t>
      </w:r>
      <w:r>
        <w:rPr>
          <w:rFonts w:ascii="宋体" w:eastAsia="宋体" w:hAnsi="宋体" w:cs="Times New Roman" w:hint="eastAsia"/>
          <w:sz w:val="24"/>
        </w:rPr>
        <w:t>。</w:t>
      </w:r>
    </w:p>
    <w:p w:rsidR="0054495A" w:rsidRPr="00BD3AFC" w:rsidRDefault="0054495A" w:rsidP="00D441A1">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十 机动时间 （共2学时）</w:t>
      </w:r>
    </w:p>
    <w:p w:rsidR="0054495A" w:rsidRPr="001E5FD2" w:rsidRDefault="0054495A" w:rsidP="0054495A">
      <w:pPr>
        <w:adjustRightInd w:val="0"/>
        <w:snapToGrid w:val="0"/>
        <w:spacing w:line="400" w:lineRule="exact"/>
        <w:rPr>
          <w:rFonts w:ascii="黑体" w:eastAsia="黑体" w:hAnsi="宋体" w:cs="Times New Roman"/>
          <w:snapToGrid w:val="0"/>
          <w:color w:val="000000"/>
          <w:kern w:val="0"/>
          <w:sz w:val="24"/>
        </w:rPr>
      </w:pPr>
      <w:r w:rsidRPr="001E5FD2">
        <w:rPr>
          <w:rFonts w:ascii="黑体" w:eastAsia="黑体" w:hAnsi="宋体" w:cs="Times New Roman" w:hint="eastAsia"/>
          <w:snapToGrid w:val="0"/>
          <w:color w:val="000000"/>
          <w:kern w:val="0"/>
          <w:sz w:val="24"/>
        </w:rPr>
        <w:t>四、推荐教材及参考书目</w:t>
      </w:r>
    </w:p>
    <w:p w:rsidR="0054495A" w:rsidRPr="00BD3AFC" w:rsidRDefault="0054495A" w:rsidP="0054495A">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[1]</w:t>
      </w:r>
      <w:r w:rsidRPr="00BD3AFC">
        <w:rPr>
          <w:rFonts w:ascii="宋体" w:eastAsia="宋体" w:hAnsi="宋体" w:cs="Times New Roman" w:hint="eastAsia"/>
          <w:sz w:val="24"/>
        </w:rPr>
        <w:t>张瑞林</w:t>
      </w:r>
      <w:r>
        <w:rPr>
          <w:rFonts w:ascii="宋体" w:eastAsia="宋体" w:hAnsi="宋体" w:cs="Times New Roman" w:hint="eastAsia"/>
          <w:sz w:val="24"/>
        </w:rPr>
        <w:t>,秦椿林.体育管理学(第二版).</w:t>
      </w:r>
      <w:r w:rsidRPr="00BD3AFC">
        <w:rPr>
          <w:rFonts w:ascii="宋体" w:eastAsia="宋体" w:hAnsi="宋体" w:cs="Times New Roman" w:hint="eastAsia"/>
          <w:sz w:val="24"/>
        </w:rPr>
        <w:t>高等教育出版社，2008年6月</w:t>
      </w:r>
    </w:p>
    <w:p w:rsidR="0054495A" w:rsidRPr="00792F67" w:rsidRDefault="0054495A" w:rsidP="0054495A">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[2]刘兵.新编体育管理学教程(</w:t>
      </w:r>
      <w:r w:rsidRPr="00BD3AFC">
        <w:rPr>
          <w:rFonts w:ascii="宋体" w:eastAsia="宋体" w:hAnsi="宋体" w:cs="Times New Roman" w:hint="eastAsia"/>
          <w:sz w:val="24"/>
        </w:rPr>
        <w:t>第一版</w:t>
      </w:r>
      <w:r>
        <w:rPr>
          <w:rFonts w:ascii="宋体" w:eastAsia="宋体" w:hAnsi="宋体" w:cs="Times New Roman" w:hint="eastAsia"/>
          <w:sz w:val="24"/>
        </w:rPr>
        <w:t>).</w:t>
      </w:r>
      <w:r w:rsidRPr="00BD3AFC">
        <w:rPr>
          <w:rFonts w:ascii="宋体" w:eastAsia="宋体" w:hAnsi="宋体" w:cs="Times New Roman" w:hint="eastAsia"/>
          <w:sz w:val="24"/>
        </w:rPr>
        <w:t>复旦大学出版社，2004</w:t>
      </w:r>
      <w:r w:rsidRPr="00792F67">
        <w:rPr>
          <w:rFonts w:ascii="宋体" w:eastAsia="宋体" w:hAnsi="宋体" w:cs="Times New Roman" w:hint="eastAsia"/>
          <w:sz w:val="24"/>
        </w:rPr>
        <w:t xml:space="preserve"> </w:t>
      </w:r>
    </w:p>
    <w:p w:rsidR="0054495A" w:rsidRPr="00792F67" w:rsidRDefault="0054495A" w:rsidP="0054495A">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[3]</w:t>
      </w:r>
      <w:r w:rsidRPr="00BD3AFC">
        <w:rPr>
          <w:rFonts w:ascii="宋体" w:eastAsia="宋体" w:hAnsi="宋体" w:cs="Times New Roman" w:hint="eastAsia"/>
          <w:sz w:val="24"/>
        </w:rPr>
        <w:t>肖林鹏</w:t>
      </w:r>
      <w:r>
        <w:rPr>
          <w:rFonts w:ascii="宋体" w:eastAsia="宋体" w:hAnsi="宋体" w:cs="Times New Roman" w:hint="eastAsia"/>
          <w:sz w:val="24"/>
        </w:rPr>
        <w:t>.</w:t>
      </w:r>
      <w:r w:rsidRPr="00BD3AFC">
        <w:rPr>
          <w:rFonts w:ascii="宋体" w:eastAsia="宋体" w:hAnsi="宋体" w:cs="Times New Roman" w:hint="eastAsia"/>
          <w:sz w:val="24"/>
        </w:rPr>
        <w:t>现代体育管理</w:t>
      </w:r>
      <w:r>
        <w:rPr>
          <w:rFonts w:ascii="宋体" w:eastAsia="宋体" w:hAnsi="宋体" w:cs="Times New Roman" w:hint="eastAsia"/>
          <w:sz w:val="24"/>
        </w:rPr>
        <w:t>(第一版).</w:t>
      </w:r>
      <w:r w:rsidRPr="00BD3AFC">
        <w:rPr>
          <w:rFonts w:ascii="宋体" w:eastAsia="宋体" w:hAnsi="宋体" w:cs="Times New Roman" w:hint="eastAsia"/>
          <w:sz w:val="24"/>
        </w:rPr>
        <w:t>北京体育大学出版社，2005年</w:t>
      </w:r>
    </w:p>
    <w:p w:rsidR="0054495A" w:rsidRDefault="0054495A" w:rsidP="0054495A">
      <w:pPr>
        <w:spacing w:line="400" w:lineRule="exact"/>
        <w:ind w:firstLineChars="200" w:firstLine="480"/>
        <w:rPr>
          <w:rFonts w:ascii="宋体" w:eastAsia="宋体" w:hAnsi="宋体" w:cs="Times New Roman"/>
          <w:sz w:val="24"/>
        </w:rPr>
      </w:pPr>
      <w:r>
        <w:rPr>
          <w:rFonts w:ascii="宋体" w:eastAsia="宋体" w:hAnsi="宋体" w:cs="Times New Roman" w:hint="eastAsia"/>
          <w:sz w:val="24"/>
        </w:rPr>
        <w:t>[4]周三多.管理学—原理与方法(第三版).</w:t>
      </w:r>
      <w:r w:rsidRPr="00BD3AFC">
        <w:rPr>
          <w:rFonts w:ascii="宋体" w:eastAsia="宋体" w:hAnsi="宋体" w:cs="Times New Roman" w:hint="eastAsia"/>
          <w:sz w:val="24"/>
        </w:rPr>
        <w:t>复旦大学出版社，1999年</w:t>
      </w:r>
    </w:p>
    <w:p w:rsidR="0054495A" w:rsidRDefault="0054495A">
      <w:pPr>
        <w:widowControl/>
        <w:jc w:val="left"/>
        <w:rPr>
          <w:rFonts w:ascii="宋体" w:eastAsia="宋体" w:hAnsi="宋体" w:cs="Times New Roman"/>
          <w:sz w:val="24"/>
        </w:rPr>
      </w:pPr>
      <w:r>
        <w:rPr>
          <w:rFonts w:ascii="宋体" w:eastAsia="宋体" w:hAnsi="宋体" w:cs="Times New Roman"/>
          <w:sz w:val="24"/>
        </w:rPr>
        <w:br w:type="page"/>
      </w:r>
    </w:p>
    <w:p w:rsidR="00031C52" w:rsidRPr="00031C52" w:rsidRDefault="00031C52"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3" w:name="_Toc446403555"/>
      <w:bookmarkStart w:id="104" w:name="_Toc450291170"/>
      <w:r w:rsidRPr="00031C52">
        <w:rPr>
          <w:rFonts w:ascii="宋体" w:eastAsia="黑体" w:hAnsi="宋体" w:cs="Times New Roman"/>
          <w:b/>
          <w:kern w:val="44"/>
          <w:sz w:val="32"/>
          <w:szCs w:val="48"/>
        </w:rPr>
        <w:lastRenderedPageBreak/>
        <w:t>《体育保健学》教学大纲</w:t>
      </w:r>
      <w:bookmarkEnd w:id="103"/>
      <w:bookmarkEnd w:id="104"/>
    </w:p>
    <w:p w:rsidR="00031C52" w:rsidRPr="00031C52" w:rsidRDefault="00031C52" w:rsidP="00031C52">
      <w:pPr>
        <w:tabs>
          <w:tab w:val="left" w:pos="540"/>
          <w:tab w:val="left" w:pos="1260"/>
        </w:tabs>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课程编号：</w:t>
      </w:r>
      <w:r w:rsidRPr="00031C52">
        <w:rPr>
          <w:rFonts w:ascii="宋体" w:eastAsia="宋体" w:hAnsi="宋体" w:cs="Times New Roman" w:hint="eastAsia"/>
          <w:bCs/>
          <w:sz w:val="24"/>
          <w:szCs w:val="20"/>
        </w:rPr>
        <w:t>1612045</w:t>
      </w:r>
    </w:p>
    <w:p w:rsidR="00031C52" w:rsidRPr="00031C52" w:rsidRDefault="00031C52" w:rsidP="00031C52">
      <w:pPr>
        <w:tabs>
          <w:tab w:val="left" w:pos="540"/>
          <w:tab w:val="left" w:pos="1260"/>
        </w:tabs>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课程总学时/学分：</w:t>
      </w:r>
      <w:r w:rsidRPr="00031C52">
        <w:rPr>
          <w:rFonts w:ascii="宋体" w:eastAsia="宋体" w:hAnsi="宋体" w:cs="Times New Roman" w:hint="eastAsia"/>
          <w:bCs/>
          <w:sz w:val="24"/>
          <w:szCs w:val="20"/>
        </w:rPr>
        <w:t>72/4</w:t>
      </w:r>
    </w:p>
    <w:p w:rsidR="00031C52" w:rsidRPr="00031C52" w:rsidRDefault="00031C52" w:rsidP="00031C52">
      <w:pPr>
        <w:tabs>
          <w:tab w:val="left" w:pos="540"/>
          <w:tab w:val="left" w:pos="1260"/>
        </w:tabs>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课程类别：</w:t>
      </w:r>
      <w:r w:rsidRPr="00031C52">
        <w:rPr>
          <w:rFonts w:ascii="宋体" w:eastAsia="宋体" w:hAnsi="宋体" w:cs="Times New Roman" w:hint="eastAsia"/>
          <w:bCs/>
          <w:sz w:val="24"/>
          <w:szCs w:val="20"/>
        </w:rPr>
        <w:t>学科基础与专业必修课</w:t>
      </w:r>
    </w:p>
    <w:p w:rsidR="00031C52" w:rsidRPr="00031C52" w:rsidRDefault="00031C52" w:rsidP="00031C52">
      <w:pPr>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一、教学目的和任务</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0"/>
        </w:rPr>
      </w:pPr>
      <w:r w:rsidRPr="00031C52">
        <w:rPr>
          <w:rFonts w:ascii="宋体" w:eastAsia="宋体" w:hAnsi="宋体" w:cs="Times New Roman" w:hint="eastAsia"/>
          <w:sz w:val="24"/>
          <w:szCs w:val="20"/>
        </w:rPr>
        <w:t>体育保健学是研究人体在体育运动过程中，保健规律与措施的一门综合、应用科学。通过教学使学生掌握体育保健学的基本理论、基本知识和基本技能，为本专业学生今后从事社区体育健康指导工作服务，使体育运动在社区发挥其促进儿童生长发育、增强成年人体质和提高健康水平、延缓衰老、防治慢性疾病的发生发展等作用。</w:t>
      </w:r>
    </w:p>
    <w:p w:rsidR="00031C52" w:rsidRPr="00031C52" w:rsidRDefault="00031C52" w:rsidP="00031C52">
      <w:pPr>
        <w:tabs>
          <w:tab w:val="left" w:pos="540"/>
          <w:tab w:val="left" w:pos="1260"/>
        </w:tabs>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二、教学基本要求</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0"/>
        </w:rPr>
      </w:pPr>
      <w:r w:rsidRPr="00031C52">
        <w:rPr>
          <w:rFonts w:ascii="宋体" w:eastAsia="宋体" w:hAnsi="宋体" w:cs="Times New Roman" w:hint="eastAsia"/>
          <w:sz w:val="24"/>
          <w:szCs w:val="20"/>
        </w:rPr>
        <w:t>通过教学使学生了解影响体育运动参加者身心健康和运动能力的各种内外因素，并能制定相应的体育保健措施。学生应了解并掌握体育运动参加者的身体发育、健康状况和运动训练水平的评定方法，为合理安排、组织体育教学、运动训练和比赛提供科学依据，并给予医务监督。掌握常见运动性伤病的病因、发生规律及其防治措施。掌握按摩的基本知识、手法和应用；医疗体育的基本知识、手段和应用。教学方法采用多媒体理论授课方式并结合实验课程。教材主要参考高等教育出版社2006年出版的姚鸿恩主编的第四版《体育保健学》，并结合其他版本教材和参考文献。</w:t>
      </w:r>
    </w:p>
    <w:p w:rsidR="00031C52" w:rsidRPr="00031C52" w:rsidRDefault="00031C52" w:rsidP="00031C52">
      <w:pPr>
        <w:tabs>
          <w:tab w:val="left" w:pos="540"/>
          <w:tab w:val="left" w:pos="1260"/>
        </w:tabs>
        <w:adjustRightInd w:val="0"/>
        <w:snapToGrid w:val="0"/>
        <w:spacing w:line="400" w:lineRule="exact"/>
        <w:rPr>
          <w:rFonts w:ascii="黑体" w:eastAsia="黑体" w:hAnsi="黑体" w:cs="Times New Roman"/>
          <w:bCs/>
          <w:sz w:val="24"/>
          <w:szCs w:val="20"/>
        </w:rPr>
      </w:pPr>
      <w:r w:rsidRPr="00031C52">
        <w:rPr>
          <w:rFonts w:ascii="黑体" w:eastAsia="黑体" w:hAnsi="黑体" w:cs="Times New Roman" w:hint="eastAsia"/>
          <w:bCs/>
          <w:sz w:val="24"/>
          <w:szCs w:val="20"/>
        </w:rPr>
        <w:t>三、教学内容及学时分配</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绪  论（2学时）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bCs/>
          <w:sz w:val="24"/>
          <w:szCs w:val="24"/>
        </w:rPr>
        <w:t>教学要求:</w:t>
      </w:r>
      <w:r w:rsidRPr="00031C52">
        <w:rPr>
          <w:rFonts w:ascii="宋体" w:eastAsia="宋体" w:hAnsi="宋体" w:cs="Times New Roman" w:hint="eastAsia"/>
          <w:sz w:val="24"/>
          <w:szCs w:val="24"/>
        </w:rPr>
        <w:t>熟悉并掌握体育保健学的概念、研究任务、研究内容、发展简史与学习体育保健学的方法和要求。</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教学重点：体育保健学的概念、研究任务和研究内容。</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教学难点：体育保健学的研究任务。</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第一章  健康概述（3学时）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bCs/>
          <w:sz w:val="24"/>
          <w:szCs w:val="24"/>
        </w:rPr>
        <w:t>教学要求：</w:t>
      </w:r>
      <w:r w:rsidRPr="00031C52">
        <w:rPr>
          <w:rFonts w:ascii="宋体" w:eastAsia="宋体" w:hAnsi="宋体" w:cs="Times New Roman" w:hint="eastAsia"/>
          <w:sz w:val="24"/>
          <w:szCs w:val="24"/>
        </w:rPr>
        <w:t>熟悉并掌握健康的基本概念和基本含义、影响健康的因素和不同运动方式对健康的影响。</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教学重点：健康的概念和含义。</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教学难点：影响健康的因素。</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 xml:space="preserve">第二章运动与环境（2学时） </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教学要求：了解环境污染对人体健康的危害及环境卫生的具体防护措施；掌握特殊环境对人体运动能力的影响及运动建筑设备卫生要求。</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教学重点：环境污染对人体健康的危害及环境对运动能力的影响。</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lastRenderedPageBreak/>
        <w:t>教学难点：环境污染对人体健康的危害。</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第三章运动与营养（6学时）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bCs/>
          <w:sz w:val="24"/>
          <w:szCs w:val="24"/>
        </w:rPr>
        <w:t>教学要求：</w:t>
      </w:r>
      <w:r w:rsidRPr="00031C52">
        <w:rPr>
          <w:rFonts w:ascii="宋体" w:eastAsia="宋体" w:hAnsi="宋体" w:cs="Times New Roman" w:hint="eastAsia"/>
          <w:sz w:val="24"/>
          <w:szCs w:val="24"/>
        </w:rPr>
        <w:t>掌握各种营养素的功能、需要和来源，了解健康的膳食指导，营养、健身运动和慢性病以及运动员营养。</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教学重点：基础营养部分。</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教学难点：运动员营养。</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第四章运动与人的行为和生活方式（2学时）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教学要求：了解人的行为和生活方式对健康的作用；体育运动对身体健康和心理健康的促进作用。</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教学重点：健康与行为和生活方式。</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教学难点：体育行为和心理健康。</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第五章 不同人群的体育卫生（8学时）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教学要求：重点掌握不同人群（儿童少年、女子、中年人和老年人）的生理解剖特点和体育卫生要求，了解儿童少年生长发育的过程及规律，了解衰老的机制。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教学重点：儿童少年和老年人的生理解剖特点和体育卫生要求。</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教学难点：儿童少年和老年人的生理解剖特点。</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第六章体格检查（2学时）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bCs/>
          <w:sz w:val="24"/>
          <w:szCs w:val="24"/>
        </w:rPr>
        <w:t>教学要求：</w:t>
      </w:r>
      <w:r w:rsidRPr="00031C52">
        <w:rPr>
          <w:rFonts w:ascii="宋体" w:eastAsia="宋体" w:hAnsi="宋体" w:cs="Times New Roman" w:hint="eastAsia"/>
          <w:sz w:val="24"/>
          <w:szCs w:val="24"/>
        </w:rPr>
        <w:t>掌握体格检查的检查方法、内容、形式及体格检查中的几个问题的医学分析等。</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教学重点：体格检查的方法和检查中几个问题的医学分析。</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教学难点：体格检查中几个问题的医学分析。</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第七章 运动性疲劳（2学时）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教学要求：掌握运动性疲劳的发生机制，熟悉运动性疲劳的简易判断方法。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教学重点：运动性疲劳的判断方法。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教学难点：运动性疲劳的判断方法。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第八章 体育教育的医务监督（2学时）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bCs/>
          <w:sz w:val="24"/>
          <w:szCs w:val="24"/>
        </w:rPr>
        <w:t>教学要求：</w:t>
      </w:r>
      <w:r w:rsidRPr="00031C52">
        <w:rPr>
          <w:rFonts w:ascii="宋体" w:eastAsia="宋体" w:hAnsi="宋体" w:cs="Times New Roman" w:hint="eastAsia"/>
          <w:sz w:val="24"/>
          <w:szCs w:val="24"/>
        </w:rPr>
        <w:t>熟悉和掌握体育课、早锻炼、课间操和下午课外体育活动医务监督的内容和要求。</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教学重点：体育课的医务监督。</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教学难点：体育课生理负荷量的评定。</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第九章  运动训练和比赛期的医务监督（4学时）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要求：熟悉运动员在训练和比赛期间的医务监督常用指标及判断方法；了解不同运动项目医务监督的重点及比赛期间医务监督的具体内容；掌握运动赛场中兴奋剂、时差反应、人工月经周期、控体重等方面的基本知识。</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lastRenderedPageBreak/>
        <w:t>教学重点：运动训练医务监督的常用指标。</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教学难点：比赛期的特殊医学问题。</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第十章运动性病症（8学时）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bCs/>
          <w:sz w:val="24"/>
          <w:szCs w:val="24"/>
        </w:rPr>
        <w:t>教学要求：</w:t>
      </w:r>
      <w:r w:rsidRPr="00031C52">
        <w:rPr>
          <w:rFonts w:ascii="宋体" w:eastAsia="宋体" w:hAnsi="宋体" w:cs="Times New Roman" w:hint="eastAsia"/>
          <w:sz w:val="24"/>
          <w:szCs w:val="24"/>
        </w:rPr>
        <w:t>熟悉并掌握过度训练、运动应激综合征、晕厥等12种运动性病症的发病原因、类型、征象、检查、诊断及处理和预防。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教学重点：各类运动性疾病的发病原因及处理和预防。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教学难点：过度训练、运动员贫血、运动性猝死等病症的发病机制。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第十一章  运动损伤概述（2学时）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教学要求：掌握运动损伤的概念与分类，运动损伤的直接原因，运动损伤的发病规律和预防。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教学重点：运动损伤的概念和分类。</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教学难点：运动损伤的发病规律和潜在原因。</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第十二章  运动损伤的病理和处理（2学时）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教学要求：掌握开放性软组织损伤的处理方法，闭合性软组织损伤的病理过程和处理方法。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教学重点：闭合性软组织的病理和处理。</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教学难点：闭合性软组织的病理发展过程。</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第十三章  运动损伤的急救（4学时）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教学要求：掌握常见运动损伤的急救方法和急救措施，包括出血的鉴别与止血的方法，绷带和三角巾包扎法，骨折和关节脱位的临时固定，伤员搬运，心肺复苏等基本急救方法，及抗休克的急救措施。</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教学重点：出血急救、急救包扎方法、骨折的急救、心肺复苏。</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教学难点：骨折急救、抗休克。</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实验名称：运动损伤的急救和心肺复苏</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实验要求：熟练掌握运动损伤的急救方法和心肺复苏。</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实验学时：2学时。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第十四章  运动损伤的治疗与康复（2学时）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教学要求：熟悉并掌握各种治疗运动损伤和促进运动损伤康复的常见方法。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教学重点：针灸疗法、拔罐疗法和物理疗法、伤后康复锻炼。</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教学难点：伤后康复锻炼。</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实验名称：运动损伤的治疗与康复</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实验要求：了解并掌握运动损伤的治疗和康复的部分方法、手段。</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sz w:val="24"/>
          <w:szCs w:val="24"/>
        </w:rPr>
        <w:t>实验学时：2学时。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第十五章  常见运动损伤（4学时）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lastRenderedPageBreak/>
        <w:t>教学要求：了解并掌握软组织挫伤、肌肉拉伤、关节韧带扭伤、滑囊炎、腱鞘炎、骨膜炎、骨骺损伤的损伤机制、症状及诊断、处理和预防。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教学重点：各运动损伤的损伤机制、处理和预防。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教学难点：腱鞘炎和骨骺损伤。</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第十六章  人体各部位运动损伤（5学时）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教学要求：掌握人体各部位常见运动损伤的受伤原因、机制、症状、体征、处理和预防。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教学重点：各部位常见运动损伤的原因、机制，损伤的检查方法，损伤的体征、处理和预防。</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教学难点：各部位解剖结构特点，运动损伤的检查方法。</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第十七章  按摩（2学时）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教学要求：了解并掌握按摩的基本知识、基本技术，及常用6大类20种按摩手法的操作、基本技能、常用的穴位按摩的应用。</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教学重点：按摩的机制、要求及注意事项。</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教学难点：按摩的机制。</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实验名称：按摩的基本手法</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实验要求：熟悉并掌握按摩的基本手法。</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Times New Roman" w:hint="eastAsia"/>
          <w:sz w:val="24"/>
          <w:szCs w:val="24"/>
        </w:rPr>
        <w:t>实验学时：2学时。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第十八章  医疗体育概述（2学时）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教学要求：了解并掌握医疗体育的基础理论、医疗体育作用的生理机制。了解包括我国传统的锻炼方法在内的主要医疗体育手段和方法，及医疗体育在运动损伤康复中的作用。</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教学重点：医疗体育的意义和理论基础，医疗体育的应用。</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教学难点：医疗体育的生理作用。</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第十九章  常见慢性伤病的医疗体育（2学时）</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教学要求：熟悉并掌握常见慢性运动系统伤病的医疗体育手段及常见慢性病的医疗体育手段。</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教学重点：常见慢性运动系统伤病的医疗体育手段及常见慢性病的医疗体育手段。</w:t>
      </w:r>
    </w:p>
    <w:p w:rsidR="00031C52" w:rsidRPr="00031C52" w:rsidRDefault="00031C52" w:rsidP="00031C52">
      <w:pPr>
        <w:adjustRightInd w:val="0"/>
        <w:snapToGrid w:val="0"/>
        <w:spacing w:line="400" w:lineRule="exact"/>
        <w:ind w:firstLineChars="200" w:firstLine="480"/>
        <w:rPr>
          <w:rFonts w:ascii="宋体" w:eastAsia="宋体" w:hAnsi="宋体" w:cs="Times New Roman"/>
          <w:bCs/>
          <w:sz w:val="24"/>
          <w:szCs w:val="24"/>
        </w:rPr>
      </w:pPr>
      <w:r w:rsidRPr="00031C52">
        <w:rPr>
          <w:rFonts w:ascii="宋体" w:eastAsia="宋体" w:hAnsi="宋体" w:cs="Times New Roman" w:hint="eastAsia"/>
          <w:bCs/>
          <w:sz w:val="24"/>
          <w:szCs w:val="24"/>
        </w:rPr>
        <w:t>教学难点：脊柱侧凸的医疗体育。</w:t>
      </w:r>
    </w:p>
    <w:p w:rsidR="00031C52" w:rsidRPr="00031C52" w:rsidRDefault="00031C52" w:rsidP="00031C52">
      <w:pPr>
        <w:adjustRightInd w:val="0"/>
        <w:snapToGrid w:val="0"/>
        <w:spacing w:line="400" w:lineRule="exact"/>
        <w:rPr>
          <w:rFonts w:ascii="黑体" w:eastAsia="黑体" w:hAnsi="黑体" w:cs="Times New Roman"/>
          <w:sz w:val="24"/>
          <w:szCs w:val="20"/>
        </w:rPr>
      </w:pPr>
      <w:r w:rsidRPr="00031C52">
        <w:rPr>
          <w:rFonts w:ascii="黑体" w:eastAsia="黑体" w:hAnsi="黑体" w:cs="Times New Roman" w:hint="eastAsia"/>
          <w:sz w:val="24"/>
          <w:szCs w:val="20"/>
        </w:rPr>
        <w:t>四、推荐教材及参考书目</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0"/>
        </w:rPr>
      </w:pPr>
      <w:r w:rsidRPr="00031C52">
        <w:rPr>
          <w:rFonts w:ascii="宋体" w:eastAsia="宋体" w:hAnsi="宋体" w:cs="Times New Roman" w:hint="eastAsia"/>
          <w:sz w:val="24"/>
          <w:szCs w:val="20"/>
        </w:rPr>
        <w:t>1</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王安利</w:t>
      </w:r>
      <w:r w:rsidRPr="00031C52">
        <w:rPr>
          <w:rFonts w:ascii="宋体" w:eastAsia="宋体" w:hAnsi="宋体" w:cs="Times New Roman"/>
          <w:sz w:val="24"/>
          <w:szCs w:val="20"/>
        </w:rPr>
        <w:t>.</w:t>
      </w:r>
      <w:r w:rsidRPr="00031C52">
        <w:rPr>
          <w:rFonts w:ascii="宋体" w:eastAsia="宋体" w:hAnsi="宋体" w:cs="Times New Roman" w:hint="eastAsia"/>
          <w:sz w:val="24"/>
          <w:szCs w:val="20"/>
        </w:rPr>
        <w:t>运动医学</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人民体育出版社，</w:t>
      </w:r>
      <w:r w:rsidRPr="00031C52">
        <w:rPr>
          <w:rFonts w:ascii="宋体" w:eastAsia="宋体" w:hAnsi="宋体" w:cs="Times New Roman"/>
          <w:sz w:val="24"/>
          <w:szCs w:val="20"/>
        </w:rPr>
        <w:t>2008.</w:t>
      </w:r>
    </w:p>
    <w:p w:rsidR="00031C52" w:rsidRPr="00031C52" w:rsidRDefault="00031C52" w:rsidP="00031C52">
      <w:pPr>
        <w:adjustRightInd w:val="0"/>
        <w:snapToGrid w:val="0"/>
        <w:spacing w:line="400" w:lineRule="exact"/>
        <w:ind w:firstLineChars="200" w:firstLine="480"/>
        <w:rPr>
          <w:rFonts w:ascii="宋体" w:eastAsia="宋体" w:hAnsi="宋体" w:cs="Times New Roman"/>
          <w:sz w:val="24"/>
          <w:szCs w:val="20"/>
        </w:rPr>
      </w:pPr>
      <w:r w:rsidRPr="00031C52">
        <w:rPr>
          <w:rFonts w:ascii="宋体" w:eastAsia="宋体" w:hAnsi="宋体" w:cs="Times New Roman" w:hint="eastAsia"/>
          <w:sz w:val="24"/>
          <w:szCs w:val="20"/>
        </w:rPr>
        <w:t>2</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翟向阳，卢红梅等</w:t>
      </w:r>
      <w:r w:rsidRPr="00031C52">
        <w:rPr>
          <w:rFonts w:ascii="宋体" w:eastAsia="宋体" w:hAnsi="宋体" w:cs="Times New Roman"/>
          <w:sz w:val="24"/>
          <w:szCs w:val="20"/>
        </w:rPr>
        <w:t>.</w:t>
      </w:r>
      <w:r w:rsidRPr="00031C52">
        <w:rPr>
          <w:rFonts w:ascii="宋体" w:eastAsia="宋体" w:hAnsi="宋体" w:cs="Times New Roman" w:hint="eastAsia"/>
          <w:sz w:val="24"/>
          <w:szCs w:val="20"/>
        </w:rPr>
        <w:t>体育保健学</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浙江大学出版社，</w:t>
      </w:r>
      <w:r w:rsidRPr="00031C52">
        <w:rPr>
          <w:rFonts w:ascii="宋体" w:eastAsia="宋体" w:hAnsi="宋体" w:cs="Times New Roman"/>
          <w:sz w:val="24"/>
          <w:szCs w:val="20"/>
        </w:rPr>
        <w:t>2013.</w:t>
      </w:r>
    </w:p>
    <w:p w:rsidR="00031C52" w:rsidRDefault="00031C52" w:rsidP="00031C52">
      <w:pPr>
        <w:adjustRightInd w:val="0"/>
        <w:snapToGrid w:val="0"/>
        <w:spacing w:line="400" w:lineRule="exact"/>
        <w:ind w:firstLineChars="200" w:firstLine="480"/>
        <w:rPr>
          <w:rFonts w:ascii="宋体" w:eastAsia="宋体" w:hAnsi="宋体" w:cs="Times New Roman"/>
          <w:sz w:val="24"/>
          <w:szCs w:val="20"/>
        </w:rPr>
      </w:pPr>
      <w:r w:rsidRPr="00031C52">
        <w:rPr>
          <w:rFonts w:ascii="宋体" w:eastAsia="宋体" w:hAnsi="宋体" w:cs="Times New Roman" w:hint="eastAsia"/>
          <w:sz w:val="24"/>
          <w:szCs w:val="20"/>
        </w:rPr>
        <w:t>3</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乔纳斯·菲利普斯著，黄力平译</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运动保健处方</w:t>
      </w:r>
      <w:r w:rsidRPr="00031C52">
        <w:rPr>
          <w:rFonts w:ascii="宋体" w:eastAsia="宋体" w:hAnsi="宋体" w:cs="Times New Roman"/>
          <w:sz w:val="24"/>
          <w:szCs w:val="20"/>
        </w:rPr>
        <w:t xml:space="preserve">. </w:t>
      </w:r>
      <w:r w:rsidRPr="00031C52">
        <w:rPr>
          <w:rFonts w:ascii="宋体" w:eastAsia="宋体" w:hAnsi="宋体" w:cs="Times New Roman" w:hint="eastAsia"/>
          <w:sz w:val="24"/>
          <w:szCs w:val="20"/>
        </w:rPr>
        <w:t>人民军医出版社，</w:t>
      </w:r>
      <w:r w:rsidR="00292FDD">
        <w:rPr>
          <w:rFonts w:ascii="宋体" w:eastAsia="宋体" w:hAnsi="宋体" w:cs="Times New Roman"/>
          <w:sz w:val="24"/>
          <w:szCs w:val="20"/>
        </w:rPr>
        <w:t>2013</w:t>
      </w:r>
    </w:p>
    <w:p w:rsidR="00031C52" w:rsidRPr="00120455" w:rsidRDefault="00031C52" w:rsidP="00120455">
      <w:pPr>
        <w:spacing w:before="100" w:beforeAutospacing="1" w:after="100" w:afterAutospacing="1" w:line="400" w:lineRule="exact"/>
        <w:jc w:val="center"/>
        <w:outlineLvl w:val="0"/>
        <w:rPr>
          <w:rFonts w:ascii="宋体" w:eastAsia="黑体" w:hAnsi="宋体" w:cs="Times New Roman"/>
          <w:b/>
          <w:kern w:val="44"/>
          <w:sz w:val="32"/>
          <w:szCs w:val="48"/>
        </w:rPr>
      </w:pPr>
      <w:r>
        <w:rPr>
          <w:rFonts w:hAnsi="宋体"/>
          <w:sz w:val="24"/>
          <w:szCs w:val="20"/>
        </w:rPr>
        <w:br w:type="page"/>
      </w:r>
      <w:bookmarkStart w:id="105" w:name="_Toc446403556"/>
      <w:bookmarkStart w:id="106" w:name="_Toc450291171"/>
      <w:r w:rsidRPr="00120455">
        <w:rPr>
          <w:rFonts w:ascii="宋体" w:eastAsia="黑体" w:hAnsi="宋体" w:cs="Times New Roman" w:hint="eastAsia"/>
          <w:b/>
          <w:kern w:val="44"/>
          <w:sz w:val="32"/>
          <w:szCs w:val="48"/>
        </w:rPr>
        <w:lastRenderedPageBreak/>
        <w:t>《中华体育养生学》课程教学大纲</w:t>
      </w:r>
      <w:bookmarkEnd w:id="105"/>
      <w:bookmarkEnd w:id="106"/>
    </w:p>
    <w:p w:rsidR="00031C52" w:rsidRPr="00031C52" w:rsidRDefault="00031C52" w:rsidP="00031C52">
      <w:pPr>
        <w:adjustRightInd w:val="0"/>
        <w:snapToGrid w:val="0"/>
        <w:spacing w:line="400" w:lineRule="exact"/>
        <w:jc w:val="left"/>
        <w:rPr>
          <w:rFonts w:ascii="黑体" w:eastAsia="黑体" w:hAnsi="宋体" w:cs="Times New Roman"/>
          <w:snapToGrid w:val="0"/>
          <w:color w:val="000000"/>
          <w:kern w:val="0"/>
          <w:sz w:val="24"/>
          <w:szCs w:val="24"/>
        </w:rPr>
      </w:pPr>
      <w:r w:rsidRPr="00031C52">
        <w:rPr>
          <w:rFonts w:ascii="黑体" w:eastAsia="黑体" w:hAnsi="宋体" w:cs="黑体" w:hint="eastAsia"/>
          <w:snapToGrid w:val="0"/>
          <w:color w:val="000000"/>
          <w:kern w:val="0"/>
          <w:sz w:val="24"/>
          <w:szCs w:val="24"/>
        </w:rPr>
        <w:t>课程编号：</w:t>
      </w:r>
      <w:r w:rsidRPr="00031C52">
        <w:rPr>
          <w:rFonts w:ascii="宋体" w:eastAsia="宋体" w:hAnsi="宋体" w:cs="宋体"/>
          <w:snapToGrid w:val="0"/>
          <w:color w:val="000000"/>
          <w:kern w:val="0"/>
          <w:sz w:val="24"/>
          <w:szCs w:val="24"/>
        </w:rPr>
        <w:t>1612046</w:t>
      </w:r>
    </w:p>
    <w:p w:rsidR="00031C52" w:rsidRPr="00031C52" w:rsidRDefault="00031C52" w:rsidP="00031C52">
      <w:pPr>
        <w:adjustRightInd w:val="0"/>
        <w:snapToGrid w:val="0"/>
        <w:spacing w:line="400" w:lineRule="exact"/>
        <w:rPr>
          <w:rFonts w:ascii="宋体" w:eastAsia="宋体" w:hAnsi="宋体" w:cs="Times New Roman"/>
          <w:b/>
          <w:bCs/>
          <w:snapToGrid w:val="0"/>
          <w:color w:val="000000"/>
          <w:kern w:val="0"/>
          <w:sz w:val="24"/>
          <w:szCs w:val="24"/>
        </w:rPr>
      </w:pPr>
      <w:r w:rsidRPr="00031C52">
        <w:rPr>
          <w:rFonts w:ascii="黑体" w:eastAsia="黑体" w:hAnsi="宋体" w:cs="黑体" w:hint="eastAsia"/>
          <w:snapToGrid w:val="0"/>
          <w:color w:val="000000"/>
          <w:kern w:val="0"/>
          <w:sz w:val="24"/>
          <w:szCs w:val="24"/>
        </w:rPr>
        <w:t>课程总学时</w:t>
      </w:r>
      <w:r w:rsidRPr="00031C52">
        <w:rPr>
          <w:rFonts w:ascii="黑体" w:eastAsia="黑体" w:hAnsi="宋体" w:cs="黑体"/>
          <w:snapToGrid w:val="0"/>
          <w:color w:val="000000"/>
          <w:kern w:val="0"/>
          <w:sz w:val="24"/>
          <w:szCs w:val="24"/>
        </w:rPr>
        <w:t>/</w:t>
      </w:r>
      <w:r w:rsidRPr="00031C52">
        <w:rPr>
          <w:rFonts w:ascii="黑体" w:eastAsia="黑体" w:hAnsi="宋体" w:cs="黑体" w:hint="eastAsia"/>
          <w:snapToGrid w:val="0"/>
          <w:color w:val="000000"/>
          <w:kern w:val="0"/>
          <w:sz w:val="24"/>
          <w:szCs w:val="24"/>
        </w:rPr>
        <w:t>学分：</w:t>
      </w:r>
      <w:r w:rsidRPr="00031C52">
        <w:rPr>
          <w:rFonts w:ascii="宋体" w:eastAsia="宋体" w:hAnsi="宋体" w:cs="宋体"/>
          <w:snapToGrid w:val="0"/>
          <w:color w:val="000000"/>
          <w:kern w:val="0"/>
          <w:sz w:val="24"/>
          <w:szCs w:val="24"/>
        </w:rPr>
        <w:t>36/2</w:t>
      </w:r>
    </w:p>
    <w:p w:rsidR="00031C52" w:rsidRPr="00031C52" w:rsidRDefault="00031C52" w:rsidP="00031C52">
      <w:pPr>
        <w:adjustRightInd w:val="0"/>
        <w:snapToGrid w:val="0"/>
        <w:spacing w:line="400" w:lineRule="exact"/>
        <w:jc w:val="left"/>
        <w:rPr>
          <w:rFonts w:ascii="宋体" w:eastAsia="宋体" w:hAnsi="宋体" w:cs="Times New Roman"/>
          <w:snapToGrid w:val="0"/>
          <w:color w:val="000000"/>
          <w:kern w:val="0"/>
          <w:sz w:val="24"/>
          <w:szCs w:val="24"/>
        </w:rPr>
      </w:pPr>
      <w:r w:rsidRPr="00031C52">
        <w:rPr>
          <w:rFonts w:ascii="黑体" w:eastAsia="黑体" w:hAnsi="宋体" w:cs="黑体" w:hint="eastAsia"/>
          <w:snapToGrid w:val="0"/>
          <w:color w:val="000000"/>
          <w:kern w:val="0"/>
          <w:sz w:val="24"/>
          <w:szCs w:val="24"/>
        </w:rPr>
        <w:t>课程类别：</w:t>
      </w:r>
      <w:r w:rsidRPr="00031C52">
        <w:rPr>
          <w:rFonts w:ascii="宋体" w:eastAsia="宋体" w:hAnsi="宋体" w:cs="宋体" w:hint="eastAsia"/>
          <w:snapToGrid w:val="0"/>
          <w:color w:val="000000"/>
          <w:kern w:val="0"/>
          <w:sz w:val="24"/>
          <w:szCs w:val="24"/>
        </w:rPr>
        <w:t>学科基础与专业必修课</w:t>
      </w:r>
    </w:p>
    <w:p w:rsidR="00031C52" w:rsidRPr="00031C52" w:rsidRDefault="00A47B96" w:rsidP="00A47B96">
      <w:pPr>
        <w:adjustRightInd w:val="0"/>
        <w:snapToGrid w:val="0"/>
        <w:spacing w:line="400" w:lineRule="exact"/>
        <w:rPr>
          <w:rFonts w:ascii="方正书宋简体" w:eastAsia="方正书宋简体" w:hAnsi="宋体" w:cs="Times New Roman"/>
          <w:snapToGrid w:val="0"/>
          <w:color w:val="000000"/>
          <w:kern w:val="0"/>
          <w:sz w:val="24"/>
          <w:szCs w:val="24"/>
        </w:rPr>
      </w:pPr>
      <w:r>
        <w:rPr>
          <w:rFonts w:ascii="黑体" w:eastAsia="黑体" w:hAnsi="宋体" w:cs="黑体" w:hint="eastAsia"/>
          <w:snapToGrid w:val="0"/>
          <w:color w:val="000000"/>
          <w:kern w:val="0"/>
          <w:sz w:val="24"/>
          <w:szCs w:val="24"/>
        </w:rPr>
        <w:t>一、</w:t>
      </w:r>
      <w:r w:rsidR="00031C52" w:rsidRPr="00031C52">
        <w:rPr>
          <w:rFonts w:ascii="黑体" w:eastAsia="黑体" w:hAnsi="宋体" w:cs="黑体" w:hint="eastAsia"/>
          <w:snapToGrid w:val="0"/>
          <w:color w:val="000000"/>
          <w:kern w:val="0"/>
          <w:sz w:val="24"/>
          <w:szCs w:val="24"/>
        </w:rPr>
        <w:t>教学目的和任务</w:t>
      </w:r>
    </w:p>
    <w:p w:rsidR="00031C52" w:rsidRPr="00031C52" w:rsidRDefault="00031C52" w:rsidP="00D441A1">
      <w:pPr>
        <w:adjustRightInd w:val="0"/>
        <w:snapToGrid w:val="0"/>
        <w:spacing w:line="400" w:lineRule="exact"/>
        <w:ind w:firstLineChars="200" w:firstLine="480"/>
        <w:rPr>
          <w:rFonts w:ascii="宋体" w:eastAsia="宋体" w:hAnsi="宋体" w:cs="Times New Roman"/>
          <w:sz w:val="24"/>
          <w:szCs w:val="24"/>
        </w:rPr>
      </w:pPr>
      <w:r w:rsidRPr="00031C52">
        <w:rPr>
          <w:rFonts w:ascii="宋体" w:eastAsia="宋体" w:hAnsi="宋体" w:cs="宋体" w:hint="eastAsia"/>
          <w:sz w:val="24"/>
          <w:szCs w:val="24"/>
        </w:rPr>
        <w:t>中华传统养生学是中华民族优秀文化的一个重要组成部分，它历史悠久，源远流长。在漫长的历史进程中，中国人民非常重视养生益寿，并在漫长的生活实践中积累了丰富的经验，创立了既有系统理论、多种流派、多种方法；又有民族特色的传统养生学。这门古老的学问，目前正在焕发出新的活力，也越来越受到今人的重视。“古为今用，洋为中用”传统养生学理论与现代健康观念的融合，必定为人类健康事业做出新的贡献。</w:t>
      </w:r>
    </w:p>
    <w:p w:rsidR="00031C52" w:rsidRPr="00031C52" w:rsidRDefault="00031C52" w:rsidP="00D441A1">
      <w:pPr>
        <w:adjustRightInd w:val="0"/>
        <w:snapToGrid w:val="0"/>
        <w:spacing w:line="400" w:lineRule="exact"/>
        <w:ind w:firstLineChars="200" w:firstLine="480"/>
        <w:rPr>
          <w:rFonts w:ascii="宋体" w:eastAsia="宋体" w:hAnsi="Times New Roman" w:cs="Times New Roman"/>
          <w:sz w:val="24"/>
          <w:szCs w:val="24"/>
        </w:rPr>
      </w:pPr>
      <w:r w:rsidRPr="00031C52">
        <w:rPr>
          <w:rFonts w:ascii="宋体" w:eastAsia="宋体" w:hAnsi="Times New Roman" w:cs="宋体" w:hint="eastAsia"/>
          <w:sz w:val="24"/>
          <w:szCs w:val="24"/>
        </w:rPr>
        <w:t>通过学习使学生系统了解和掌握中华民族传统的养生理论、原则和方法。系统了解和掌握传统养生的基本知识与技能，培养学生养生益寿的教学的基本能力。使学生养成一个良好的自我养生健康的行为习惯，从而提高知识水平和健康水平。</w:t>
      </w:r>
    </w:p>
    <w:p w:rsidR="00031C52" w:rsidRPr="00031C52" w:rsidRDefault="00031C52" w:rsidP="00031C52">
      <w:pPr>
        <w:adjustRightInd w:val="0"/>
        <w:snapToGrid w:val="0"/>
        <w:spacing w:line="400" w:lineRule="exact"/>
        <w:rPr>
          <w:rFonts w:ascii="宋体" w:eastAsia="宋体" w:hAnsi="Times New Roman" w:cs="Times New Roman"/>
          <w:snapToGrid w:val="0"/>
          <w:color w:val="000000"/>
          <w:kern w:val="0"/>
          <w:szCs w:val="21"/>
        </w:rPr>
      </w:pPr>
      <w:r w:rsidRPr="00031C52">
        <w:rPr>
          <w:rFonts w:ascii="黑体" w:eastAsia="黑体" w:hAnsi="宋体" w:cs="黑体" w:hint="eastAsia"/>
          <w:snapToGrid w:val="0"/>
          <w:color w:val="000000"/>
          <w:kern w:val="0"/>
          <w:sz w:val="24"/>
          <w:szCs w:val="24"/>
        </w:rPr>
        <w:t>二、教学基本要求</w:t>
      </w:r>
    </w:p>
    <w:p w:rsidR="00031C52" w:rsidRPr="00031C52" w:rsidRDefault="00031C52" w:rsidP="00031C52">
      <w:pPr>
        <w:adjustRightInd w:val="0"/>
        <w:snapToGrid w:val="0"/>
        <w:spacing w:line="400" w:lineRule="exact"/>
        <w:ind w:firstLineChars="200" w:firstLine="480"/>
        <w:rPr>
          <w:rFonts w:ascii="宋体" w:eastAsia="宋体" w:hAnsi="Times New Roman" w:cs="Times New Roman"/>
          <w:sz w:val="24"/>
          <w:szCs w:val="24"/>
        </w:rPr>
      </w:pPr>
      <w:r w:rsidRPr="00031C52">
        <w:rPr>
          <w:rFonts w:ascii="Times New Roman" w:eastAsia="宋体" w:hAnsi="Times New Roman" w:cs="宋体" w:hint="eastAsia"/>
          <w:kern w:val="0"/>
          <w:sz w:val="24"/>
          <w:szCs w:val="24"/>
        </w:rPr>
        <w:t>在教学中要保持本课程的科学性、系统性。注意理论联系实际，着重从实际应用入手，通过实例教学，运用语言法、直观法等教学方法来阐述养生原理和基本方法。</w:t>
      </w:r>
    </w:p>
    <w:p w:rsidR="00031C52" w:rsidRPr="00031C52" w:rsidRDefault="00031C52" w:rsidP="00031C52">
      <w:pPr>
        <w:adjustRightInd w:val="0"/>
        <w:snapToGrid w:val="0"/>
        <w:spacing w:line="400" w:lineRule="exact"/>
        <w:rPr>
          <w:rFonts w:ascii="方正书宋简体" w:eastAsia="方正书宋简体" w:hAnsi="宋体" w:cs="Times New Roman"/>
          <w:b/>
          <w:bCs/>
          <w:snapToGrid w:val="0"/>
          <w:color w:val="000000"/>
          <w:kern w:val="0"/>
          <w:sz w:val="24"/>
          <w:szCs w:val="24"/>
        </w:rPr>
      </w:pPr>
      <w:r w:rsidRPr="00031C52">
        <w:rPr>
          <w:rFonts w:ascii="黑体" w:eastAsia="黑体" w:hAnsi="宋体" w:cs="黑体" w:hint="eastAsia"/>
          <w:snapToGrid w:val="0"/>
          <w:color w:val="000000"/>
          <w:kern w:val="0"/>
          <w:sz w:val="24"/>
          <w:szCs w:val="24"/>
        </w:rPr>
        <w:t>三、教学内容及学时分配</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第一章</w:t>
      </w:r>
      <w:r w:rsidRPr="00031C52">
        <w:rPr>
          <w:rFonts w:ascii="宋体" w:eastAsia="宋体" w:hAnsi="宋体" w:cs="宋体" w:hint="eastAsia"/>
          <w:sz w:val="24"/>
          <w:szCs w:val="24"/>
        </w:rPr>
        <w:t>绪论（</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教学要求：全面了解中华传统养生的概念、性质、地位及发展概况。</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教学重点：养生的性质和特点。</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教学难点：对养生学习方法及要求的掌握。</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第二章</w:t>
      </w:r>
      <w:r w:rsidRPr="00031C52">
        <w:rPr>
          <w:rFonts w:ascii="宋体" w:eastAsia="宋体" w:hAnsi="宋体" w:cs="宋体" w:hint="eastAsia"/>
          <w:sz w:val="24"/>
          <w:szCs w:val="24"/>
        </w:rPr>
        <w:t>中华传统养生学的基本理论与基本原则（</w:t>
      </w:r>
      <w:r w:rsidRPr="00031C52">
        <w:rPr>
          <w:rFonts w:ascii="宋体" w:eastAsia="宋体" w:hAnsi="宋体" w:cs="宋体"/>
          <w:sz w:val="24"/>
          <w:szCs w:val="24"/>
        </w:rPr>
        <w:t>4</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教学要求：初步把握中华传统养生的基本理论和原则。</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教学重点：对基本理论的把握。</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教学难点：对基本原则的理解程度。</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第三章</w:t>
      </w:r>
      <w:r w:rsidRPr="00031C52">
        <w:rPr>
          <w:rFonts w:ascii="宋体" w:eastAsia="宋体" w:hAnsi="宋体" w:cs="宋体" w:hint="eastAsia"/>
          <w:sz w:val="24"/>
          <w:szCs w:val="24"/>
        </w:rPr>
        <w:t>情志养生法（</w:t>
      </w:r>
      <w:r w:rsidRPr="00031C52">
        <w:rPr>
          <w:rFonts w:ascii="宋体" w:eastAsia="宋体" w:hAnsi="宋体" w:cs="宋体"/>
          <w:sz w:val="24"/>
          <w:szCs w:val="24"/>
        </w:rPr>
        <w:t>1</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教学要求：了解情志养生的涵义。</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教学重点：对情志的把握。</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教学难点：如何调节情志。</w:t>
      </w:r>
    </w:p>
    <w:p w:rsidR="00031C52" w:rsidRPr="00031C52" w:rsidRDefault="00031C52" w:rsidP="00031C52">
      <w:pPr>
        <w:adjustRightInd w:val="0"/>
        <w:snapToGrid w:val="0"/>
        <w:spacing w:line="400" w:lineRule="exact"/>
        <w:ind w:firstLineChars="225" w:firstLine="540"/>
        <w:rPr>
          <w:rFonts w:ascii="宋体" w:eastAsia="宋体" w:hAnsi="Times New Roman" w:cs="Times New Roman"/>
          <w:sz w:val="24"/>
          <w:szCs w:val="24"/>
        </w:rPr>
      </w:pPr>
      <w:r w:rsidRPr="00031C52">
        <w:rPr>
          <w:rFonts w:ascii="宋体" w:eastAsia="宋体" w:hAnsi="宋体" w:cs="宋体" w:hint="eastAsia"/>
          <w:sz w:val="24"/>
          <w:szCs w:val="24"/>
        </w:rPr>
        <w:t>第四章：环境养生法（</w:t>
      </w:r>
      <w:r w:rsidRPr="00031C52">
        <w:rPr>
          <w:rFonts w:ascii="宋体" w:eastAsia="宋体" w:hAnsi="宋体" w:cs="宋体"/>
          <w:sz w:val="24"/>
          <w:szCs w:val="24"/>
        </w:rPr>
        <w:t>1</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lastRenderedPageBreak/>
        <w:t>教学要求：全面把握三种环境的特性。</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教学重点：三种环境的相互关系</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教学难点：如何调和三种环境。</w:t>
      </w:r>
    </w:p>
    <w:p w:rsidR="00031C52" w:rsidRPr="00031C52" w:rsidRDefault="00031C52" w:rsidP="00031C52">
      <w:pPr>
        <w:adjustRightInd w:val="0"/>
        <w:snapToGrid w:val="0"/>
        <w:spacing w:line="400" w:lineRule="exact"/>
        <w:ind w:firstLineChars="225" w:firstLine="540"/>
        <w:rPr>
          <w:rFonts w:ascii="宋体" w:eastAsia="宋体" w:hAnsi="Times New Roman" w:cs="Times New Roman"/>
          <w:sz w:val="24"/>
          <w:szCs w:val="24"/>
        </w:rPr>
      </w:pPr>
      <w:r w:rsidRPr="00031C52">
        <w:rPr>
          <w:rFonts w:ascii="宋体" w:eastAsia="宋体" w:hAnsi="宋体" w:cs="宋体" w:hint="eastAsia"/>
          <w:sz w:val="24"/>
          <w:szCs w:val="24"/>
        </w:rPr>
        <w:t>第五章：饮食养生法（</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教学要求：初步了解饮食的重要性。</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w:t>
      </w:r>
      <w:r w:rsidRPr="00031C52">
        <w:rPr>
          <w:rFonts w:ascii="宋体" w:eastAsia="宋体" w:hAnsi="宋体" w:cs="宋体" w:hint="eastAsia"/>
          <w:sz w:val="24"/>
          <w:szCs w:val="24"/>
        </w:rPr>
        <w:t>饮食养生的原则和方法</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教学难点：如何合理膳食。</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第六章：</w:t>
      </w:r>
      <w:r w:rsidRPr="00031C52">
        <w:rPr>
          <w:rFonts w:ascii="宋体" w:eastAsia="宋体" w:hAnsi="宋体" w:cs="宋体" w:hint="eastAsia"/>
          <w:sz w:val="24"/>
          <w:szCs w:val="24"/>
        </w:rPr>
        <w:t>气功养生法（</w:t>
      </w:r>
      <w:r w:rsidRPr="00031C52">
        <w:rPr>
          <w:rFonts w:ascii="宋体" w:eastAsia="宋体" w:hAnsi="宋体" w:cs="宋体"/>
          <w:sz w:val="24"/>
          <w:szCs w:val="24"/>
        </w:rPr>
        <w:t>18</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教学要求：正确认识气功概念。</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教学重点：气功养生的机理、原则和方法。</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教学难点：如何正确处理气功锻炼过程中的问题。</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第七章：</w:t>
      </w:r>
      <w:r w:rsidRPr="00031C52">
        <w:rPr>
          <w:rFonts w:ascii="宋体" w:eastAsia="宋体" w:hAnsi="宋体" w:cs="宋体" w:hint="eastAsia"/>
          <w:sz w:val="24"/>
          <w:szCs w:val="24"/>
        </w:rPr>
        <w:t>经络穴位养生法（</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教学要求：正确认识经络穴位概念。</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w:t>
      </w:r>
      <w:r w:rsidRPr="00031C52">
        <w:rPr>
          <w:rFonts w:ascii="宋体" w:eastAsia="宋体" w:hAnsi="宋体" w:cs="宋体" w:hint="eastAsia"/>
          <w:sz w:val="24"/>
          <w:szCs w:val="24"/>
        </w:rPr>
        <w:t>经络穴位养生方法</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教学难点：如何在日常生活中进行经络穴位养生。</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第八章：</w:t>
      </w:r>
      <w:r w:rsidRPr="00031C52">
        <w:rPr>
          <w:rFonts w:ascii="宋体" w:eastAsia="宋体" w:hAnsi="宋体" w:cs="宋体" w:hint="eastAsia"/>
          <w:sz w:val="24"/>
          <w:szCs w:val="24"/>
        </w:rPr>
        <w:t>起居养生法（</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教学要求：认真做好良好起居习惯。</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教学重点：良好起居习惯的界定。</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教学难点：如何养成良好起居习惯。</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第九章：</w:t>
      </w:r>
      <w:r w:rsidRPr="00031C52">
        <w:rPr>
          <w:rFonts w:ascii="宋体" w:eastAsia="宋体" w:hAnsi="宋体" w:cs="宋体" w:hint="eastAsia"/>
          <w:sz w:val="24"/>
          <w:szCs w:val="24"/>
        </w:rPr>
        <w:t>四时养生法（</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教学要求：认真学习四季区别与相互联系。</w:t>
      </w:r>
    </w:p>
    <w:p w:rsidR="00031C52" w:rsidRPr="00031C52" w:rsidRDefault="00031C52" w:rsidP="00031C52">
      <w:pPr>
        <w:adjustRightInd w:val="0"/>
        <w:snapToGrid w:val="0"/>
        <w:spacing w:line="400" w:lineRule="exact"/>
        <w:ind w:firstLineChars="225" w:firstLine="540"/>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教学重点：</w:t>
      </w:r>
      <w:r w:rsidRPr="00031C52">
        <w:rPr>
          <w:rFonts w:ascii="宋体" w:eastAsia="宋体" w:hAnsi="宋体" w:cs="宋体" w:hint="eastAsia"/>
          <w:sz w:val="24"/>
          <w:szCs w:val="24"/>
        </w:rPr>
        <w:t>四时养生的理论与方法</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教学难点：如何顺应四季养生。</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z w:val="24"/>
          <w:szCs w:val="24"/>
        </w:rPr>
      </w:pPr>
      <w:r w:rsidRPr="00031C52">
        <w:rPr>
          <w:rFonts w:ascii="宋体" w:eastAsia="宋体" w:hAnsi="宋体" w:cs="宋体" w:hint="eastAsia"/>
          <w:snapToGrid w:val="0"/>
          <w:color w:val="000000"/>
          <w:kern w:val="0"/>
          <w:sz w:val="24"/>
          <w:szCs w:val="24"/>
        </w:rPr>
        <w:t>第十章：</w:t>
      </w:r>
      <w:r w:rsidRPr="00031C52">
        <w:rPr>
          <w:rFonts w:ascii="宋体" w:eastAsia="宋体" w:hAnsi="宋体" w:cs="宋体" w:hint="eastAsia"/>
          <w:sz w:val="24"/>
          <w:szCs w:val="24"/>
        </w:rPr>
        <w:t>药物养生法（</w:t>
      </w:r>
      <w:r w:rsidRPr="00031C52">
        <w:rPr>
          <w:rFonts w:ascii="宋体" w:eastAsia="宋体" w:hAnsi="宋体" w:cs="宋体"/>
          <w:sz w:val="24"/>
          <w:szCs w:val="24"/>
        </w:rPr>
        <w:t>2</w:t>
      </w:r>
      <w:r w:rsidRPr="00031C52">
        <w:rPr>
          <w:rFonts w:ascii="宋体" w:eastAsia="宋体" w:hAnsi="宋体" w:cs="宋体" w:hint="eastAsia"/>
          <w:sz w:val="24"/>
          <w:szCs w:val="24"/>
        </w:rPr>
        <w:t>学时）</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教学要求：初步了解常规药物的相关知识。</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教学重点：</w:t>
      </w:r>
      <w:r w:rsidRPr="00031C52">
        <w:rPr>
          <w:rFonts w:ascii="宋体" w:eastAsia="宋体" w:hAnsi="宋体" w:cs="宋体" w:hint="eastAsia"/>
          <w:sz w:val="24"/>
          <w:szCs w:val="24"/>
        </w:rPr>
        <w:t>药物调理的原则</w:t>
      </w:r>
    </w:p>
    <w:p w:rsidR="00031C52" w:rsidRPr="00031C52" w:rsidRDefault="00031C52" w:rsidP="00031C52">
      <w:pPr>
        <w:adjustRightInd w:val="0"/>
        <w:snapToGrid w:val="0"/>
        <w:spacing w:line="400" w:lineRule="exact"/>
        <w:ind w:firstLineChars="225" w:firstLine="540"/>
        <w:jc w:val="left"/>
        <w:rPr>
          <w:rFonts w:ascii="宋体" w:eastAsia="宋体" w:hAnsi="Times New Roman" w:cs="Times New Roman"/>
          <w:snapToGrid w:val="0"/>
          <w:color w:val="000000"/>
          <w:kern w:val="0"/>
          <w:sz w:val="24"/>
          <w:szCs w:val="24"/>
        </w:rPr>
      </w:pPr>
      <w:r w:rsidRPr="00031C52">
        <w:rPr>
          <w:rFonts w:ascii="宋体" w:eastAsia="宋体" w:hAnsi="宋体" w:cs="宋体" w:hint="eastAsia"/>
          <w:snapToGrid w:val="0"/>
          <w:color w:val="000000"/>
          <w:kern w:val="0"/>
          <w:sz w:val="24"/>
          <w:szCs w:val="24"/>
        </w:rPr>
        <w:t>教学难点：</w:t>
      </w:r>
      <w:r w:rsidRPr="00031C52">
        <w:rPr>
          <w:rFonts w:ascii="宋体" w:eastAsia="宋体" w:hAnsi="宋体" w:cs="宋体" w:hint="eastAsia"/>
          <w:sz w:val="24"/>
          <w:szCs w:val="24"/>
        </w:rPr>
        <w:t>补养药物的剂型与用法</w:t>
      </w:r>
    </w:p>
    <w:p w:rsidR="00031C52" w:rsidRPr="00031C52" w:rsidRDefault="00031C52" w:rsidP="00031C52">
      <w:pPr>
        <w:adjustRightInd w:val="0"/>
        <w:snapToGrid w:val="0"/>
        <w:spacing w:line="400" w:lineRule="exact"/>
        <w:rPr>
          <w:rFonts w:ascii="黑体" w:eastAsia="黑体" w:hAnsi="宋体" w:cs="Times New Roman"/>
          <w:snapToGrid w:val="0"/>
          <w:color w:val="000000"/>
          <w:kern w:val="0"/>
          <w:sz w:val="24"/>
          <w:szCs w:val="24"/>
        </w:rPr>
      </w:pPr>
      <w:r w:rsidRPr="00031C52">
        <w:rPr>
          <w:rFonts w:ascii="黑体" w:eastAsia="黑体" w:hAnsi="宋体" w:cs="黑体" w:hint="eastAsia"/>
          <w:snapToGrid w:val="0"/>
          <w:color w:val="000000"/>
          <w:kern w:val="0"/>
          <w:sz w:val="24"/>
          <w:szCs w:val="24"/>
        </w:rPr>
        <w:t>四、推荐教材及参考书目</w:t>
      </w:r>
    </w:p>
    <w:p w:rsidR="00031C52" w:rsidRPr="00031C52" w:rsidRDefault="00A47B96" w:rsidP="00031C52">
      <w:pPr>
        <w:adjustRightInd w:val="0"/>
        <w:snapToGrid w:val="0"/>
        <w:spacing w:line="400" w:lineRule="exact"/>
        <w:ind w:left="-420" w:firstLine="960"/>
        <w:rPr>
          <w:rFonts w:ascii="宋体" w:eastAsia="宋体" w:hAnsi="Times New Roman" w:cs="Times New Roman"/>
          <w:sz w:val="24"/>
          <w:szCs w:val="24"/>
        </w:rPr>
      </w:pPr>
      <w:r w:rsidRPr="00CF3A0C">
        <w:rPr>
          <w:rFonts w:ascii="宋体" w:eastAsia="宋体" w:hAnsi="宋体" w:cs="Calibri"/>
          <w:snapToGrid w:val="0"/>
          <w:color w:val="000000"/>
          <w:kern w:val="0"/>
          <w:sz w:val="24"/>
          <w:szCs w:val="24"/>
        </w:rPr>
        <w:t>[1]</w:t>
      </w:r>
      <w:r w:rsidR="00031C52" w:rsidRPr="00031C52">
        <w:rPr>
          <w:rFonts w:ascii="宋体" w:eastAsia="宋体" w:hAnsi="宋体" w:cs="宋体" w:hint="eastAsia"/>
          <w:sz w:val="24"/>
          <w:szCs w:val="24"/>
        </w:rPr>
        <w:t>《中医养生学》</w:t>
      </w:r>
      <w:r w:rsidR="00031C52" w:rsidRPr="00031C52">
        <w:rPr>
          <w:rFonts w:ascii="宋体" w:eastAsia="宋体" w:hAnsi="Times New Roman" w:cs="宋体"/>
          <w:sz w:val="24"/>
          <w:szCs w:val="24"/>
        </w:rPr>
        <w:t>.</w:t>
      </w:r>
      <w:r w:rsidR="00031C52" w:rsidRPr="00031C52">
        <w:rPr>
          <w:rFonts w:ascii="宋体" w:eastAsia="宋体" w:hAnsi="宋体" w:cs="宋体" w:hint="eastAsia"/>
          <w:sz w:val="24"/>
          <w:szCs w:val="24"/>
        </w:rPr>
        <w:t>上海科技出版社，</w:t>
      </w:r>
      <w:r w:rsidR="00031C52" w:rsidRPr="00031C52">
        <w:rPr>
          <w:rFonts w:ascii="宋体" w:eastAsia="宋体" w:hAnsi="宋体" w:cs="宋体"/>
          <w:sz w:val="24"/>
          <w:szCs w:val="24"/>
        </w:rPr>
        <w:t>1992</w:t>
      </w:r>
      <w:r w:rsidR="00031C52" w:rsidRPr="00031C52">
        <w:rPr>
          <w:rFonts w:ascii="宋体" w:eastAsia="宋体" w:hAnsi="宋体" w:cs="宋体" w:hint="eastAsia"/>
          <w:sz w:val="24"/>
          <w:szCs w:val="24"/>
        </w:rPr>
        <w:t>年</w:t>
      </w:r>
      <w:r w:rsidR="00031C52" w:rsidRPr="00031C52">
        <w:rPr>
          <w:rFonts w:ascii="宋体" w:eastAsia="宋体" w:hAnsi="宋体" w:cs="宋体"/>
          <w:sz w:val="24"/>
          <w:szCs w:val="24"/>
        </w:rPr>
        <w:t>10</w:t>
      </w:r>
      <w:r w:rsidR="00031C52" w:rsidRPr="00031C52">
        <w:rPr>
          <w:rFonts w:ascii="宋体" w:eastAsia="宋体" w:hAnsi="宋体" w:cs="宋体" w:hint="eastAsia"/>
          <w:sz w:val="24"/>
          <w:szCs w:val="24"/>
        </w:rPr>
        <w:t>月第</w:t>
      </w:r>
      <w:r w:rsidR="00031C52" w:rsidRPr="00031C52">
        <w:rPr>
          <w:rFonts w:ascii="宋体" w:eastAsia="宋体" w:hAnsi="宋体" w:cs="宋体"/>
          <w:sz w:val="24"/>
          <w:szCs w:val="24"/>
        </w:rPr>
        <w:t>1</w:t>
      </w:r>
      <w:r w:rsidR="00031C52" w:rsidRPr="00031C52">
        <w:rPr>
          <w:rFonts w:ascii="宋体" w:eastAsia="宋体" w:hAnsi="宋体" w:cs="宋体" w:hint="eastAsia"/>
          <w:sz w:val="24"/>
          <w:szCs w:val="24"/>
        </w:rPr>
        <w:t>版</w:t>
      </w:r>
      <w:r w:rsidR="00031C52" w:rsidRPr="00031C52">
        <w:rPr>
          <w:rFonts w:ascii="宋体" w:eastAsia="宋体" w:hAnsi="宋体" w:cs="宋体"/>
          <w:sz w:val="24"/>
          <w:szCs w:val="24"/>
        </w:rPr>
        <w:t xml:space="preserve">      </w:t>
      </w:r>
    </w:p>
    <w:p w:rsidR="00031C52" w:rsidRPr="00031C52" w:rsidRDefault="00A47B96" w:rsidP="00031C52">
      <w:pPr>
        <w:adjustRightInd w:val="0"/>
        <w:snapToGrid w:val="0"/>
        <w:spacing w:line="400" w:lineRule="exact"/>
        <w:ind w:left="-420" w:firstLine="960"/>
        <w:rPr>
          <w:rFonts w:ascii="宋体" w:eastAsia="宋体" w:hAnsi="Times New Roman" w:cs="Times New Roman"/>
          <w:sz w:val="24"/>
          <w:szCs w:val="24"/>
        </w:rPr>
      </w:pPr>
      <w:r w:rsidRPr="00CF3A0C">
        <w:rPr>
          <w:rFonts w:ascii="宋体" w:eastAsia="宋体" w:hAnsi="宋体" w:cs="Calibri"/>
          <w:snapToGrid w:val="0"/>
          <w:color w:val="000000"/>
          <w:kern w:val="0"/>
          <w:sz w:val="24"/>
          <w:szCs w:val="24"/>
        </w:rPr>
        <w:t>[</w:t>
      </w:r>
      <w:r>
        <w:rPr>
          <w:rFonts w:ascii="宋体" w:eastAsia="宋体" w:hAnsi="宋体" w:cs="Calibri" w:hint="eastAsia"/>
          <w:snapToGrid w:val="0"/>
          <w:color w:val="000000"/>
          <w:kern w:val="0"/>
          <w:sz w:val="24"/>
          <w:szCs w:val="24"/>
        </w:rPr>
        <w:t>2</w:t>
      </w:r>
      <w:r w:rsidRPr="00CF3A0C">
        <w:rPr>
          <w:rFonts w:ascii="宋体" w:eastAsia="宋体" w:hAnsi="宋体" w:cs="Calibri"/>
          <w:snapToGrid w:val="0"/>
          <w:color w:val="000000"/>
          <w:kern w:val="0"/>
          <w:sz w:val="24"/>
          <w:szCs w:val="24"/>
        </w:rPr>
        <w:t>]</w:t>
      </w:r>
      <w:r w:rsidR="00031C52" w:rsidRPr="00031C52">
        <w:rPr>
          <w:rFonts w:ascii="宋体" w:eastAsia="宋体" w:hAnsi="宋体" w:cs="宋体" w:hint="eastAsia"/>
          <w:sz w:val="24"/>
          <w:szCs w:val="24"/>
        </w:rPr>
        <w:t>《中华养生全书》</w:t>
      </w:r>
      <w:r w:rsidR="00031C52" w:rsidRPr="00031C52">
        <w:rPr>
          <w:rFonts w:ascii="宋体" w:eastAsia="宋体" w:hAnsi="Times New Roman" w:cs="宋体"/>
          <w:sz w:val="24"/>
          <w:szCs w:val="24"/>
        </w:rPr>
        <w:t>.</w:t>
      </w:r>
      <w:r w:rsidR="00031C52" w:rsidRPr="00031C52">
        <w:rPr>
          <w:rFonts w:ascii="宋体" w:eastAsia="宋体" w:hAnsi="宋体" w:cs="宋体"/>
          <w:sz w:val="24"/>
          <w:szCs w:val="24"/>
        </w:rPr>
        <w:t xml:space="preserve"> </w:t>
      </w:r>
      <w:r w:rsidR="00031C52" w:rsidRPr="00031C52">
        <w:rPr>
          <w:rFonts w:ascii="宋体" w:eastAsia="宋体" w:hAnsi="宋体" w:cs="宋体" w:hint="eastAsia"/>
          <w:sz w:val="24"/>
          <w:szCs w:val="24"/>
        </w:rPr>
        <w:t>九州图书出版社，</w:t>
      </w:r>
      <w:r w:rsidR="00031C52" w:rsidRPr="00031C52">
        <w:rPr>
          <w:rFonts w:ascii="宋体" w:eastAsia="宋体" w:hAnsi="宋体" w:cs="宋体"/>
          <w:sz w:val="24"/>
          <w:szCs w:val="24"/>
        </w:rPr>
        <w:t>1999</w:t>
      </w:r>
      <w:r w:rsidR="00031C52" w:rsidRPr="00031C52">
        <w:rPr>
          <w:rFonts w:ascii="宋体" w:eastAsia="宋体" w:hAnsi="宋体" w:cs="宋体" w:hint="eastAsia"/>
          <w:sz w:val="24"/>
          <w:szCs w:val="24"/>
        </w:rPr>
        <w:t>年</w:t>
      </w:r>
      <w:r w:rsidR="00031C52" w:rsidRPr="00031C52">
        <w:rPr>
          <w:rFonts w:ascii="宋体" w:eastAsia="宋体" w:hAnsi="宋体" w:cs="宋体"/>
          <w:sz w:val="24"/>
          <w:szCs w:val="24"/>
        </w:rPr>
        <w:t>4</w:t>
      </w:r>
      <w:r w:rsidR="00031C52" w:rsidRPr="00031C52">
        <w:rPr>
          <w:rFonts w:ascii="宋体" w:eastAsia="宋体" w:hAnsi="宋体" w:cs="宋体" w:hint="eastAsia"/>
          <w:sz w:val="24"/>
          <w:szCs w:val="24"/>
        </w:rPr>
        <w:t>月第</w:t>
      </w:r>
      <w:r w:rsidR="00031C52" w:rsidRPr="00031C52">
        <w:rPr>
          <w:rFonts w:ascii="宋体" w:eastAsia="宋体" w:hAnsi="宋体" w:cs="宋体"/>
          <w:sz w:val="24"/>
          <w:szCs w:val="24"/>
        </w:rPr>
        <w:t>1</w:t>
      </w:r>
      <w:r w:rsidR="00031C52" w:rsidRPr="00031C52">
        <w:rPr>
          <w:rFonts w:ascii="宋体" w:eastAsia="宋体" w:hAnsi="宋体" w:cs="宋体" w:hint="eastAsia"/>
          <w:sz w:val="24"/>
          <w:szCs w:val="24"/>
        </w:rPr>
        <w:t>版</w:t>
      </w:r>
    </w:p>
    <w:p w:rsidR="00031C52" w:rsidRPr="00031C52" w:rsidRDefault="00A47B96" w:rsidP="00031C52">
      <w:pPr>
        <w:adjustRightInd w:val="0"/>
        <w:snapToGrid w:val="0"/>
        <w:spacing w:line="400" w:lineRule="exact"/>
        <w:ind w:left="-420" w:firstLine="960"/>
        <w:rPr>
          <w:rFonts w:ascii="宋体" w:eastAsia="宋体" w:hAnsi="Times New Roman" w:cs="Times New Roman"/>
          <w:sz w:val="24"/>
          <w:szCs w:val="24"/>
        </w:rPr>
      </w:pPr>
      <w:r w:rsidRPr="00CF3A0C">
        <w:rPr>
          <w:rFonts w:ascii="宋体" w:eastAsia="宋体" w:hAnsi="宋体" w:cs="Calibri"/>
          <w:snapToGrid w:val="0"/>
          <w:color w:val="000000"/>
          <w:kern w:val="0"/>
          <w:sz w:val="24"/>
          <w:szCs w:val="24"/>
        </w:rPr>
        <w:t>[</w:t>
      </w:r>
      <w:r>
        <w:rPr>
          <w:rFonts w:ascii="宋体" w:eastAsia="宋体" w:hAnsi="宋体" w:cs="Calibri" w:hint="eastAsia"/>
          <w:snapToGrid w:val="0"/>
          <w:color w:val="000000"/>
          <w:kern w:val="0"/>
          <w:sz w:val="24"/>
          <w:szCs w:val="24"/>
        </w:rPr>
        <w:t>3</w:t>
      </w:r>
      <w:r w:rsidRPr="00CF3A0C">
        <w:rPr>
          <w:rFonts w:ascii="宋体" w:eastAsia="宋体" w:hAnsi="宋体" w:cs="Calibri"/>
          <w:snapToGrid w:val="0"/>
          <w:color w:val="000000"/>
          <w:kern w:val="0"/>
          <w:sz w:val="24"/>
          <w:szCs w:val="24"/>
        </w:rPr>
        <w:t>]</w:t>
      </w:r>
      <w:r w:rsidR="00031C52" w:rsidRPr="00031C52">
        <w:rPr>
          <w:rFonts w:ascii="宋体" w:eastAsia="宋体" w:hAnsi="宋体" w:cs="宋体" w:hint="eastAsia"/>
          <w:sz w:val="24"/>
          <w:szCs w:val="24"/>
        </w:rPr>
        <w:t>《中华养生百科》</w:t>
      </w:r>
      <w:r w:rsidR="00031C52" w:rsidRPr="00031C52">
        <w:rPr>
          <w:rFonts w:ascii="宋体" w:eastAsia="宋体" w:hAnsi="Times New Roman" w:cs="宋体"/>
          <w:sz w:val="24"/>
          <w:szCs w:val="24"/>
        </w:rPr>
        <w:t>.</w:t>
      </w:r>
      <w:r w:rsidR="00031C52" w:rsidRPr="00031C52">
        <w:rPr>
          <w:rFonts w:ascii="宋体" w:eastAsia="宋体" w:hAnsi="宋体" w:cs="宋体"/>
          <w:sz w:val="24"/>
          <w:szCs w:val="24"/>
        </w:rPr>
        <w:t xml:space="preserve"> </w:t>
      </w:r>
      <w:r w:rsidR="00031C52" w:rsidRPr="00031C52">
        <w:rPr>
          <w:rFonts w:ascii="宋体" w:eastAsia="宋体" w:hAnsi="宋体" w:cs="宋体" w:hint="eastAsia"/>
          <w:sz w:val="24"/>
          <w:szCs w:val="24"/>
        </w:rPr>
        <w:t>运方出版社，</w:t>
      </w:r>
      <w:r w:rsidR="00031C52" w:rsidRPr="00031C52">
        <w:rPr>
          <w:rFonts w:ascii="宋体" w:eastAsia="宋体" w:hAnsi="宋体" w:cs="宋体"/>
          <w:sz w:val="24"/>
          <w:szCs w:val="24"/>
        </w:rPr>
        <w:t>2002</w:t>
      </w:r>
      <w:r w:rsidR="00031C52" w:rsidRPr="00031C52">
        <w:rPr>
          <w:rFonts w:ascii="宋体" w:eastAsia="宋体" w:hAnsi="宋体" w:cs="宋体" w:hint="eastAsia"/>
          <w:sz w:val="24"/>
          <w:szCs w:val="24"/>
        </w:rPr>
        <w:t>年</w:t>
      </w:r>
      <w:r w:rsidR="00031C52" w:rsidRPr="00031C52">
        <w:rPr>
          <w:rFonts w:ascii="宋体" w:eastAsia="宋体" w:hAnsi="宋体" w:cs="宋体"/>
          <w:sz w:val="24"/>
          <w:szCs w:val="24"/>
        </w:rPr>
        <w:t>4</w:t>
      </w:r>
      <w:r w:rsidR="00031C52" w:rsidRPr="00031C52">
        <w:rPr>
          <w:rFonts w:ascii="宋体" w:eastAsia="宋体" w:hAnsi="宋体" w:cs="宋体" w:hint="eastAsia"/>
          <w:sz w:val="24"/>
          <w:szCs w:val="24"/>
        </w:rPr>
        <w:t>月第</w:t>
      </w:r>
      <w:r w:rsidR="00031C52" w:rsidRPr="00031C52">
        <w:rPr>
          <w:rFonts w:ascii="宋体" w:eastAsia="宋体" w:hAnsi="宋体" w:cs="宋体"/>
          <w:sz w:val="24"/>
          <w:szCs w:val="24"/>
        </w:rPr>
        <w:t>1</w:t>
      </w:r>
      <w:r w:rsidR="00031C52" w:rsidRPr="00031C52">
        <w:rPr>
          <w:rFonts w:ascii="宋体" w:eastAsia="宋体" w:hAnsi="宋体" w:cs="宋体" w:hint="eastAsia"/>
          <w:sz w:val="24"/>
          <w:szCs w:val="24"/>
        </w:rPr>
        <w:t>版</w:t>
      </w:r>
    </w:p>
    <w:p w:rsidR="00A47B96" w:rsidRDefault="00A47B96" w:rsidP="00031C52">
      <w:pPr>
        <w:adjustRightInd w:val="0"/>
        <w:snapToGrid w:val="0"/>
        <w:spacing w:line="400" w:lineRule="exact"/>
        <w:ind w:left="-420" w:firstLine="960"/>
        <w:rPr>
          <w:rFonts w:ascii="宋体" w:eastAsia="宋体" w:hAnsi="宋体" w:cs="宋体"/>
          <w:sz w:val="24"/>
          <w:szCs w:val="24"/>
        </w:rPr>
      </w:pPr>
      <w:r w:rsidRPr="00CF3A0C">
        <w:rPr>
          <w:rFonts w:ascii="宋体" w:eastAsia="宋体" w:hAnsi="宋体" w:cs="Calibri"/>
          <w:snapToGrid w:val="0"/>
          <w:color w:val="000000"/>
          <w:kern w:val="0"/>
          <w:sz w:val="24"/>
          <w:szCs w:val="24"/>
        </w:rPr>
        <w:t>[</w:t>
      </w:r>
      <w:r>
        <w:rPr>
          <w:rFonts w:ascii="宋体" w:eastAsia="宋体" w:hAnsi="宋体" w:cs="Calibri" w:hint="eastAsia"/>
          <w:snapToGrid w:val="0"/>
          <w:color w:val="000000"/>
          <w:kern w:val="0"/>
          <w:sz w:val="24"/>
          <w:szCs w:val="24"/>
        </w:rPr>
        <w:t>4</w:t>
      </w:r>
      <w:r w:rsidRPr="00CF3A0C">
        <w:rPr>
          <w:rFonts w:ascii="宋体" w:eastAsia="宋体" w:hAnsi="宋体" w:cs="Calibri"/>
          <w:snapToGrid w:val="0"/>
          <w:color w:val="000000"/>
          <w:kern w:val="0"/>
          <w:sz w:val="24"/>
          <w:szCs w:val="24"/>
        </w:rPr>
        <w:t>]</w:t>
      </w:r>
      <w:r w:rsidR="00031C52" w:rsidRPr="00031C52">
        <w:rPr>
          <w:rFonts w:ascii="宋体" w:eastAsia="宋体" w:hAnsi="宋体" w:cs="宋体" w:hint="eastAsia"/>
          <w:sz w:val="24"/>
          <w:szCs w:val="24"/>
        </w:rPr>
        <w:t>《中华气功学》</w:t>
      </w:r>
      <w:r w:rsidR="00031C52" w:rsidRPr="00031C52">
        <w:rPr>
          <w:rFonts w:ascii="宋体" w:eastAsia="宋体" w:hAnsi="Times New Roman" w:cs="宋体"/>
          <w:sz w:val="24"/>
          <w:szCs w:val="24"/>
        </w:rPr>
        <w:t>.</w:t>
      </w:r>
      <w:r w:rsidR="00031C52" w:rsidRPr="00031C52">
        <w:rPr>
          <w:rFonts w:ascii="宋体" w:eastAsia="宋体" w:hAnsi="宋体" w:cs="宋体" w:hint="eastAsia"/>
          <w:sz w:val="24"/>
          <w:szCs w:val="24"/>
        </w:rPr>
        <w:t>陕西科学技术出版社，</w:t>
      </w:r>
      <w:r w:rsidR="00031C52" w:rsidRPr="00031C52">
        <w:rPr>
          <w:rFonts w:ascii="宋体" w:eastAsia="宋体" w:hAnsi="宋体" w:cs="宋体"/>
          <w:sz w:val="24"/>
          <w:szCs w:val="24"/>
        </w:rPr>
        <w:t>1983</w:t>
      </w:r>
      <w:r w:rsidR="00031C52" w:rsidRPr="00031C52">
        <w:rPr>
          <w:rFonts w:ascii="宋体" w:eastAsia="宋体" w:hAnsi="宋体" w:cs="宋体" w:hint="eastAsia"/>
          <w:sz w:val="24"/>
          <w:szCs w:val="24"/>
        </w:rPr>
        <w:t>年</w:t>
      </w:r>
      <w:r w:rsidR="00031C52" w:rsidRPr="00031C52">
        <w:rPr>
          <w:rFonts w:ascii="宋体" w:eastAsia="宋体" w:hAnsi="宋体" w:cs="宋体"/>
          <w:sz w:val="24"/>
          <w:szCs w:val="24"/>
        </w:rPr>
        <w:t>9</w:t>
      </w:r>
      <w:r w:rsidR="00031C52" w:rsidRPr="00031C52">
        <w:rPr>
          <w:rFonts w:ascii="宋体" w:eastAsia="宋体" w:hAnsi="宋体" w:cs="宋体" w:hint="eastAsia"/>
          <w:sz w:val="24"/>
          <w:szCs w:val="24"/>
        </w:rPr>
        <w:t>月第</w:t>
      </w:r>
      <w:r w:rsidR="00031C52" w:rsidRPr="00031C52">
        <w:rPr>
          <w:rFonts w:ascii="宋体" w:eastAsia="宋体" w:hAnsi="宋体" w:cs="宋体"/>
          <w:sz w:val="24"/>
          <w:szCs w:val="24"/>
        </w:rPr>
        <w:t>1</w:t>
      </w:r>
      <w:r w:rsidR="00031C52" w:rsidRPr="00031C52">
        <w:rPr>
          <w:rFonts w:ascii="宋体" w:eastAsia="宋体" w:hAnsi="宋体" w:cs="宋体" w:hint="eastAsia"/>
          <w:sz w:val="24"/>
          <w:szCs w:val="24"/>
        </w:rPr>
        <w:t>版</w:t>
      </w:r>
    </w:p>
    <w:p w:rsidR="00A47B96" w:rsidRDefault="00A47B96">
      <w:pPr>
        <w:widowControl/>
        <w:jc w:val="left"/>
        <w:rPr>
          <w:rFonts w:ascii="宋体" w:eastAsia="宋体" w:hAnsi="宋体" w:cs="宋体"/>
          <w:sz w:val="24"/>
          <w:szCs w:val="24"/>
        </w:rPr>
      </w:pPr>
      <w:r>
        <w:rPr>
          <w:rFonts w:ascii="宋体" w:eastAsia="宋体" w:hAnsi="宋体" w:cs="宋体"/>
          <w:sz w:val="24"/>
          <w:szCs w:val="24"/>
        </w:rPr>
        <w:br w:type="page"/>
      </w:r>
    </w:p>
    <w:p w:rsidR="00A47B96" w:rsidRPr="00A47B96" w:rsidRDefault="00A47B96"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7" w:name="_Toc446403557"/>
      <w:bookmarkStart w:id="108" w:name="_Toc450291172"/>
      <w:r w:rsidRPr="00A47B96">
        <w:rPr>
          <w:rFonts w:ascii="宋体" w:eastAsia="黑体" w:hAnsi="宋体" w:cs="Times New Roman"/>
          <w:b/>
          <w:kern w:val="44"/>
          <w:sz w:val="32"/>
          <w:szCs w:val="48"/>
        </w:rPr>
        <w:lastRenderedPageBreak/>
        <w:t>《篮球》课程教学大纲</w:t>
      </w:r>
      <w:bookmarkEnd w:id="107"/>
      <w:bookmarkEnd w:id="108"/>
    </w:p>
    <w:p w:rsidR="00A47B96" w:rsidRPr="00A47B96" w:rsidRDefault="00A47B96" w:rsidP="00A47B96">
      <w:pPr>
        <w:adjustRightInd w:val="0"/>
        <w:snapToGrid w:val="0"/>
        <w:spacing w:line="400" w:lineRule="exact"/>
        <w:jc w:val="left"/>
        <w:rPr>
          <w:rFonts w:ascii="宋体" w:eastAsia="宋体" w:hAnsi="宋体" w:cs="宋体"/>
          <w:sz w:val="24"/>
          <w:szCs w:val="20"/>
        </w:rPr>
      </w:pPr>
      <w:r w:rsidRPr="00A47B96">
        <w:rPr>
          <w:rFonts w:ascii="黑体" w:eastAsia="黑体" w:hAnsi="宋体" w:cs="Times New Roman" w:hint="eastAsia"/>
          <w:snapToGrid w:val="0"/>
          <w:color w:val="000000"/>
          <w:kern w:val="0"/>
          <w:sz w:val="24"/>
          <w:szCs w:val="20"/>
        </w:rPr>
        <w:t>课程编号：</w:t>
      </w:r>
      <w:r w:rsidRPr="00A47B96">
        <w:rPr>
          <w:rFonts w:ascii="宋体" w:eastAsia="宋体" w:hAnsi="宋体" w:cs="Times New Roman" w:hint="eastAsia"/>
          <w:sz w:val="24"/>
          <w:szCs w:val="20"/>
        </w:rPr>
        <w:t>1612048</w:t>
      </w:r>
    </w:p>
    <w:p w:rsidR="00A47B96" w:rsidRPr="00A47B96" w:rsidRDefault="00A47B96" w:rsidP="00A47B96">
      <w:pPr>
        <w:adjustRightInd w:val="0"/>
        <w:snapToGrid w:val="0"/>
        <w:spacing w:line="400" w:lineRule="exact"/>
        <w:rPr>
          <w:rFonts w:ascii="宋体" w:eastAsia="宋体" w:hAnsi="宋体" w:cs="黑体"/>
          <w:b/>
          <w:snapToGrid w:val="0"/>
          <w:color w:val="000000"/>
          <w:kern w:val="0"/>
          <w:sz w:val="24"/>
          <w:szCs w:val="21"/>
        </w:rPr>
      </w:pPr>
      <w:r w:rsidRPr="00A47B96">
        <w:rPr>
          <w:rFonts w:ascii="黑体" w:eastAsia="黑体" w:hAnsi="宋体" w:cs="黑体" w:hint="eastAsia"/>
          <w:snapToGrid w:val="0"/>
          <w:color w:val="000000"/>
          <w:kern w:val="0"/>
          <w:sz w:val="24"/>
          <w:szCs w:val="24"/>
        </w:rPr>
        <w:t>课程总学时/学分：</w:t>
      </w:r>
      <w:r w:rsidRPr="00D441A1">
        <w:rPr>
          <w:rFonts w:ascii="宋体" w:eastAsia="宋体" w:hAnsi="宋体" w:cs="黑体" w:hint="eastAsia"/>
          <w:snapToGrid w:val="0"/>
          <w:color w:val="000000"/>
          <w:kern w:val="0"/>
          <w:sz w:val="24"/>
          <w:szCs w:val="24"/>
        </w:rPr>
        <w:t>36</w:t>
      </w:r>
      <w:r w:rsidRPr="00D441A1">
        <w:rPr>
          <w:rFonts w:ascii="宋体" w:eastAsia="宋体" w:hAnsi="宋体" w:cs="黑体" w:hint="eastAsia"/>
          <w:snapToGrid w:val="0"/>
          <w:color w:val="000000"/>
          <w:kern w:val="0"/>
          <w:sz w:val="24"/>
          <w:szCs w:val="21"/>
        </w:rPr>
        <w:t>/2</w:t>
      </w:r>
    </w:p>
    <w:p w:rsidR="00A47B96" w:rsidRPr="00A47B96" w:rsidRDefault="00A47B96" w:rsidP="00A47B96">
      <w:pPr>
        <w:adjustRightInd w:val="0"/>
        <w:snapToGrid w:val="0"/>
        <w:spacing w:line="400" w:lineRule="exact"/>
        <w:jc w:val="left"/>
        <w:rPr>
          <w:rFonts w:ascii="宋体" w:eastAsia="宋体" w:hAnsi="宋体" w:cs="黑体"/>
          <w:snapToGrid w:val="0"/>
          <w:color w:val="000000"/>
          <w:kern w:val="0"/>
          <w:sz w:val="24"/>
          <w:szCs w:val="21"/>
        </w:rPr>
      </w:pPr>
      <w:r w:rsidRPr="00A47B96">
        <w:rPr>
          <w:rFonts w:ascii="黑体" w:eastAsia="黑体" w:hAnsi="宋体" w:cs="黑体" w:hint="eastAsia"/>
          <w:snapToGrid w:val="0"/>
          <w:color w:val="000000"/>
          <w:kern w:val="0"/>
          <w:sz w:val="24"/>
          <w:szCs w:val="24"/>
        </w:rPr>
        <w:t>课程类别：</w:t>
      </w:r>
      <w:r w:rsidRPr="00A47B96">
        <w:rPr>
          <w:rFonts w:ascii="宋体" w:eastAsia="宋体" w:hAnsi="宋体" w:cs="黑体" w:hint="eastAsia"/>
          <w:snapToGrid w:val="0"/>
          <w:color w:val="000000"/>
          <w:kern w:val="0"/>
          <w:sz w:val="24"/>
          <w:szCs w:val="24"/>
        </w:rPr>
        <w:t>学科基础与</w:t>
      </w:r>
      <w:r w:rsidRPr="00A47B96">
        <w:rPr>
          <w:rFonts w:ascii="宋体" w:eastAsia="宋体" w:hAnsi="宋体" w:cs="黑体" w:hint="eastAsia"/>
          <w:snapToGrid w:val="0"/>
          <w:color w:val="000000"/>
          <w:kern w:val="0"/>
          <w:sz w:val="24"/>
          <w:szCs w:val="21"/>
        </w:rPr>
        <w:t>专业必修课</w:t>
      </w:r>
    </w:p>
    <w:p w:rsidR="00A47B96" w:rsidRPr="00A47B96" w:rsidRDefault="00A47B96" w:rsidP="00A47B96">
      <w:pPr>
        <w:adjustRightInd w:val="0"/>
        <w:snapToGrid w:val="0"/>
        <w:spacing w:line="400" w:lineRule="exact"/>
        <w:rPr>
          <w:rFonts w:ascii="宋体" w:eastAsia="宋体" w:hAnsi="宋体" w:cs="Times New Roman"/>
          <w:snapToGrid w:val="0"/>
          <w:color w:val="000000"/>
          <w:kern w:val="0"/>
          <w:szCs w:val="21"/>
        </w:rPr>
      </w:pPr>
      <w:r>
        <w:rPr>
          <w:rFonts w:ascii="黑体" w:eastAsia="黑体" w:hAnsi="宋体" w:cs="Times New Roman" w:hint="eastAsia"/>
          <w:snapToGrid w:val="0"/>
          <w:color w:val="000000"/>
          <w:kern w:val="0"/>
          <w:sz w:val="24"/>
          <w:szCs w:val="20"/>
        </w:rPr>
        <w:t>一、</w:t>
      </w:r>
      <w:r w:rsidRPr="00A47B96">
        <w:rPr>
          <w:rFonts w:ascii="黑体" w:eastAsia="黑体" w:hAnsi="宋体" w:cs="Times New Roman" w:hint="eastAsia"/>
          <w:snapToGrid w:val="0"/>
          <w:color w:val="000000"/>
          <w:kern w:val="0"/>
          <w:sz w:val="24"/>
          <w:szCs w:val="20"/>
        </w:rPr>
        <w:t>教学目的和任务</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通过篮球普修课程的学习，加强学生政治思想教育，认真贯彻执行教书育人的指导思想。结合篮球运动的特点，对学生进行组织性、纪律性和集体主义教育；培养学生勤学苦练猛顽强、团结协作的优良品质和作风。使学生进一步掌握篮球相关理论知识，提高学生的篮球技术及身体素质。</w:t>
      </w:r>
    </w:p>
    <w:p w:rsidR="00A47B96" w:rsidRPr="00A47B96" w:rsidRDefault="00A47B96" w:rsidP="00A47B96">
      <w:pPr>
        <w:adjustRightInd w:val="0"/>
        <w:snapToGrid w:val="0"/>
        <w:spacing w:line="400" w:lineRule="exact"/>
        <w:rPr>
          <w:rFonts w:ascii="宋体" w:eastAsia="宋体" w:hAnsi="宋体" w:cs="Times New Roman"/>
          <w:snapToGrid w:val="0"/>
          <w:color w:val="000000"/>
          <w:kern w:val="0"/>
          <w:szCs w:val="21"/>
        </w:rPr>
      </w:pPr>
      <w:r w:rsidRPr="00A47B96">
        <w:rPr>
          <w:rFonts w:ascii="黑体" w:eastAsia="黑体" w:hAnsi="宋体" w:cs="Times New Roman" w:hint="eastAsia"/>
          <w:snapToGrid w:val="0"/>
          <w:color w:val="000000"/>
          <w:kern w:val="0"/>
          <w:sz w:val="24"/>
          <w:szCs w:val="20"/>
        </w:rPr>
        <w:t>二、教学基本要求</w:t>
      </w:r>
    </w:p>
    <w:p w:rsidR="00A47B96" w:rsidRPr="00A47B96" w:rsidRDefault="00A47B96" w:rsidP="00D441A1">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宋体" w:hint="eastAsia"/>
          <w:snapToGrid w:val="0"/>
          <w:color w:val="000000"/>
          <w:kern w:val="0"/>
          <w:sz w:val="24"/>
          <w:szCs w:val="20"/>
        </w:rPr>
        <w:t>（一）教学要求：在保证本课程教学的科学性和系统性的前提下，着重突出篮球运动技战术的规范性和准确性，有关本课程的基本概念、基本知识和基本技能，作为教学的重点内容，要求学生牢固掌握并较为熟练的掌握。坚持教学的启发性，力求做到少而精，突出重点，并将培养学生分析问题和解决问题放在重要位置。</w:t>
      </w:r>
    </w:p>
    <w:p w:rsidR="00A47B96" w:rsidRPr="00A47B96" w:rsidRDefault="00A47B96" w:rsidP="00D441A1">
      <w:pPr>
        <w:adjustRightInd w:val="0"/>
        <w:snapToGrid w:val="0"/>
        <w:spacing w:line="400" w:lineRule="exact"/>
        <w:ind w:firstLineChars="200" w:firstLine="480"/>
        <w:rPr>
          <w:rFonts w:ascii="宋体" w:eastAsia="宋体" w:hAnsi="宋体" w:cs="宋体"/>
          <w:snapToGrid w:val="0"/>
          <w:color w:val="000000"/>
          <w:kern w:val="0"/>
          <w:sz w:val="24"/>
          <w:szCs w:val="20"/>
        </w:rPr>
      </w:pPr>
      <w:r w:rsidRPr="00A47B96">
        <w:rPr>
          <w:rFonts w:ascii="宋体" w:eastAsia="宋体" w:hAnsi="宋体" w:cs="宋体" w:hint="eastAsia"/>
          <w:snapToGrid w:val="0"/>
          <w:color w:val="000000"/>
          <w:kern w:val="0"/>
          <w:sz w:val="24"/>
          <w:szCs w:val="20"/>
        </w:rPr>
        <w:t>（二）教学重点：篮球基本技术要领和动作规范性、准确性和熟练性的掌握。</w:t>
      </w:r>
    </w:p>
    <w:p w:rsidR="00A47B96" w:rsidRPr="00A47B96" w:rsidRDefault="00A47B96" w:rsidP="00D441A1">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宋体" w:hint="eastAsia"/>
          <w:snapToGrid w:val="0"/>
          <w:color w:val="000000"/>
          <w:kern w:val="0"/>
          <w:sz w:val="24"/>
          <w:szCs w:val="20"/>
        </w:rPr>
        <w:t>（三）教学方法：教学以理论讲授和实践讲解相结合，</w:t>
      </w:r>
      <w:r w:rsidRPr="00A47B96">
        <w:rPr>
          <w:rFonts w:ascii="宋体" w:eastAsia="宋体" w:hAnsi="宋体" w:cs="Times New Roman" w:hint="eastAsia"/>
          <w:sz w:val="24"/>
          <w:szCs w:val="20"/>
          <w:lang w:val="zh-CN"/>
        </w:rPr>
        <w:t>本课程教学主要通过课堂集体讲授、</w:t>
      </w:r>
      <w:r w:rsidRPr="00A47B96">
        <w:rPr>
          <w:rFonts w:ascii="宋体" w:eastAsia="宋体" w:hAnsi="宋体" w:cs="Times New Roman" w:hint="eastAsia"/>
          <w:sz w:val="24"/>
          <w:szCs w:val="20"/>
        </w:rPr>
        <w:t>学生讨论、</w:t>
      </w:r>
      <w:r w:rsidRPr="00A47B96">
        <w:rPr>
          <w:rFonts w:ascii="宋体" w:eastAsia="宋体" w:hAnsi="宋体" w:cs="Times New Roman" w:hint="eastAsia"/>
          <w:sz w:val="24"/>
          <w:szCs w:val="20"/>
          <w:lang w:val="zh-CN"/>
        </w:rPr>
        <w:t>实践操作、</w:t>
      </w:r>
      <w:r w:rsidRPr="00A47B96">
        <w:rPr>
          <w:rFonts w:ascii="宋体" w:eastAsia="宋体" w:hAnsi="宋体" w:cs="Times New Roman" w:hint="eastAsia"/>
          <w:sz w:val="24"/>
          <w:szCs w:val="20"/>
        </w:rPr>
        <w:t>课外阅读、课下自我练习和完成作业等形式完成。</w:t>
      </w:r>
    </w:p>
    <w:p w:rsidR="00A47B96" w:rsidRPr="00A47B96" w:rsidRDefault="00A47B96" w:rsidP="00A47B96">
      <w:pPr>
        <w:adjustRightInd w:val="0"/>
        <w:snapToGrid w:val="0"/>
        <w:spacing w:line="400" w:lineRule="exact"/>
        <w:rPr>
          <w:rFonts w:ascii="黑体" w:eastAsia="黑体" w:hAnsi="宋体" w:cs="Times New Roman"/>
          <w:snapToGrid w:val="0"/>
          <w:color w:val="000000"/>
          <w:kern w:val="0"/>
          <w:sz w:val="24"/>
          <w:szCs w:val="20"/>
        </w:rPr>
      </w:pPr>
      <w:r w:rsidRPr="00A47B96">
        <w:rPr>
          <w:rFonts w:ascii="黑体" w:eastAsia="黑体" w:hAnsi="宋体" w:cs="Times New Roman" w:hint="eastAsia"/>
          <w:snapToGrid w:val="0"/>
          <w:color w:val="000000"/>
          <w:kern w:val="0"/>
          <w:sz w:val="24"/>
          <w:szCs w:val="20"/>
        </w:rPr>
        <w:t>三、教学内容和课时分配</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第一章  篮球运动概述（2学时）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4"/>
        </w:rPr>
      </w:pPr>
      <w:r w:rsidRPr="00A47B96">
        <w:rPr>
          <w:rFonts w:ascii="宋体" w:eastAsia="宋体" w:hAnsi="宋体" w:cs="Times New Roman" w:hint="eastAsia"/>
          <w:sz w:val="24"/>
          <w:szCs w:val="24"/>
        </w:rPr>
        <w:t>教学要求：掌握篮球运动发展历程和规律</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4"/>
        </w:rPr>
      </w:pPr>
      <w:r w:rsidRPr="00A47B96">
        <w:rPr>
          <w:rFonts w:ascii="宋体" w:eastAsia="宋体" w:hAnsi="宋体" w:cs="Times New Roman" w:hint="eastAsia"/>
          <w:sz w:val="24"/>
          <w:szCs w:val="24"/>
        </w:rPr>
        <w:t>教学重点：对现代篮球运动发展方向和规律的把握</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教学难点: 现代篮球发展规律的认识</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第二章  篮球技术理论分析（2学时）</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教学要求：掌握篮球基本技术动作要领理论分析</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教学重点: 基本技术动作要领</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教学难点：篮球基本技术要领分析</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Times New Roman" w:eastAsia="宋体" w:hAnsi="Times New Roman" w:cs="Times New Roman" w:hint="eastAsia"/>
          <w:color w:val="000000"/>
          <w:sz w:val="24"/>
          <w:szCs w:val="20"/>
        </w:rPr>
        <w:t>第三章</w:t>
      </w:r>
      <w:r w:rsidRPr="00A47B96">
        <w:rPr>
          <w:rFonts w:ascii="Times New Roman" w:eastAsia="宋体" w:hAnsi="Times New Roman" w:cs="Times New Roman" w:hint="eastAsia"/>
          <w:color w:val="000000"/>
          <w:sz w:val="24"/>
          <w:szCs w:val="20"/>
        </w:rPr>
        <w:t xml:space="preserve">    </w:t>
      </w:r>
      <w:r w:rsidRPr="00A47B96">
        <w:rPr>
          <w:rFonts w:ascii="Times New Roman" w:eastAsia="宋体" w:hAnsi="Times New Roman" w:cs="Times New Roman" w:hint="eastAsia"/>
          <w:color w:val="000000"/>
          <w:sz w:val="24"/>
          <w:szCs w:val="20"/>
        </w:rPr>
        <w:t>中学篮球教学法</w:t>
      </w:r>
      <w:r w:rsidRPr="00A47B96">
        <w:rPr>
          <w:rFonts w:ascii="宋体" w:eastAsia="宋体" w:hAnsi="宋体" w:cs="Times New Roman" w:hint="eastAsia"/>
          <w:color w:val="000000"/>
          <w:sz w:val="24"/>
          <w:szCs w:val="20"/>
        </w:rPr>
        <w:t>（2学时）</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sz w:val="24"/>
          <w:szCs w:val="20"/>
        </w:rPr>
        <w:t>教学要求：</w:t>
      </w:r>
      <w:r w:rsidRPr="00A47B96">
        <w:rPr>
          <w:rFonts w:ascii="宋体" w:eastAsia="宋体" w:hAnsi="宋体" w:cs="Times New Roman" w:hint="eastAsia"/>
          <w:color w:val="000000"/>
          <w:sz w:val="24"/>
          <w:szCs w:val="20"/>
        </w:rPr>
        <w:t>明确中学篮球教学的目的任务、认识其教学特点与原则，针对不同教学内容合理选择教学方法</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4"/>
        </w:rPr>
      </w:pPr>
      <w:r w:rsidRPr="00A47B96">
        <w:rPr>
          <w:rFonts w:ascii="宋体" w:eastAsia="宋体" w:hAnsi="宋体" w:cs="Times New Roman" w:hint="eastAsia"/>
          <w:sz w:val="24"/>
          <w:szCs w:val="24"/>
        </w:rPr>
        <w:t>教学要点：篮球教学的原则掌握和教学方法的选择和运用</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教学难点：篮球教学原则的理解和运用</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sz w:val="24"/>
          <w:szCs w:val="20"/>
        </w:rPr>
        <w:t xml:space="preserve">第四章  </w:t>
      </w:r>
      <w:r w:rsidRPr="00A47B96">
        <w:rPr>
          <w:rFonts w:ascii="宋体" w:eastAsia="宋体" w:hAnsi="宋体" w:cs="Times New Roman" w:hint="eastAsia"/>
          <w:color w:val="000000"/>
          <w:sz w:val="24"/>
          <w:szCs w:val="20"/>
        </w:rPr>
        <w:t>篮球技术训练（22学时）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lastRenderedPageBreak/>
        <w:t>教学要求：初步掌握篮球基本技术要领和动作规范</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sz w:val="24"/>
          <w:szCs w:val="20"/>
        </w:rPr>
        <w:t>教学重点：</w:t>
      </w:r>
      <w:r w:rsidRPr="00A47B96">
        <w:rPr>
          <w:rFonts w:ascii="宋体" w:eastAsia="宋体" w:hAnsi="宋体" w:cs="Times New Roman" w:hint="eastAsia"/>
          <w:color w:val="000000"/>
          <w:sz w:val="24"/>
          <w:szCs w:val="20"/>
        </w:rPr>
        <w:t>以移动、运球、传接球、投篮技术作为讲授重点，理论讲解与实践相结合，合理安排各教学内容的授课顺序</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教学难点：运球、传球和投篮动作的规范性和准确性</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第五章  篮球战术实践（6学时）</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教学要求: 理论结合实践学习掌握篮球，根据教学内容合理安排教学顺序，理论与实践相结合</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教学重点：战术基础配合、快攻与防守快攻、半场人盯人防守与进攻半场人盯人、区域联防与进攻区域联防的方法和要领</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教学难点：对不同战术配合的理解与特点的把握，实践中的战术执行</w:t>
      </w:r>
    </w:p>
    <w:p w:rsidR="00A47B96" w:rsidRPr="00A47B96" w:rsidRDefault="00A47B96" w:rsidP="00A47B96">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第六章 考核（2学时）</w:t>
      </w:r>
    </w:p>
    <w:p w:rsidR="00A47B96" w:rsidRPr="00A47B96" w:rsidRDefault="00A47B96" w:rsidP="00A47B96">
      <w:pPr>
        <w:adjustRightInd w:val="0"/>
        <w:snapToGrid w:val="0"/>
        <w:spacing w:line="400" w:lineRule="exact"/>
        <w:rPr>
          <w:rFonts w:ascii="黑体" w:eastAsia="黑体" w:hAnsi="宋体" w:cs="Times New Roman"/>
          <w:snapToGrid w:val="0"/>
          <w:color w:val="000000"/>
          <w:kern w:val="0"/>
          <w:sz w:val="24"/>
          <w:szCs w:val="20"/>
        </w:rPr>
      </w:pPr>
      <w:r w:rsidRPr="00A47B96">
        <w:rPr>
          <w:rFonts w:ascii="黑体" w:eastAsia="黑体" w:hAnsi="宋体" w:cs="Times New Roman" w:hint="eastAsia"/>
          <w:snapToGrid w:val="0"/>
          <w:color w:val="000000"/>
          <w:kern w:val="0"/>
          <w:sz w:val="24"/>
          <w:szCs w:val="20"/>
        </w:rPr>
        <w:t>四、推荐教材及参考书目</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[1]</w:t>
      </w:r>
      <w:r w:rsidRPr="00A47B96">
        <w:rPr>
          <w:rFonts w:ascii="宋体" w:eastAsia="宋体" w:hAnsi="宋体" w:cs="Times New Roman" w:hint="eastAsia"/>
          <w:bCs/>
          <w:color w:val="000000"/>
          <w:sz w:val="24"/>
          <w:szCs w:val="20"/>
        </w:rPr>
        <w:t>王家宏主编.《球类运动——篮球》.北京：高等教育出版社，2001</w:t>
      </w:r>
    </w:p>
    <w:p w:rsidR="00A47B96" w:rsidRPr="00A47B96" w:rsidRDefault="00A47B96" w:rsidP="00A47B96">
      <w:pPr>
        <w:adjustRightInd w:val="0"/>
        <w:snapToGrid w:val="0"/>
        <w:spacing w:line="400" w:lineRule="exact"/>
        <w:ind w:firstLineChars="200" w:firstLine="480"/>
        <w:rPr>
          <w:rFonts w:ascii="宋体" w:eastAsia="宋体" w:hAnsi="宋体" w:cs="Times New Roman"/>
          <w:color w:val="000000"/>
          <w:sz w:val="24"/>
          <w:szCs w:val="20"/>
        </w:rPr>
      </w:pPr>
      <w:r w:rsidRPr="00A47B96">
        <w:rPr>
          <w:rFonts w:ascii="宋体" w:eastAsia="宋体" w:hAnsi="宋体" w:cs="Times New Roman" w:hint="eastAsia"/>
          <w:color w:val="000000"/>
          <w:sz w:val="24"/>
          <w:szCs w:val="20"/>
        </w:rPr>
        <w:t>[2]李洪亮.《篮球》.山东大学出版社，2001.6</w:t>
      </w:r>
    </w:p>
    <w:p w:rsid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color w:val="000000"/>
          <w:sz w:val="24"/>
          <w:szCs w:val="20"/>
        </w:rPr>
        <w:t>[3]</w:t>
      </w:r>
      <w:r w:rsidRPr="00A47B96">
        <w:rPr>
          <w:rFonts w:ascii="宋体" w:eastAsia="宋体" w:hAnsi="宋体" w:cs="Times New Roman" w:hint="eastAsia"/>
          <w:sz w:val="24"/>
          <w:szCs w:val="20"/>
        </w:rPr>
        <w:t>潘祥，韩冰.《篮球教学》.北京体育大学出版社，2005.1</w:t>
      </w:r>
    </w:p>
    <w:p w:rsidR="00A47B96" w:rsidRDefault="00A47B96">
      <w:pPr>
        <w:widowControl/>
        <w:jc w:val="left"/>
        <w:rPr>
          <w:rFonts w:ascii="宋体" w:eastAsia="宋体" w:hAnsi="宋体" w:cs="Times New Roman"/>
          <w:sz w:val="24"/>
          <w:szCs w:val="20"/>
        </w:rPr>
      </w:pPr>
      <w:r>
        <w:rPr>
          <w:rFonts w:ascii="宋体" w:eastAsia="宋体" w:hAnsi="宋体" w:cs="Times New Roman"/>
          <w:sz w:val="24"/>
          <w:szCs w:val="20"/>
        </w:rPr>
        <w:br w:type="page"/>
      </w:r>
    </w:p>
    <w:p w:rsidR="00A47B96" w:rsidRPr="00A47B96" w:rsidRDefault="00A47B96"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09" w:name="_Toc446403558"/>
      <w:bookmarkStart w:id="110" w:name="_Toc450291173"/>
      <w:r w:rsidRPr="00A47B96">
        <w:rPr>
          <w:rFonts w:ascii="宋体" w:eastAsia="黑体" w:hAnsi="宋体" w:cs="Times New Roman"/>
          <w:b/>
          <w:kern w:val="44"/>
          <w:sz w:val="32"/>
          <w:szCs w:val="48"/>
        </w:rPr>
        <w:lastRenderedPageBreak/>
        <w:t>《排球》课程教学大纲</w:t>
      </w:r>
      <w:bookmarkEnd w:id="109"/>
      <w:bookmarkEnd w:id="110"/>
    </w:p>
    <w:p w:rsidR="00F72D0E" w:rsidRPr="00F72D0E" w:rsidRDefault="00F72D0E" w:rsidP="00F72D0E">
      <w:pPr>
        <w:adjustRightInd w:val="0"/>
        <w:snapToGrid w:val="0"/>
        <w:spacing w:line="400" w:lineRule="exact"/>
        <w:rPr>
          <w:rFonts w:ascii="宋体" w:eastAsia="宋体" w:hAnsi="宋体" w:cs="黑体"/>
          <w:snapToGrid w:val="0"/>
          <w:color w:val="000000"/>
          <w:kern w:val="0"/>
          <w:sz w:val="24"/>
          <w:szCs w:val="21"/>
        </w:rPr>
      </w:pPr>
      <w:r w:rsidRPr="00F72D0E">
        <w:rPr>
          <w:rFonts w:ascii="黑体" w:eastAsia="黑体" w:hAnsi="宋体" w:cs="黑体" w:hint="eastAsia"/>
          <w:snapToGrid w:val="0"/>
          <w:color w:val="000000"/>
          <w:kern w:val="0"/>
          <w:sz w:val="24"/>
          <w:szCs w:val="24"/>
        </w:rPr>
        <w:t>课程编号：</w:t>
      </w:r>
      <w:r w:rsidRPr="00F72D0E">
        <w:rPr>
          <w:rFonts w:ascii="宋体" w:eastAsia="宋体" w:hAnsi="宋体" w:cs="黑体" w:hint="eastAsia"/>
          <w:snapToGrid w:val="0"/>
          <w:color w:val="000000"/>
          <w:kern w:val="0"/>
          <w:sz w:val="24"/>
          <w:szCs w:val="21"/>
        </w:rPr>
        <w:t>1612049</w:t>
      </w:r>
    </w:p>
    <w:p w:rsidR="00F72D0E" w:rsidRPr="00F72D0E" w:rsidRDefault="00F72D0E" w:rsidP="00F72D0E">
      <w:pPr>
        <w:adjustRightInd w:val="0"/>
        <w:snapToGrid w:val="0"/>
        <w:spacing w:line="400" w:lineRule="exact"/>
        <w:rPr>
          <w:rFonts w:ascii="宋体" w:eastAsia="宋体" w:hAnsi="宋体" w:cs="黑体"/>
          <w:b/>
          <w:snapToGrid w:val="0"/>
          <w:color w:val="000000"/>
          <w:kern w:val="0"/>
          <w:sz w:val="24"/>
          <w:szCs w:val="21"/>
        </w:rPr>
      </w:pPr>
      <w:r w:rsidRPr="00F72D0E">
        <w:rPr>
          <w:rFonts w:ascii="黑体" w:eastAsia="黑体" w:hAnsi="宋体" w:cs="黑体" w:hint="eastAsia"/>
          <w:snapToGrid w:val="0"/>
          <w:color w:val="000000"/>
          <w:kern w:val="0"/>
          <w:sz w:val="24"/>
          <w:szCs w:val="24"/>
        </w:rPr>
        <w:t>课程总学时/学分：</w:t>
      </w:r>
      <w:r w:rsidRPr="00F72D0E">
        <w:rPr>
          <w:rFonts w:ascii="宋体" w:eastAsia="宋体" w:hAnsi="宋体" w:cs="黑体" w:hint="eastAsia"/>
          <w:snapToGrid w:val="0"/>
          <w:color w:val="000000"/>
          <w:kern w:val="0"/>
          <w:sz w:val="24"/>
          <w:szCs w:val="21"/>
        </w:rPr>
        <w:t>36/2（其中理论4学时）</w:t>
      </w:r>
    </w:p>
    <w:p w:rsidR="00F72D0E" w:rsidRPr="00F72D0E" w:rsidRDefault="00F72D0E" w:rsidP="00F72D0E">
      <w:pPr>
        <w:adjustRightInd w:val="0"/>
        <w:snapToGrid w:val="0"/>
        <w:spacing w:line="400" w:lineRule="exact"/>
        <w:jc w:val="left"/>
        <w:rPr>
          <w:rFonts w:ascii="宋体" w:eastAsia="宋体" w:hAnsi="宋体" w:cs="黑体"/>
          <w:snapToGrid w:val="0"/>
          <w:color w:val="000000"/>
          <w:kern w:val="0"/>
          <w:sz w:val="24"/>
          <w:szCs w:val="21"/>
        </w:rPr>
      </w:pPr>
      <w:r w:rsidRPr="00F72D0E">
        <w:rPr>
          <w:rFonts w:ascii="黑体" w:eastAsia="黑体" w:hAnsi="宋体" w:cs="黑体" w:hint="eastAsia"/>
          <w:snapToGrid w:val="0"/>
          <w:color w:val="000000"/>
          <w:kern w:val="0"/>
          <w:sz w:val="24"/>
          <w:szCs w:val="24"/>
        </w:rPr>
        <w:t>课程类别：</w:t>
      </w:r>
      <w:r w:rsidRPr="00F72D0E">
        <w:rPr>
          <w:rFonts w:ascii="宋体" w:eastAsia="宋体" w:hAnsi="宋体" w:cs="黑体" w:hint="eastAsia"/>
          <w:snapToGrid w:val="0"/>
          <w:color w:val="000000"/>
          <w:kern w:val="0"/>
          <w:sz w:val="24"/>
          <w:szCs w:val="24"/>
        </w:rPr>
        <w:t>学科基础与专业必修课</w:t>
      </w:r>
    </w:p>
    <w:p w:rsidR="00F72D0E" w:rsidRPr="00F72D0E" w:rsidRDefault="00F72D0E" w:rsidP="00F72D0E">
      <w:pPr>
        <w:adjustRightInd w:val="0"/>
        <w:snapToGrid w:val="0"/>
        <w:spacing w:line="400" w:lineRule="exact"/>
        <w:rPr>
          <w:rFonts w:ascii="方正书宋简体" w:eastAsia="方正书宋简体" w:hAnsi="宋体" w:cs="Times New Roman"/>
          <w:snapToGrid w:val="0"/>
          <w:color w:val="000000"/>
          <w:kern w:val="0"/>
          <w:sz w:val="24"/>
          <w:szCs w:val="24"/>
        </w:rPr>
      </w:pPr>
      <w:r>
        <w:rPr>
          <w:rFonts w:ascii="黑体" w:eastAsia="黑体" w:hAnsi="宋体" w:cs="Times New Roman" w:hint="eastAsia"/>
          <w:snapToGrid w:val="0"/>
          <w:color w:val="000000"/>
          <w:kern w:val="0"/>
          <w:sz w:val="24"/>
          <w:szCs w:val="24"/>
        </w:rPr>
        <w:t>一、</w:t>
      </w:r>
      <w:r w:rsidRPr="00F72D0E">
        <w:rPr>
          <w:rFonts w:ascii="黑体" w:eastAsia="黑体" w:hAnsi="宋体" w:cs="Times New Roman" w:hint="eastAsia"/>
          <w:snapToGrid w:val="0"/>
          <w:color w:val="000000"/>
          <w:kern w:val="0"/>
          <w:sz w:val="24"/>
          <w:szCs w:val="24"/>
        </w:rPr>
        <w:t>教学目的和任务</w:t>
      </w:r>
    </w:p>
    <w:p w:rsidR="00F72D0E" w:rsidRPr="00F72D0E" w:rsidRDefault="00F72D0E" w:rsidP="00F72D0E">
      <w:pPr>
        <w:snapToGrid w:val="0"/>
        <w:spacing w:line="400" w:lineRule="exact"/>
        <w:ind w:firstLineChars="200" w:firstLine="480"/>
        <w:rPr>
          <w:rFonts w:ascii="Times New Roman" w:eastAsia="宋体" w:hAnsi="Times New Roman" w:cs="Times New Roman"/>
          <w:sz w:val="24"/>
          <w:szCs w:val="24"/>
        </w:rPr>
      </w:pPr>
      <w:r w:rsidRPr="00F72D0E">
        <w:rPr>
          <w:rFonts w:ascii="Times New Roman" w:eastAsia="宋体" w:hAnsi="Times New Roman" w:cs="Times New Roman" w:hint="eastAsia"/>
          <w:sz w:val="24"/>
          <w:szCs w:val="24"/>
        </w:rPr>
        <w:t>通过本课程的学习，培养学生掌握中小学体育教师排球教学基本能力、基本理论知识、基本技术；根据中小学体育教学大纲教材内容为重点；初步掌握排球竞赛的组织方法；了解排球主要技战术的教学方法，初步具备排球技战术的教学能力。</w:t>
      </w:r>
    </w:p>
    <w:p w:rsidR="00F72D0E" w:rsidRPr="00F72D0E" w:rsidRDefault="00F72D0E" w:rsidP="00F72D0E">
      <w:pPr>
        <w:adjustRightInd w:val="0"/>
        <w:snapToGrid w:val="0"/>
        <w:spacing w:line="400" w:lineRule="exact"/>
        <w:rPr>
          <w:rFonts w:ascii="宋体" w:eastAsia="宋体" w:hAnsi="宋体" w:cs="Times New Roman"/>
          <w:snapToGrid w:val="0"/>
          <w:color w:val="000000"/>
          <w:kern w:val="0"/>
          <w:szCs w:val="21"/>
        </w:rPr>
      </w:pPr>
      <w:r w:rsidRPr="00F72D0E">
        <w:rPr>
          <w:rFonts w:ascii="黑体" w:eastAsia="黑体" w:hAnsi="宋体" w:cs="Times New Roman" w:hint="eastAsia"/>
          <w:snapToGrid w:val="0"/>
          <w:color w:val="000000"/>
          <w:kern w:val="0"/>
          <w:sz w:val="24"/>
          <w:szCs w:val="24"/>
        </w:rPr>
        <w:t>二、教学基本要求</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（一）</w:t>
      </w:r>
      <w:r w:rsidRPr="00F72D0E">
        <w:rPr>
          <w:rFonts w:ascii="宋体" w:eastAsia="宋体" w:hAnsi="宋体" w:cs="Times New Roman" w:hint="eastAsia"/>
          <w:snapToGrid w:val="0"/>
          <w:color w:val="000000"/>
          <w:kern w:val="0"/>
          <w:sz w:val="24"/>
          <w:szCs w:val="24"/>
        </w:rPr>
        <w:t xml:space="preserve"> 教学要求</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1、认真钻研教材教法，认真备课，注意教学方法应具有实用性、针对性、创新性和多样性。</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2、对大纲规定的基本理论、基本技术和教学的基本技能要系统的掌握。</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3、研究排球运动健身娱乐的方法，努力提升中小学排球教学、训练、组织竞赛和裁判工作的能力。</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4、深入学生，搞好课外辅导，了解学生所掌握的专业理论知识和技术水平与实践能力。做好反馈信息的收集整理工作，有效地提高教学质量。</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（二）教学重点</w:t>
      </w:r>
    </w:p>
    <w:p w:rsidR="00F72D0E" w:rsidRPr="00F72D0E" w:rsidRDefault="00F72D0E" w:rsidP="00F72D0E">
      <w:pPr>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重点</w:t>
      </w:r>
      <w:r w:rsidRPr="00F72D0E">
        <w:rPr>
          <w:rFonts w:ascii="宋体" w:eastAsia="宋体" w:hAnsi="宋体" w:cs="Times New Roman" w:hint="eastAsia"/>
          <w:sz w:val="24"/>
          <w:szCs w:val="24"/>
        </w:rPr>
        <w:t>讲授各项技术的动作要领和教学方法，使学生</w:t>
      </w:r>
      <w:r w:rsidRPr="00F72D0E">
        <w:rPr>
          <w:rFonts w:ascii="宋体" w:eastAsia="宋体" w:hAnsi="宋体" w:cs="宋体" w:hint="eastAsia"/>
          <w:snapToGrid w:val="0"/>
          <w:color w:val="000000"/>
          <w:kern w:val="0"/>
          <w:sz w:val="24"/>
          <w:szCs w:val="24"/>
        </w:rPr>
        <w:t>掌握重点技术的动作规格和要领。为排球教学打下良好基础。</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（三）教学方法</w:t>
      </w:r>
    </w:p>
    <w:p w:rsidR="00F72D0E" w:rsidRP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szCs w:val="24"/>
        </w:rPr>
      </w:pPr>
      <w:r w:rsidRPr="00F72D0E">
        <w:rPr>
          <w:rFonts w:ascii="宋体" w:eastAsia="宋体" w:hAnsi="宋体" w:cs="宋体" w:hint="eastAsia"/>
          <w:snapToGrid w:val="0"/>
          <w:color w:val="000000"/>
          <w:kern w:val="0"/>
          <w:sz w:val="24"/>
          <w:szCs w:val="24"/>
        </w:rPr>
        <w:t>本课程的主要教学方法是：1、讲解法2、直观法3、完整法与分解法3、相似技术教学法4、预防与纠正错误法6、发现教学法7、比赛法等。</w:t>
      </w:r>
    </w:p>
    <w:p w:rsidR="00F72D0E" w:rsidRPr="00F72D0E" w:rsidRDefault="00F72D0E" w:rsidP="00F72D0E">
      <w:pPr>
        <w:adjustRightInd w:val="0"/>
        <w:snapToGrid w:val="0"/>
        <w:spacing w:line="400" w:lineRule="exact"/>
        <w:rPr>
          <w:rFonts w:ascii="方正书宋简体" w:eastAsia="方正书宋简体" w:hAnsi="宋体" w:cs="Times New Roman"/>
          <w:b/>
          <w:snapToGrid w:val="0"/>
          <w:color w:val="000000"/>
          <w:kern w:val="0"/>
          <w:sz w:val="24"/>
          <w:szCs w:val="24"/>
        </w:rPr>
      </w:pPr>
      <w:r w:rsidRPr="00F72D0E">
        <w:rPr>
          <w:rFonts w:ascii="黑体" w:eastAsia="黑体" w:hAnsi="宋体" w:cs="Times New Roman" w:hint="eastAsia"/>
          <w:snapToGrid w:val="0"/>
          <w:color w:val="000000"/>
          <w:kern w:val="0"/>
          <w:sz w:val="24"/>
          <w:szCs w:val="24"/>
        </w:rPr>
        <w:t>三、教学内容及学时分配</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（一）教学内容</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第一章 排球运动概述（2学时）</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教学要求：了解排球运动的发展概况，了解排球运动的相关概念，理解排球运动其独特功能价值和特点，对排球运动有一个简要的认识。</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教学重点：</w:t>
      </w:r>
      <w:r w:rsidRPr="00F72D0E">
        <w:rPr>
          <w:rFonts w:ascii="宋体" w:eastAsia="宋体" w:hAnsi="宋体" w:cs="Times New Roman" w:hint="eastAsia"/>
          <w:sz w:val="24"/>
          <w:szCs w:val="24"/>
        </w:rPr>
        <w:t>介绍排球运动发展概况。</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第二章 排球技术（22学时）</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教学要求：</w:t>
      </w:r>
      <w:r w:rsidRPr="00F72D0E">
        <w:rPr>
          <w:rFonts w:ascii="宋体" w:eastAsia="宋体" w:hAnsi="宋体" w:cs="Times New Roman" w:hint="eastAsia"/>
          <w:sz w:val="24"/>
          <w:szCs w:val="24"/>
        </w:rPr>
        <w:t>了解排球运动基本技术，学习了解基本技术动作要领、练习方法。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教学重点：</w:t>
      </w:r>
      <w:r w:rsidRPr="00F72D0E">
        <w:rPr>
          <w:rFonts w:ascii="宋体" w:eastAsia="宋体" w:hAnsi="宋体" w:cs="Times New Roman" w:hint="eastAsia"/>
          <w:sz w:val="24"/>
          <w:szCs w:val="24"/>
        </w:rPr>
        <w:t>学习掌握传球、垫球动作要领、击球手法。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教学难点：</w:t>
      </w:r>
      <w:r w:rsidRPr="00F72D0E">
        <w:rPr>
          <w:rFonts w:ascii="宋体" w:eastAsia="宋体" w:hAnsi="宋体" w:cs="Times New Roman" w:hint="eastAsia"/>
          <w:sz w:val="24"/>
          <w:szCs w:val="24"/>
        </w:rPr>
        <w:t>传球、垫球击球时全身协调用力。</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lastRenderedPageBreak/>
        <w:t xml:space="preserve">第三章 </w:t>
      </w:r>
      <w:r w:rsidRPr="00F72D0E">
        <w:rPr>
          <w:rFonts w:ascii="宋体" w:eastAsia="宋体" w:hAnsi="宋体" w:cs="Times New Roman" w:hint="eastAsia"/>
          <w:sz w:val="24"/>
          <w:szCs w:val="24"/>
        </w:rPr>
        <w:t>排球战术</w:t>
      </w:r>
      <w:r w:rsidRPr="00F72D0E">
        <w:rPr>
          <w:rFonts w:ascii="宋体" w:eastAsia="宋体" w:hAnsi="宋体" w:cs="Times New Roman" w:hint="eastAsia"/>
          <w:snapToGrid w:val="0"/>
          <w:color w:val="000000"/>
          <w:kern w:val="0"/>
          <w:sz w:val="24"/>
          <w:szCs w:val="24"/>
        </w:rPr>
        <w:t>（6学时）</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教学要求：</w:t>
      </w:r>
      <w:r w:rsidRPr="00F72D0E">
        <w:rPr>
          <w:rFonts w:ascii="宋体" w:eastAsia="宋体" w:hAnsi="宋体" w:cs="Times New Roman" w:hint="eastAsia"/>
          <w:sz w:val="24"/>
          <w:szCs w:val="24"/>
        </w:rPr>
        <w:t>了解排球战术的基本理论，学习了解 “中一二”、“边一二”进攻阵型。</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教学重点：</w:t>
      </w:r>
      <w:r w:rsidRPr="00F72D0E">
        <w:rPr>
          <w:rFonts w:ascii="宋体" w:eastAsia="宋体" w:hAnsi="宋体" w:cs="Times New Roman" w:hint="eastAsia"/>
          <w:sz w:val="24"/>
          <w:szCs w:val="24"/>
        </w:rPr>
        <w:t>讲授战术基本理论，学习 “中一二”进攻阵型</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教学难点：比赛过程中的场上分工配合。</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 xml:space="preserve">第四章 </w:t>
      </w:r>
      <w:r w:rsidRPr="00F72D0E">
        <w:rPr>
          <w:rFonts w:ascii="宋体" w:eastAsia="宋体" w:hAnsi="宋体" w:cs="Times New Roman" w:hint="eastAsia"/>
          <w:sz w:val="24"/>
          <w:szCs w:val="24"/>
        </w:rPr>
        <w:t>排球技术原理与教学方法</w:t>
      </w:r>
      <w:r w:rsidRPr="00F72D0E">
        <w:rPr>
          <w:rFonts w:ascii="宋体" w:eastAsia="宋体" w:hAnsi="宋体" w:cs="Times New Roman" w:hint="eastAsia"/>
          <w:snapToGrid w:val="0"/>
          <w:color w:val="000000"/>
          <w:kern w:val="0"/>
          <w:sz w:val="24"/>
          <w:szCs w:val="24"/>
        </w:rPr>
        <w:t>（2学时）</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教学要求：</w:t>
      </w:r>
      <w:r w:rsidRPr="00F72D0E">
        <w:rPr>
          <w:rFonts w:ascii="宋体" w:eastAsia="宋体" w:hAnsi="宋体" w:cs="Times New Roman" w:hint="eastAsia"/>
          <w:sz w:val="24"/>
          <w:szCs w:val="24"/>
        </w:rPr>
        <w:t>了解排球技术原理、技术要领、教学方法。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教学重点：学习</w:t>
      </w:r>
      <w:r w:rsidRPr="00F72D0E">
        <w:rPr>
          <w:rFonts w:ascii="宋体" w:eastAsia="宋体" w:hAnsi="宋体" w:cs="Times New Roman" w:hint="eastAsia"/>
          <w:sz w:val="24"/>
          <w:szCs w:val="24"/>
        </w:rPr>
        <w:t>掌握排球传、垫球技术原理和练习方法。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教学难点：排球传、垫球教学中错误动作预防与纠正。</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第五章：排球竞赛主要规则与裁判方法（2学时）</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教学要求：学习</w:t>
      </w:r>
      <w:r w:rsidRPr="00F72D0E">
        <w:rPr>
          <w:rFonts w:ascii="宋体" w:eastAsia="宋体" w:hAnsi="宋体" w:cs="Times New Roman" w:hint="eastAsia"/>
          <w:sz w:val="24"/>
          <w:szCs w:val="24"/>
        </w:rPr>
        <w:t>了解排球比赛方法，主要比赛规则裁判方法。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z w:val="24"/>
          <w:szCs w:val="24"/>
        </w:rPr>
      </w:pPr>
      <w:r w:rsidRPr="00F72D0E">
        <w:rPr>
          <w:rFonts w:ascii="宋体" w:eastAsia="宋体" w:hAnsi="宋体" w:cs="Times New Roman" w:hint="eastAsia"/>
          <w:snapToGrid w:val="0"/>
          <w:color w:val="000000"/>
          <w:kern w:val="0"/>
          <w:sz w:val="24"/>
          <w:szCs w:val="24"/>
        </w:rPr>
        <w:t>教学重点：</w:t>
      </w:r>
      <w:r w:rsidRPr="00F72D0E">
        <w:rPr>
          <w:rFonts w:ascii="宋体" w:eastAsia="宋体" w:hAnsi="宋体" w:cs="Times New Roman" w:hint="eastAsia"/>
          <w:sz w:val="24"/>
          <w:szCs w:val="24"/>
        </w:rPr>
        <w:t>讲授主要规则与裁判方法</w:t>
      </w:r>
    </w:p>
    <w:p w:rsidR="00F72D0E" w:rsidRPr="00F72D0E" w:rsidRDefault="00F72D0E" w:rsidP="00F72D0E">
      <w:pPr>
        <w:adjustRightInd w:val="0"/>
        <w:snapToGrid w:val="0"/>
        <w:spacing w:line="400" w:lineRule="exact"/>
        <w:ind w:firstLineChars="200" w:firstLine="480"/>
        <w:jc w:val="left"/>
        <w:rPr>
          <w:rFonts w:ascii="宋体" w:eastAsia="宋体" w:hAnsi="宋体" w:cs="Times New Roman"/>
          <w:sz w:val="24"/>
          <w:szCs w:val="24"/>
        </w:rPr>
      </w:pPr>
      <w:r w:rsidRPr="00F72D0E">
        <w:rPr>
          <w:rFonts w:ascii="宋体" w:eastAsia="宋体" w:hAnsi="宋体" w:cs="Times New Roman" w:hint="eastAsia"/>
          <w:sz w:val="24"/>
          <w:szCs w:val="24"/>
        </w:rPr>
        <w:t>（二）学时分配</w:t>
      </w:r>
    </w:p>
    <w:tbl>
      <w:tblPr>
        <w:tblW w:w="8080" w:type="dxa"/>
        <w:jc w:val="center"/>
        <w:tblInd w:w="108" w:type="dxa"/>
        <w:tblBorders>
          <w:top w:val="single" w:sz="12" w:space="0" w:color="008000"/>
          <w:bottom w:val="single" w:sz="12" w:space="0" w:color="008000"/>
          <w:insideH w:val="nil"/>
          <w:insideV w:val="nil"/>
        </w:tblBorders>
        <w:tblLook w:val="00BF"/>
      </w:tblPr>
      <w:tblGrid>
        <w:gridCol w:w="900"/>
        <w:gridCol w:w="2880"/>
        <w:gridCol w:w="1465"/>
        <w:gridCol w:w="1559"/>
        <w:gridCol w:w="1276"/>
      </w:tblGrid>
      <w:tr w:rsidR="00F72D0E" w:rsidRPr="00F72D0E" w:rsidTr="00F72D0E">
        <w:trPr>
          <w:jc w:val="center"/>
        </w:trPr>
        <w:tc>
          <w:tcPr>
            <w:tcW w:w="900" w:type="dxa"/>
            <w:tcBorders>
              <w:top w:val="single" w:sz="4" w:space="0" w:color="auto"/>
              <w:left w:val="single" w:sz="4" w:space="0" w:color="auto"/>
              <w:bottom w:val="single" w:sz="4" w:space="0" w:color="auto"/>
              <w:right w:val="single" w:sz="4" w:space="0" w:color="auto"/>
            </w:tcBorders>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b/>
                <w:bCs/>
                <w:snapToGrid w:val="0"/>
                <w:color w:val="000000"/>
                <w:kern w:val="0"/>
                <w:sz w:val="24"/>
                <w:szCs w:val="24"/>
              </w:rPr>
            </w:pPr>
            <w:r w:rsidRPr="00F72D0E">
              <w:rPr>
                <w:rFonts w:ascii="宋体" w:eastAsia="宋体" w:hAnsi="宋体" w:cs="Times New Roman" w:hint="eastAsia"/>
                <w:b/>
                <w:bCs/>
                <w:snapToGrid w:val="0"/>
                <w:color w:val="000000"/>
                <w:kern w:val="0"/>
                <w:sz w:val="24"/>
                <w:szCs w:val="24"/>
              </w:rPr>
              <w:t>部分</w:t>
            </w:r>
          </w:p>
        </w:tc>
        <w:tc>
          <w:tcPr>
            <w:tcW w:w="2880" w:type="dxa"/>
            <w:tcBorders>
              <w:top w:val="single" w:sz="4" w:space="0" w:color="auto"/>
              <w:left w:val="single" w:sz="4" w:space="0" w:color="auto"/>
              <w:bottom w:val="single" w:sz="4" w:space="0" w:color="auto"/>
              <w:right w:val="single" w:sz="4" w:space="0" w:color="auto"/>
            </w:tcBorders>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b/>
                <w:bCs/>
                <w:snapToGrid w:val="0"/>
                <w:color w:val="000000"/>
                <w:kern w:val="0"/>
                <w:sz w:val="24"/>
                <w:szCs w:val="24"/>
              </w:rPr>
            </w:pPr>
            <w:r w:rsidRPr="00F72D0E">
              <w:rPr>
                <w:rFonts w:ascii="宋体" w:eastAsia="宋体" w:hAnsi="宋体" w:cs="Times New Roman" w:hint="eastAsia"/>
                <w:b/>
                <w:bCs/>
                <w:snapToGrid w:val="0"/>
                <w:color w:val="000000"/>
                <w:kern w:val="0"/>
                <w:sz w:val="24"/>
                <w:szCs w:val="24"/>
              </w:rPr>
              <w:t>教学内容</w:t>
            </w:r>
          </w:p>
        </w:tc>
        <w:tc>
          <w:tcPr>
            <w:tcW w:w="1465" w:type="dxa"/>
            <w:tcBorders>
              <w:top w:val="single" w:sz="4" w:space="0" w:color="auto"/>
              <w:left w:val="single" w:sz="4" w:space="0" w:color="auto"/>
              <w:bottom w:val="single" w:sz="4" w:space="0" w:color="auto"/>
              <w:right w:val="single" w:sz="4" w:space="0" w:color="auto"/>
            </w:tcBorders>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b/>
                <w:bCs/>
                <w:snapToGrid w:val="0"/>
                <w:color w:val="000000"/>
                <w:kern w:val="0"/>
                <w:sz w:val="24"/>
                <w:szCs w:val="24"/>
              </w:rPr>
            </w:pPr>
            <w:r w:rsidRPr="00F72D0E">
              <w:rPr>
                <w:rFonts w:ascii="宋体" w:eastAsia="宋体" w:hAnsi="宋体" w:cs="Times New Roman" w:hint="eastAsia"/>
                <w:b/>
                <w:bCs/>
                <w:snapToGrid w:val="0"/>
                <w:color w:val="000000"/>
                <w:kern w:val="0"/>
                <w:sz w:val="24"/>
                <w:szCs w:val="24"/>
              </w:rPr>
              <w:t>教学时数</w:t>
            </w:r>
          </w:p>
        </w:tc>
        <w:tc>
          <w:tcPr>
            <w:tcW w:w="1559" w:type="dxa"/>
            <w:tcBorders>
              <w:top w:val="single" w:sz="4" w:space="0" w:color="auto"/>
              <w:left w:val="single" w:sz="4" w:space="0" w:color="auto"/>
              <w:bottom w:val="single" w:sz="4" w:space="0" w:color="auto"/>
              <w:right w:val="single" w:sz="4" w:space="0" w:color="auto"/>
            </w:tcBorders>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b/>
                <w:bCs/>
                <w:snapToGrid w:val="0"/>
                <w:color w:val="000000"/>
                <w:kern w:val="0"/>
                <w:sz w:val="24"/>
                <w:szCs w:val="24"/>
              </w:rPr>
            </w:pPr>
            <w:r w:rsidRPr="00F72D0E">
              <w:rPr>
                <w:rFonts w:ascii="宋体" w:eastAsia="宋体" w:hAnsi="宋体" w:cs="Times New Roman" w:hint="eastAsia"/>
                <w:b/>
                <w:bCs/>
                <w:snapToGrid w:val="0"/>
                <w:color w:val="000000"/>
                <w:kern w:val="0"/>
                <w:sz w:val="24"/>
                <w:szCs w:val="24"/>
              </w:rPr>
              <w:t>教学形式</w:t>
            </w:r>
          </w:p>
        </w:tc>
        <w:tc>
          <w:tcPr>
            <w:tcW w:w="1276" w:type="dxa"/>
            <w:tcBorders>
              <w:top w:val="single" w:sz="4" w:space="0" w:color="auto"/>
              <w:left w:val="single" w:sz="4" w:space="0" w:color="auto"/>
              <w:bottom w:val="single" w:sz="4" w:space="0" w:color="auto"/>
              <w:right w:val="single" w:sz="4" w:space="0" w:color="auto"/>
            </w:tcBorders>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b/>
                <w:bCs/>
                <w:snapToGrid w:val="0"/>
                <w:color w:val="000000"/>
                <w:kern w:val="0"/>
                <w:sz w:val="24"/>
                <w:szCs w:val="24"/>
              </w:rPr>
            </w:pPr>
            <w:r w:rsidRPr="00F72D0E">
              <w:rPr>
                <w:rFonts w:ascii="宋体" w:eastAsia="宋体" w:hAnsi="宋体" w:cs="Times New Roman" w:hint="eastAsia"/>
                <w:b/>
                <w:bCs/>
                <w:snapToGrid w:val="0"/>
                <w:color w:val="000000"/>
                <w:kern w:val="0"/>
                <w:sz w:val="24"/>
                <w:szCs w:val="24"/>
              </w:rPr>
              <w:t>百分比</w:t>
            </w:r>
          </w:p>
        </w:tc>
      </w:tr>
      <w:tr w:rsidR="00F72D0E" w:rsidRPr="00F72D0E" w:rsidTr="00F72D0E">
        <w:trPr>
          <w:trHeight w:val="2469"/>
          <w:jc w:val="center"/>
        </w:trPr>
        <w:tc>
          <w:tcPr>
            <w:tcW w:w="900"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理</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论</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部</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分</w:t>
            </w:r>
          </w:p>
        </w:tc>
        <w:tc>
          <w:tcPr>
            <w:tcW w:w="2880"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排球运动简介及发展</w:t>
            </w:r>
          </w:p>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排球竞赛规则与裁判方法</w:t>
            </w:r>
          </w:p>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排球基本技术原理与教学方法</w:t>
            </w:r>
          </w:p>
        </w:tc>
        <w:tc>
          <w:tcPr>
            <w:tcW w:w="1465"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2</w:t>
            </w:r>
          </w:p>
          <w:p w:rsidR="00F72D0E" w:rsidRPr="00F72D0E" w:rsidRDefault="00F72D0E" w:rsidP="00F72D0E">
            <w:pPr>
              <w:adjustRightInd w:val="0"/>
              <w:snapToGrid w:val="0"/>
              <w:spacing w:before="100" w:beforeAutospacing="1" w:after="100" w:afterAutospacing="1"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2</w:t>
            </w:r>
          </w:p>
          <w:p w:rsidR="00F72D0E" w:rsidRPr="00F72D0E" w:rsidRDefault="00F72D0E" w:rsidP="00F72D0E">
            <w:pPr>
              <w:adjustRightInd w:val="0"/>
              <w:snapToGrid w:val="0"/>
              <w:spacing w:before="100" w:beforeAutospacing="1" w:after="100" w:afterAutospacing="1" w:line="400" w:lineRule="exact"/>
              <w:ind w:firstLineChars="200" w:firstLine="480"/>
              <w:jc w:val="left"/>
              <w:rPr>
                <w:rFonts w:ascii="宋体" w:eastAsia="宋体" w:hAnsi="宋体" w:cs="Times New Roman"/>
                <w:snapToGrid w:val="0"/>
                <w:color w:val="000000"/>
                <w:kern w:val="0"/>
                <w:sz w:val="24"/>
                <w:szCs w:val="24"/>
              </w:rPr>
            </w:pPr>
            <w:r w:rsidRPr="00F72D0E">
              <w:rPr>
                <w:rFonts w:ascii="宋体" w:eastAsia="宋体" w:hAnsi="宋体" w:cs="Times New Roman"/>
                <w:snapToGrid w:val="0"/>
                <w:color w:val="000000"/>
                <w:kern w:val="0"/>
                <w:sz w:val="24"/>
                <w:szCs w:val="24"/>
              </w:rPr>
              <w:t>2</w:t>
            </w:r>
            <w:r w:rsidRPr="00F72D0E">
              <w:rPr>
                <w:rFonts w:ascii="宋体" w:eastAsia="宋体" w:hAnsi="宋体" w:cs="Times New Roman" w:hint="eastAsia"/>
                <w:snapToGrid w:val="0"/>
                <w:color w:val="000000"/>
                <w:kern w:val="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p w:rsidR="00F72D0E" w:rsidRPr="00F72D0E" w:rsidRDefault="00F72D0E" w:rsidP="00F72D0E">
            <w:pPr>
              <w:adjustRightInd w:val="0"/>
              <w:snapToGrid w:val="0"/>
              <w:spacing w:before="100" w:beforeAutospacing="1" w:after="100" w:afterAutospacing="1" w:line="400" w:lineRule="exact"/>
              <w:ind w:firstLineChars="50" w:firstLine="12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课堂讲授、</w:t>
            </w:r>
          </w:p>
          <w:p w:rsidR="00F72D0E" w:rsidRPr="00F72D0E" w:rsidRDefault="00F72D0E" w:rsidP="00F72D0E">
            <w:pPr>
              <w:adjustRightInd w:val="0"/>
              <w:snapToGrid w:val="0"/>
              <w:spacing w:before="100" w:beforeAutospacing="1" w:after="100" w:afterAutospacing="1" w:line="400" w:lineRule="exact"/>
              <w:ind w:firstLineChars="50" w:firstLine="12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观看录象等</w:t>
            </w:r>
          </w:p>
        </w:tc>
        <w:tc>
          <w:tcPr>
            <w:tcW w:w="1276"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00" w:firstLine="24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16.7</w:t>
            </w:r>
            <w:r w:rsidRPr="00F72D0E">
              <w:rPr>
                <w:rFonts w:ascii="宋体" w:eastAsia="宋体" w:hAnsi="宋体" w:cs="Times New Roman"/>
                <w:snapToGrid w:val="0"/>
                <w:color w:val="000000"/>
                <w:kern w:val="0"/>
                <w:sz w:val="24"/>
                <w:szCs w:val="24"/>
              </w:rPr>
              <w:t>%</w:t>
            </w:r>
          </w:p>
        </w:tc>
      </w:tr>
      <w:tr w:rsidR="00F72D0E" w:rsidRPr="00F72D0E" w:rsidTr="00F72D0E">
        <w:trPr>
          <w:trHeight w:val="1825"/>
          <w:jc w:val="center"/>
        </w:trPr>
        <w:tc>
          <w:tcPr>
            <w:tcW w:w="900" w:type="dxa"/>
            <w:vMerge w:val="restart"/>
            <w:tcBorders>
              <w:top w:val="single" w:sz="4" w:space="0" w:color="auto"/>
              <w:left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实</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践</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部</w:t>
            </w:r>
          </w:p>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分</w:t>
            </w:r>
          </w:p>
        </w:tc>
        <w:tc>
          <w:tcPr>
            <w:tcW w:w="2880"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排球技术、战术</w:t>
            </w:r>
          </w:p>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教学比赛</w:t>
            </w:r>
          </w:p>
        </w:tc>
        <w:tc>
          <w:tcPr>
            <w:tcW w:w="1465"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50" w:firstLine="36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22</w:t>
            </w:r>
          </w:p>
          <w:p w:rsidR="00F72D0E" w:rsidRPr="00F72D0E" w:rsidRDefault="00F72D0E" w:rsidP="00F72D0E">
            <w:pPr>
              <w:adjustRightInd w:val="0"/>
              <w:snapToGrid w:val="0"/>
              <w:spacing w:before="100" w:beforeAutospacing="1" w:after="100" w:afterAutospacing="1" w:line="400" w:lineRule="exact"/>
              <w:ind w:firstLineChars="150" w:firstLine="36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p w:rsidR="00F72D0E" w:rsidRPr="00F72D0E" w:rsidRDefault="00F72D0E" w:rsidP="00F72D0E">
            <w:pPr>
              <w:adjustRightInd w:val="0"/>
              <w:snapToGrid w:val="0"/>
              <w:spacing w:before="100" w:beforeAutospacing="1" w:after="100" w:afterAutospacing="1" w:line="400" w:lineRule="exact"/>
              <w:ind w:firstLineChars="50" w:firstLine="12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教学实践课</w:t>
            </w:r>
          </w:p>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p w:rsidR="00F72D0E" w:rsidRPr="00F72D0E" w:rsidRDefault="00F72D0E" w:rsidP="00F72D0E">
            <w:pPr>
              <w:adjustRightInd w:val="0"/>
              <w:snapToGrid w:val="0"/>
              <w:spacing w:before="100" w:beforeAutospacing="1" w:after="100" w:afterAutospacing="1" w:line="400" w:lineRule="exact"/>
              <w:ind w:firstLineChars="100" w:firstLine="24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72.2</w:t>
            </w:r>
            <w:r w:rsidRPr="00F72D0E">
              <w:rPr>
                <w:rFonts w:ascii="宋体" w:eastAsia="宋体" w:hAnsi="宋体" w:cs="Times New Roman"/>
                <w:snapToGrid w:val="0"/>
                <w:color w:val="000000"/>
                <w:kern w:val="0"/>
                <w:sz w:val="24"/>
                <w:szCs w:val="24"/>
              </w:rPr>
              <w:t>%</w:t>
            </w:r>
          </w:p>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tc>
      </w:tr>
      <w:tr w:rsidR="00F72D0E" w:rsidRPr="00F72D0E" w:rsidTr="00F72D0E">
        <w:trPr>
          <w:trHeight w:val="693"/>
          <w:jc w:val="center"/>
        </w:trPr>
        <w:tc>
          <w:tcPr>
            <w:tcW w:w="900" w:type="dxa"/>
            <w:vMerge/>
            <w:tcBorders>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p>
        </w:tc>
        <w:tc>
          <w:tcPr>
            <w:tcW w:w="2880"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复习考试</w:t>
            </w:r>
          </w:p>
        </w:tc>
        <w:tc>
          <w:tcPr>
            <w:tcW w:w="1465"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50" w:firstLine="36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left"/>
              <w:rPr>
                <w:rFonts w:ascii="宋体" w:eastAsia="宋体" w:hAnsi="宋体" w:cs="Times New Roman"/>
                <w:snapToGrid w:val="0"/>
                <w:color w:val="000000"/>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00" w:firstLine="24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11.1%</w:t>
            </w:r>
          </w:p>
        </w:tc>
      </w:tr>
      <w:tr w:rsidR="00F72D0E" w:rsidRPr="00F72D0E" w:rsidTr="00F72D0E">
        <w:trPr>
          <w:trHeight w:val="845"/>
          <w:jc w:val="center"/>
        </w:trPr>
        <w:tc>
          <w:tcPr>
            <w:tcW w:w="3780" w:type="dxa"/>
            <w:gridSpan w:val="2"/>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jc w:val="center"/>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总 计</w:t>
            </w:r>
          </w:p>
        </w:tc>
        <w:tc>
          <w:tcPr>
            <w:tcW w:w="1465" w:type="dxa"/>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50" w:firstLine="360"/>
              <w:jc w:val="left"/>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36</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F72D0E" w:rsidRPr="00F72D0E" w:rsidRDefault="00F72D0E" w:rsidP="00F72D0E">
            <w:pPr>
              <w:adjustRightInd w:val="0"/>
              <w:snapToGrid w:val="0"/>
              <w:spacing w:before="100" w:beforeAutospacing="1" w:after="100" w:afterAutospacing="1" w:line="400" w:lineRule="exact"/>
              <w:ind w:firstLineChars="100" w:firstLine="240"/>
              <w:jc w:val="left"/>
              <w:rPr>
                <w:rFonts w:ascii="宋体" w:eastAsia="宋体" w:hAnsi="宋体" w:cs="Times New Roman"/>
                <w:snapToGrid w:val="0"/>
                <w:color w:val="000000"/>
                <w:kern w:val="0"/>
                <w:sz w:val="24"/>
                <w:szCs w:val="24"/>
              </w:rPr>
            </w:pPr>
          </w:p>
        </w:tc>
      </w:tr>
    </w:tbl>
    <w:p w:rsidR="00F72D0E" w:rsidRPr="00F72D0E" w:rsidRDefault="00F72D0E" w:rsidP="00F72D0E">
      <w:pPr>
        <w:adjustRightInd w:val="0"/>
        <w:snapToGrid w:val="0"/>
        <w:spacing w:line="400" w:lineRule="exact"/>
        <w:rPr>
          <w:rFonts w:ascii="黑体" w:eastAsia="黑体" w:hAnsi="宋体" w:cs="Times New Roman"/>
          <w:snapToGrid w:val="0"/>
          <w:color w:val="000000"/>
          <w:kern w:val="0"/>
          <w:sz w:val="24"/>
          <w:szCs w:val="24"/>
        </w:rPr>
      </w:pPr>
      <w:r w:rsidRPr="00F72D0E">
        <w:rPr>
          <w:rFonts w:ascii="黑体" w:eastAsia="黑体" w:hAnsi="宋体" w:cs="Times New Roman" w:hint="eastAsia"/>
          <w:snapToGrid w:val="0"/>
          <w:color w:val="000000"/>
          <w:kern w:val="0"/>
          <w:sz w:val="24"/>
          <w:szCs w:val="24"/>
        </w:rPr>
        <w:t>四、推荐教材及参考书目</w:t>
      </w:r>
    </w:p>
    <w:p w:rsidR="00F72D0E" w:rsidRP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szCs w:val="24"/>
        </w:rPr>
      </w:pPr>
      <w:r w:rsidRPr="00F72D0E">
        <w:rPr>
          <w:rFonts w:ascii="宋体" w:eastAsia="宋体" w:hAnsi="宋体" w:cs="Times New Roman" w:hint="eastAsia"/>
          <w:snapToGrid w:val="0"/>
          <w:color w:val="000000"/>
          <w:kern w:val="0"/>
          <w:sz w:val="24"/>
          <w:szCs w:val="24"/>
        </w:rPr>
        <w:t>1、黄汉升.《排球》(第三版).高等教育出版社，2015年11月</w:t>
      </w:r>
    </w:p>
    <w:p w:rsidR="00A47B96" w:rsidRDefault="00A47B96">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A47B96" w:rsidRPr="00A47B96" w:rsidRDefault="00A47B96"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11" w:name="_Toc446403559"/>
      <w:bookmarkStart w:id="112" w:name="_Toc450291174"/>
      <w:r w:rsidRPr="00A47B96">
        <w:rPr>
          <w:rFonts w:ascii="宋体" w:eastAsia="黑体" w:hAnsi="宋体" w:cs="Times New Roman"/>
          <w:b/>
          <w:kern w:val="44"/>
          <w:sz w:val="32"/>
          <w:szCs w:val="48"/>
        </w:rPr>
        <w:lastRenderedPageBreak/>
        <w:t>《乒乓球》课程教学大纲</w:t>
      </w:r>
      <w:bookmarkEnd w:id="111"/>
      <w:bookmarkEnd w:id="112"/>
    </w:p>
    <w:p w:rsidR="00A47B96" w:rsidRPr="00A47B96" w:rsidRDefault="00A47B96" w:rsidP="00A47B96">
      <w:pPr>
        <w:adjustRightInd w:val="0"/>
        <w:snapToGrid w:val="0"/>
        <w:spacing w:line="400" w:lineRule="exact"/>
        <w:jc w:val="left"/>
        <w:rPr>
          <w:rFonts w:ascii="宋体" w:eastAsia="宋体" w:hAnsi="宋体" w:cs="黑体"/>
          <w:snapToGrid w:val="0"/>
          <w:color w:val="000000"/>
          <w:kern w:val="0"/>
          <w:sz w:val="24"/>
          <w:szCs w:val="24"/>
        </w:rPr>
      </w:pPr>
      <w:r w:rsidRPr="00A47B96">
        <w:rPr>
          <w:rFonts w:ascii="黑体" w:eastAsia="黑体" w:hAnsi="宋体" w:cs="黑体" w:hint="eastAsia"/>
          <w:snapToGrid w:val="0"/>
          <w:color w:val="000000"/>
          <w:kern w:val="0"/>
          <w:sz w:val="24"/>
          <w:szCs w:val="24"/>
        </w:rPr>
        <w:t>课程编号：</w:t>
      </w:r>
      <w:r w:rsidRPr="00A47B96">
        <w:rPr>
          <w:rFonts w:ascii="宋体" w:eastAsia="宋体" w:hAnsi="宋体" w:cs="黑体" w:hint="eastAsia"/>
          <w:snapToGrid w:val="0"/>
          <w:color w:val="000000"/>
          <w:kern w:val="0"/>
          <w:sz w:val="24"/>
          <w:szCs w:val="24"/>
        </w:rPr>
        <w:t>1612051</w:t>
      </w:r>
    </w:p>
    <w:p w:rsidR="00A47B96" w:rsidRPr="00A47B96" w:rsidRDefault="00A47B96" w:rsidP="00A47B96">
      <w:pPr>
        <w:adjustRightInd w:val="0"/>
        <w:snapToGrid w:val="0"/>
        <w:spacing w:line="400" w:lineRule="exact"/>
        <w:rPr>
          <w:rFonts w:ascii="宋体" w:eastAsia="宋体" w:hAnsi="宋体" w:cs="黑体"/>
          <w:b/>
          <w:snapToGrid w:val="0"/>
          <w:color w:val="000000"/>
          <w:kern w:val="0"/>
          <w:sz w:val="24"/>
          <w:szCs w:val="21"/>
        </w:rPr>
      </w:pPr>
      <w:r w:rsidRPr="00A47B96">
        <w:rPr>
          <w:rFonts w:ascii="黑体" w:eastAsia="黑体" w:hAnsi="宋体" w:cs="黑体" w:hint="eastAsia"/>
          <w:snapToGrid w:val="0"/>
          <w:color w:val="000000"/>
          <w:kern w:val="0"/>
          <w:sz w:val="24"/>
          <w:szCs w:val="24"/>
        </w:rPr>
        <w:t>课程总学时/学分：</w:t>
      </w:r>
      <w:r w:rsidRPr="00A47B96">
        <w:rPr>
          <w:rFonts w:ascii="宋体" w:eastAsia="宋体" w:hAnsi="宋体" w:cs="黑体" w:hint="eastAsia"/>
          <w:snapToGrid w:val="0"/>
          <w:color w:val="000000"/>
          <w:kern w:val="0"/>
          <w:sz w:val="24"/>
          <w:szCs w:val="21"/>
        </w:rPr>
        <w:t>36/2</w:t>
      </w:r>
    </w:p>
    <w:p w:rsidR="00A47B96" w:rsidRPr="00A47B96" w:rsidRDefault="00A47B96" w:rsidP="00A47B96">
      <w:pPr>
        <w:adjustRightInd w:val="0"/>
        <w:snapToGrid w:val="0"/>
        <w:spacing w:line="400" w:lineRule="exact"/>
        <w:jc w:val="left"/>
        <w:rPr>
          <w:rFonts w:ascii="宋体" w:eastAsia="宋体" w:hAnsi="宋体" w:cs="黑体"/>
          <w:snapToGrid w:val="0"/>
          <w:color w:val="000000"/>
          <w:kern w:val="0"/>
          <w:sz w:val="24"/>
          <w:szCs w:val="21"/>
        </w:rPr>
      </w:pPr>
      <w:r w:rsidRPr="00A47B96">
        <w:rPr>
          <w:rFonts w:ascii="黑体" w:eastAsia="黑体" w:hAnsi="宋体" w:cs="黑体" w:hint="eastAsia"/>
          <w:snapToGrid w:val="0"/>
          <w:color w:val="000000"/>
          <w:kern w:val="0"/>
          <w:sz w:val="24"/>
          <w:szCs w:val="24"/>
        </w:rPr>
        <w:t>课程类别：</w:t>
      </w:r>
      <w:r w:rsidRPr="00A47B96">
        <w:rPr>
          <w:rFonts w:ascii="宋体" w:eastAsia="宋体" w:hAnsi="宋体" w:cs="黑体" w:hint="eastAsia"/>
          <w:snapToGrid w:val="0"/>
          <w:color w:val="000000"/>
          <w:kern w:val="0"/>
          <w:sz w:val="24"/>
          <w:szCs w:val="21"/>
        </w:rPr>
        <w:t>学科基础与专业必修课</w:t>
      </w:r>
    </w:p>
    <w:p w:rsidR="00A47B96" w:rsidRPr="00A47B96" w:rsidRDefault="00A47B96" w:rsidP="00A47B96">
      <w:pPr>
        <w:adjustRightInd w:val="0"/>
        <w:snapToGrid w:val="0"/>
        <w:spacing w:line="400" w:lineRule="exact"/>
        <w:jc w:val="left"/>
        <w:rPr>
          <w:rFonts w:ascii="黑体" w:eastAsia="黑体" w:hAnsi="宋体" w:cs="黑体"/>
          <w:snapToGrid w:val="0"/>
          <w:color w:val="000000"/>
          <w:kern w:val="0"/>
          <w:sz w:val="24"/>
          <w:szCs w:val="21"/>
        </w:rPr>
      </w:pPr>
      <w:r w:rsidRPr="00A47B96">
        <w:rPr>
          <w:rFonts w:ascii="黑体" w:eastAsia="黑体" w:hAnsi="宋体" w:cs="黑体" w:hint="eastAsia"/>
          <w:snapToGrid w:val="0"/>
          <w:color w:val="000000"/>
          <w:kern w:val="0"/>
          <w:sz w:val="24"/>
          <w:szCs w:val="21"/>
        </w:rPr>
        <w:t>一、教学目的和任务：</w:t>
      </w:r>
    </w:p>
    <w:p w:rsidR="00A47B96" w:rsidRPr="00A47B96" w:rsidRDefault="00A47B96" w:rsidP="00A47B96">
      <w:pPr>
        <w:adjustRightInd w:val="0"/>
        <w:snapToGrid w:val="0"/>
        <w:spacing w:line="400" w:lineRule="exact"/>
        <w:ind w:firstLineChars="250" w:firstLine="600"/>
        <w:rPr>
          <w:rFonts w:ascii="Times New Roman" w:eastAsia="宋体" w:hAnsi="Times New Roman" w:cs="Times New Roman"/>
          <w:szCs w:val="20"/>
        </w:rPr>
      </w:pPr>
      <w:r w:rsidRPr="00A47B96">
        <w:rPr>
          <w:rFonts w:ascii="Times New Roman" w:eastAsia="宋体" w:hAnsi="Times New Roman" w:cs="Times New Roman" w:hint="eastAsia"/>
          <w:sz w:val="24"/>
          <w:szCs w:val="20"/>
        </w:rPr>
        <w:t>通过较为系统的乒乓球课的学习，使学生达到会打、会讲、会教、会竞赛与组织编排，并掌握一定基本理论、基本技术和基本技能。培养合格的中学、高等学校的体育教师和社会体育指导员。</w:t>
      </w:r>
    </w:p>
    <w:p w:rsidR="00A47B96" w:rsidRPr="00A47B96" w:rsidRDefault="00A47B96" w:rsidP="00A47B96">
      <w:pPr>
        <w:adjustRightInd w:val="0"/>
        <w:snapToGrid w:val="0"/>
        <w:spacing w:line="400" w:lineRule="exact"/>
        <w:rPr>
          <w:rFonts w:ascii="黑体" w:eastAsia="黑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二、</w:t>
      </w:r>
      <w:r w:rsidRPr="00A47B96">
        <w:rPr>
          <w:rFonts w:ascii="黑体" w:eastAsia="黑体" w:hAnsi="宋体" w:cs="Times New Roman" w:hint="eastAsia"/>
          <w:snapToGrid w:val="0"/>
          <w:color w:val="000000"/>
          <w:kern w:val="0"/>
          <w:sz w:val="24"/>
          <w:szCs w:val="20"/>
        </w:rPr>
        <w:t>教学基本要求</w:t>
      </w:r>
    </w:p>
    <w:p w:rsidR="00A47B96" w:rsidRPr="00A47B96" w:rsidRDefault="00A47B96" w:rsidP="00A47B96">
      <w:pPr>
        <w:adjustRightInd w:val="0"/>
        <w:snapToGrid w:val="0"/>
        <w:spacing w:line="400" w:lineRule="exact"/>
        <w:ind w:firstLineChars="200" w:firstLine="480"/>
        <w:jc w:val="left"/>
        <w:rPr>
          <w:rFonts w:ascii="Times New Roman" w:eastAsia="宋体" w:hAnsi="Times New Roman" w:cs="Times New Roman"/>
          <w:sz w:val="24"/>
          <w:szCs w:val="20"/>
        </w:rPr>
      </w:pPr>
      <w:r w:rsidRPr="00A47B96">
        <w:rPr>
          <w:rFonts w:ascii="Times New Roman" w:eastAsia="宋体" w:hAnsi="Times New Roman" w:cs="Times New Roman" w:hint="eastAsia"/>
          <w:sz w:val="24"/>
          <w:szCs w:val="20"/>
        </w:rPr>
        <w:t>通过较为系统的乒乓球课的学习，使学生达到会打、会讲、会教、会竞赛与组织编排，并掌握一定基本理论、基本技术和基本技能。乒乓运动具有球小、速度快、技巧性强的特点，要想学深、学透并能熟练的掌握和运用需要大量的时间，对学生要求较高。由于民族传统体育专业开设课的教学时数不多，在短时间内只能围绕乒乓球基础技术进行教学，其难点在于掌握乒乓球运动的正手攻球，推挡、搓球，发、接球等技术的基本功和乒乓球运动的竟赛与组织编排。乒乓球运动对人体机能要求较高，需要具备人体生理、心理、运动生物力学等方面的体育理论知识，要求学生具有较好的反应、灵敏、速度、协调等专项素质。</w:t>
      </w:r>
    </w:p>
    <w:p w:rsidR="00A47B96" w:rsidRPr="00A47B96" w:rsidRDefault="00A47B96" w:rsidP="00A47B96">
      <w:pPr>
        <w:adjustRightInd w:val="0"/>
        <w:snapToGrid w:val="0"/>
        <w:spacing w:line="400" w:lineRule="exact"/>
        <w:rPr>
          <w:rFonts w:ascii="方正书宋简体" w:eastAsia="方正书宋简体" w:hAnsi="宋体" w:cs="Times New Roman"/>
          <w:b/>
          <w:snapToGrid w:val="0"/>
          <w:color w:val="000000"/>
          <w:kern w:val="0"/>
          <w:sz w:val="24"/>
          <w:szCs w:val="20"/>
        </w:rPr>
      </w:pPr>
      <w:r w:rsidRPr="00A47B96">
        <w:rPr>
          <w:rFonts w:ascii="黑体" w:eastAsia="黑体" w:hAnsi="宋体" w:cs="Times New Roman" w:hint="eastAsia"/>
          <w:snapToGrid w:val="0"/>
          <w:color w:val="000000"/>
          <w:kern w:val="0"/>
          <w:sz w:val="24"/>
          <w:szCs w:val="20"/>
        </w:rPr>
        <w:t>三、教学内容及学时分配</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第一章 乒乓球运动的概述（2学时）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napToGrid w:val="0"/>
          <w:color w:val="000000"/>
          <w:kern w:val="0"/>
          <w:sz w:val="24"/>
          <w:szCs w:val="20"/>
        </w:rPr>
        <w:t>教学要求：通过学习了解</w:t>
      </w:r>
      <w:r w:rsidRPr="00A47B96">
        <w:rPr>
          <w:rFonts w:ascii="宋体" w:eastAsia="宋体" w:hAnsi="宋体" w:cs="Times New Roman" w:hint="eastAsia"/>
          <w:sz w:val="24"/>
          <w:szCs w:val="20"/>
        </w:rPr>
        <w:t>乒乓球运动的特点与意义，世界乒乓球运动发展概况，我国乒乓球运动发展概况。</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w:t>
      </w:r>
      <w:r w:rsidRPr="00A47B96">
        <w:rPr>
          <w:rFonts w:ascii="宋体" w:eastAsia="宋体" w:hAnsi="宋体" w:cs="Times New Roman" w:hint="eastAsia"/>
          <w:sz w:val="24"/>
          <w:szCs w:val="20"/>
        </w:rPr>
        <w:t>乒乓球运动的起源和我国乒乓球运动发展概况。</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教学难点：同学们在短时间内完成对乒乓球这项运动的起源和发展有一个全面的了解是本节课的难点。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第二章 乒乓球基础理论（2学时）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napToGrid w:val="0"/>
          <w:color w:val="000000"/>
          <w:kern w:val="0"/>
          <w:sz w:val="24"/>
          <w:szCs w:val="20"/>
        </w:rPr>
        <w:t>教学要求</w:t>
      </w:r>
      <w:r w:rsidRPr="00A47B96">
        <w:rPr>
          <w:rFonts w:ascii="宋体" w:eastAsia="宋体" w:hAnsi="宋体" w:cs="Times New Roman" w:hint="eastAsia"/>
          <w:sz w:val="24"/>
          <w:szCs w:val="20"/>
        </w:rPr>
        <w:t>：通过学习使同学们了解球拍的种类、性能和选择方法，乒乓球击球的基本原理，乒乓球击球的基本环节等知识点。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w:t>
      </w:r>
      <w:r w:rsidRPr="00A47B96">
        <w:rPr>
          <w:rFonts w:ascii="宋体" w:eastAsia="宋体" w:hAnsi="宋体" w:cs="Times New Roman" w:hint="eastAsia"/>
          <w:sz w:val="24"/>
          <w:szCs w:val="20"/>
        </w:rPr>
        <w:t>乒乓球常用术语，球拍性能及特点，击球的准确性。</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教学难点：本节课难点在于知识点繁杂，要做到全面、准确的记忆和理解。</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第三章 乒乓球基本技术与教学法（16学时）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napToGrid w:val="0"/>
          <w:color w:val="000000"/>
          <w:kern w:val="0"/>
          <w:sz w:val="24"/>
          <w:szCs w:val="20"/>
        </w:rPr>
        <w:t>教学要求：要求学生学会正确的</w:t>
      </w:r>
      <w:r w:rsidRPr="00A47B96">
        <w:rPr>
          <w:rFonts w:ascii="宋体" w:eastAsia="宋体" w:hAnsi="宋体" w:cs="Times New Roman" w:hint="eastAsia"/>
          <w:sz w:val="24"/>
          <w:szCs w:val="20"/>
        </w:rPr>
        <w:t>握拍法，准备姿势与步法，发球与接发球，推挡球，攻球，搓球，削球，弧圈球等技术。</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w:t>
      </w:r>
      <w:r w:rsidRPr="00A47B96">
        <w:rPr>
          <w:rFonts w:ascii="宋体" w:eastAsia="宋体" w:hAnsi="宋体" w:cs="Times New Roman" w:hint="eastAsia"/>
          <w:sz w:val="24"/>
          <w:szCs w:val="20"/>
        </w:rPr>
        <w:t>推挡，攻球，左推右攻，发、接球技术。</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lastRenderedPageBreak/>
        <w:t>教学难点：乒乓球运动的每项技术都需要长时间的练习才能掌握。如何让学生们在短时间内，正确、迅速的掌握每一项技术是难点和重点。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napToGrid w:val="0"/>
          <w:color w:val="000000"/>
          <w:kern w:val="0"/>
          <w:sz w:val="24"/>
          <w:szCs w:val="20"/>
        </w:rPr>
        <w:t xml:space="preserve">第四章 </w:t>
      </w:r>
      <w:r w:rsidRPr="00A47B96">
        <w:rPr>
          <w:rFonts w:ascii="宋体" w:eastAsia="宋体" w:hAnsi="宋体" w:cs="Times New Roman" w:hint="eastAsia"/>
          <w:sz w:val="24"/>
          <w:szCs w:val="20"/>
        </w:rPr>
        <w:t>乒乓球战略与战术（2学时）</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教学要求：要求同学们了解有关乒乓球战略的几个问题和乒乓球基本战术。</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教学重点：搓攻战术，拉攻战术。</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教学难点：在基础技术的基础上，怎样在战术中灵活地运用是难点。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第五章　双打（4学时）</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教学要求：要求同学了解双打的竞赛方法，双打的配对，双打的技术与战术，双打的教学、训练方法。</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教学重点：双打的竞赛方法，双打的配对。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教学难点：双打是考验如何与队友之间配合的技术。让学生学会怎样才能高效的、协调的与队友配合是其难点。</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第六章　乒乓球竞赛规则及裁判法（2学时）</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教学要求：了解乒乓球竞赛项目和方法，乒乓球竞赛的主要规则及裁判法，乒乓球裁判的术语和手势，乒乓球场地和器材设备的规格。</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教学重点：乒乓球主要规则、乒乓球竞赛方法。</w:t>
      </w:r>
    </w:p>
    <w:p w:rsidR="00A47B96" w:rsidRPr="00A47B96" w:rsidRDefault="00A47B96" w:rsidP="00A47B96">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教学难点：学生对乒乓球规则和方法具体细节的掌握。</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第七章  球类竞赛的组织编排（4学时）</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教学目标：了解球类竞赛的组织，球类比赛的基本方法，乒乓球比赛的种子和轮空，乒乓球比赛的抽签与编排。</w:t>
      </w:r>
    </w:p>
    <w:p w:rsidR="00A47B96" w:rsidRPr="00A47B96" w:rsidRDefault="00A47B96" w:rsidP="00A47B96">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教学重点：球类比赛的基本方法，乒乓球比赛的种子和轮空，乒乓球比赛的抽签与编排。</w:t>
      </w:r>
    </w:p>
    <w:p w:rsidR="00A47B96" w:rsidRPr="00A47B96" w:rsidRDefault="00A47B96" w:rsidP="00A47B96">
      <w:pPr>
        <w:adjustRightInd w:val="0"/>
        <w:snapToGrid w:val="0"/>
        <w:spacing w:line="400" w:lineRule="exact"/>
        <w:ind w:firstLineChars="200" w:firstLine="480"/>
        <w:jc w:val="left"/>
        <w:rPr>
          <w:rFonts w:asciiTheme="majorEastAsia" w:eastAsiaTheme="majorEastAsia" w:hAnsiTheme="majorEastAsia" w:cstheme="majorEastAsia"/>
          <w:bCs/>
          <w:snapToGrid w:val="0"/>
          <w:color w:val="000000"/>
          <w:kern w:val="0"/>
          <w:sz w:val="24"/>
          <w:szCs w:val="20"/>
        </w:rPr>
      </w:pPr>
      <w:r w:rsidRPr="00A47B96">
        <w:rPr>
          <w:rFonts w:ascii="宋体" w:eastAsia="宋体" w:hAnsi="宋体" w:cs="Times New Roman" w:hint="eastAsia"/>
          <w:sz w:val="24"/>
          <w:szCs w:val="20"/>
        </w:rPr>
        <w:t>教学难点：抽签与编排由于参赛人员的多少变化多样。要学会根据具体情况进行变化。</w:t>
      </w:r>
    </w:p>
    <w:p w:rsidR="00A47B96" w:rsidRPr="00A47B96" w:rsidRDefault="00A47B96" w:rsidP="00A47B96">
      <w:pPr>
        <w:adjustRightInd w:val="0"/>
        <w:snapToGrid w:val="0"/>
        <w:spacing w:line="400" w:lineRule="exact"/>
        <w:ind w:firstLineChars="200" w:firstLine="480"/>
        <w:jc w:val="left"/>
        <w:rPr>
          <w:rFonts w:asciiTheme="majorEastAsia" w:eastAsiaTheme="majorEastAsia" w:hAnsiTheme="majorEastAsia" w:cstheme="majorEastAsia"/>
          <w:bCs/>
          <w:snapToGrid w:val="0"/>
          <w:color w:val="000000"/>
          <w:kern w:val="0"/>
          <w:sz w:val="24"/>
          <w:szCs w:val="20"/>
        </w:rPr>
      </w:pPr>
      <w:r w:rsidRPr="00A47B96">
        <w:rPr>
          <w:rFonts w:asciiTheme="majorEastAsia" w:eastAsiaTheme="majorEastAsia" w:hAnsiTheme="majorEastAsia" w:cstheme="majorEastAsia" w:hint="eastAsia"/>
          <w:bCs/>
          <w:snapToGrid w:val="0"/>
          <w:color w:val="000000"/>
          <w:kern w:val="0"/>
          <w:sz w:val="24"/>
          <w:szCs w:val="20"/>
        </w:rPr>
        <w:t>第八章  考核（2学时）</w:t>
      </w:r>
    </w:p>
    <w:p w:rsidR="00A47B96" w:rsidRPr="00A47B96" w:rsidRDefault="00A47B96" w:rsidP="00A47B96">
      <w:pPr>
        <w:adjustRightInd w:val="0"/>
        <w:snapToGrid w:val="0"/>
        <w:spacing w:line="400" w:lineRule="exact"/>
        <w:jc w:val="left"/>
        <w:rPr>
          <w:rFonts w:ascii="Times New Roman" w:eastAsia="宋体" w:hAnsi="Times New Roman" w:cs="Times New Roman"/>
          <w:szCs w:val="20"/>
        </w:rPr>
      </w:pPr>
      <w:r w:rsidRPr="00A47B96">
        <w:rPr>
          <w:rFonts w:ascii="黑体" w:eastAsia="黑体" w:hAnsi="宋体" w:cs="Times New Roman" w:hint="eastAsia"/>
          <w:snapToGrid w:val="0"/>
          <w:color w:val="000000"/>
          <w:kern w:val="0"/>
          <w:sz w:val="24"/>
          <w:szCs w:val="20"/>
        </w:rPr>
        <w:t>四、推荐教材及参考书目</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bCs/>
          <w:sz w:val="24"/>
          <w:szCs w:val="20"/>
        </w:rPr>
        <w:t>1．</w:t>
      </w:r>
      <w:r w:rsidRPr="00A47B96">
        <w:rPr>
          <w:rFonts w:ascii="宋体" w:eastAsia="宋体" w:hAnsi="宋体" w:cs="Times New Roman" w:hint="eastAsia"/>
          <w:sz w:val="24"/>
          <w:szCs w:val="20"/>
        </w:rPr>
        <w:t>王家正等编著.体育学院专修通用教材.乒乓球.[M].北京..人民体育出版社.1998.</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bCs/>
          <w:sz w:val="24"/>
          <w:szCs w:val="20"/>
        </w:rPr>
        <w:t>2．</w:t>
      </w:r>
      <w:r w:rsidRPr="00A47B96">
        <w:rPr>
          <w:rFonts w:ascii="宋体" w:eastAsia="宋体" w:hAnsi="宋体" w:cs="Times New Roman" w:hint="eastAsia"/>
          <w:sz w:val="24"/>
          <w:szCs w:val="20"/>
        </w:rPr>
        <w:t>王开江等编著.高等学校教材.乒乓球、手球、垒球、羽毛球.[M].北京..高等教育出版社.2001.</w:t>
      </w:r>
    </w:p>
    <w:p w:rsidR="00795403"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bCs/>
          <w:sz w:val="24"/>
          <w:szCs w:val="20"/>
        </w:rPr>
        <w:t>3．</w:t>
      </w:r>
      <w:r w:rsidRPr="00A47B96">
        <w:rPr>
          <w:rFonts w:ascii="宋体" w:eastAsia="宋体" w:hAnsi="宋体" w:cs="Times New Roman" w:hint="eastAsia"/>
          <w:sz w:val="24"/>
          <w:szCs w:val="20"/>
        </w:rPr>
        <w:t>陈元龙等编著.最新乒乓球、羽毛球规则. [M].北京.. 学苑出版社.1999.</w:t>
      </w:r>
    </w:p>
    <w:p w:rsidR="00795403" w:rsidRDefault="00795403">
      <w:pPr>
        <w:widowControl/>
        <w:jc w:val="left"/>
        <w:rPr>
          <w:rFonts w:ascii="宋体" w:eastAsia="宋体" w:hAnsi="宋体" w:cs="Times New Roman"/>
          <w:sz w:val="24"/>
          <w:szCs w:val="20"/>
        </w:rPr>
      </w:pPr>
      <w:r>
        <w:rPr>
          <w:rFonts w:ascii="宋体" w:eastAsia="宋体" w:hAnsi="宋体" w:cs="Times New Roman"/>
          <w:sz w:val="24"/>
          <w:szCs w:val="20"/>
        </w:rPr>
        <w:br w:type="page"/>
      </w:r>
    </w:p>
    <w:p w:rsidR="00A47B96" w:rsidRPr="00A47B96" w:rsidRDefault="00A47B96"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13" w:name="_Toc446403560"/>
      <w:bookmarkStart w:id="114" w:name="_Toc450291175"/>
      <w:r w:rsidRPr="00A47B96">
        <w:rPr>
          <w:rFonts w:ascii="宋体" w:eastAsia="黑体" w:hAnsi="宋体" w:cs="Times New Roman"/>
          <w:b/>
          <w:kern w:val="44"/>
          <w:sz w:val="32"/>
          <w:szCs w:val="48"/>
        </w:rPr>
        <w:lastRenderedPageBreak/>
        <w:t>《网球》课程教学大纲</w:t>
      </w:r>
      <w:bookmarkEnd w:id="113"/>
      <w:bookmarkEnd w:id="114"/>
    </w:p>
    <w:p w:rsidR="00A47B96" w:rsidRPr="00A47B96" w:rsidRDefault="00A47B96" w:rsidP="00795403">
      <w:pPr>
        <w:adjustRightInd w:val="0"/>
        <w:snapToGrid w:val="0"/>
        <w:spacing w:line="400" w:lineRule="exact"/>
        <w:jc w:val="left"/>
        <w:rPr>
          <w:rFonts w:ascii="黑体" w:eastAsia="黑体" w:hAnsi="宋体" w:cs="黑体"/>
          <w:snapToGrid w:val="0"/>
          <w:color w:val="000000"/>
          <w:kern w:val="0"/>
          <w:sz w:val="24"/>
          <w:szCs w:val="24"/>
        </w:rPr>
      </w:pPr>
      <w:r w:rsidRPr="00A47B96">
        <w:rPr>
          <w:rFonts w:ascii="黑体" w:eastAsia="黑体" w:hAnsi="宋体" w:cs="黑体" w:hint="eastAsia"/>
          <w:snapToGrid w:val="0"/>
          <w:color w:val="000000"/>
          <w:kern w:val="0"/>
          <w:sz w:val="24"/>
          <w:szCs w:val="24"/>
        </w:rPr>
        <w:t>课程编号：</w:t>
      </w:r>
      <w:r w:rsidRPr="00A47B96">
        <w:rPr>
          <w:rFonts w:asciiTheme="minorEastAsia" w:hAnsiTheme="minorEastAsia" w:cs="黑体" w:hint="eastAsia"/>
          <w:snapToGrid w:val="0"/>
          <w:color w:val="000000"/>
          <w:kern w:val="0"/>
          <w:sz w:val="24"/>
          <w:szCs w:val="24"/>
        </w:rPr>
        <w:t>1612052</w:t>
      </w:r>
    </w:p>
    <w:p w:rsidR="00A47B96" w:rsidRPr="00A47B96" w:rsidRDefault="00A47B96" w:rsidP="00795403">
      <w:pPr>
        <w:adjustRightInd w:val="0"/>
        <w:snapToGrid w:val="0"/>
        <w:spacing w:line="400" w:lineRule="exact"/>
        <w:rPr>
          <w:rFonts w:ascii="宋体" w:eastAsia="宋体" w:hAnsi="宋体" w:cs="黑体"/>
          <w:b/>
          <w:snapToGrid w:val="0"/>
          <w:color w:val="000000"/>
          <w:kern w:val="0"/>
          <w:sz w:val="24"/>
          <w:szCs w:val="21"/>
        </w:rPr>
      </w:pPr>
      <w:r w:rsidRPr="00A47B96">
        <w:rPr>
          <w:rFonts w:ascii="黑体" w:eastAsia="黑体" w:hAnsi="宋体" w:cs="黑体" w:hint="eastAsia"/>
          <w:snapToGrid w:val="0"/>
          <w:color w:val="000000"/>
          <w:kern w:val="0"/>
          <w:sz w:val="24"/>
          <w:szCs w:val="24"/>
        </w:rPr>
        <w:t>课程总学时/学分：</w:t>
      </w:r>
      <w:r w:rsidRPr="00A47B96">
        <w:rPr>
          <w:rFonts w:ascii="宋体" w:eastAsia="宋体" w:hAnsi="宋体" w:cs="黑体" w:hint="eastAsia"/>
          <w:snapToGrid w:val="0"/>
          <w:color w:val="000000"/>
          <w:kern w:val="0"/>
          <w:sz w:val="24"/>
          <w:szCs w:val="21"/>
        </w:rPr>
        <w:t>36/2</w:t>
      </w:r>
    </w:p>
    <w:p w:rsidR="00A47B96" w:rsidRPr="00A47B96" w:rsidRDefault="00A47B96" w:rsidP="00795403">
      <w:pPr>
        <w:adjustRightInd w:val="0"/>
        <w:snapToGrid w:val="0"/>
        <w:spacing w:line="400" w:lineRule="exact"/>
        <w:jc w:val="left"/>
        <w:rPr>
          <w:rFonts w:asciiTheme="minorEastAsia" w:hAnsiTheme="minorEastAsia" w:cs="黑体"/>
          <w:snapToGrid w:val="0"/>
          <w:color w:val="000000"/>
          <w:kern w:val="0"/>
          <w:sz w:val="24"/>
          <w:szCs w:val="21"/>
        </w:rPr>
      </w:pPr>
      <w:r w:rsidRPr="00A47B96">
        <w:rPr>
          <w:rFonts w:ascii="黑体" w:eastAsia="黑体" w:hAnsi="宋体" w:cs="黑体" w:hint="eastAsia"/>
          <w:snapToGrid w:val="0"/>
          <w:color w:val="000000"/>
          <w:kern w:val="0"/>
          <w:sz w:val="24"/>
          <w:szCs w:val="24"/>
        </w:rPr>
        <w:t>课程类别：</w:t>
      </w:r>
      <w:r w:rsidRPr="00A47B96">
        <w:rPr>
          <w:rFonts w:asciiTheme="minorEastAsia" w:hAnsiTheme="minorEastAsia" w:cs="黑体" w:hint="eastAsia"/>
          <w:snapToGrid w:val="0"/>
          <w:color w:val="000000"/>
          <w:kern w:val="0"/>
          <w:sz w:val="24"/>
          <w:szCs w:val="21"/>
        </w:rPr>
        <w:t>学科基础与专业必修课</w:t>
      </w:r>
    </w:p>
    <w:p w:rsidR="00A47B96" w:rsidRPr="00A47B96" w:rsidRDefault="00A47B96" w:rsidP="00795403">
      <w:pPr>
        <w:adjustRightInd w:val="0"/>
        <w:snapToGrid w:val="0"/>
        <w:spacing w:line="400" w:lineRule="exact"/>
        <w:jc w:val="left"/>
        <w:rPr>
          <w:rFonts w:ascii="黑体" w:eastAsia="黑体" w:hAnsi="宋体" w:cs="黑体"/>
          <w:snapToGrid w:val="0"/>
          <w:color w:val="000000"/>
          <w:kern w:val="0"/>
          <w:sz w:val="24"/>
          <w:szCs w:val="21"/>
        </w:rPr>
      </w:pPr>
      <w:r w:rsidRPr="00A47B96">
        <w:rPr>
          <w:rFonts w:ascii="黑体" w:eastAsia="黑体" w:hAnsiTheme="minorEastAsia" w:cs="黑体" w:hint="eastAsia"/>
          <w:snapToGrid w:val="0"/>
          <w:color w:val="000000"/>
          <w:kern w:val="0"/>
          <w:sz w:val="24"/>
          <w:szCs w:val="21"/>
        </w:rPr>
        <w:t>一、</w:t>
      </w:r>
      <w:r w:rsidRPr="00A47B96">
        <w:rPr>
          <w:rFonts w:ascii="黑体" w:eastAsia="黑体" w:hAnsi="宋体" w:cs="黑体" w:hint="eastAsia"/>
          <w:snapToGrid w:val="0"/>
          <w:color w:val="000000"/>
          <w:kern w:val="0"/>
          <w:sz w:val="24"/>
          <w:szCs w:val="21"/>
        </w:rPr>
        <w:t>教学目的和任务</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bCs/>
          <w:sz w:val="24"/>
          <w:szCs w:val="24"/>
        </w:rPr>
      </w:pPr>
      <w:r w:rsidRPr="00A47B96">
        <w:rPr>
          <w:rFonts w:ascii="宋体" w:eastAsia="宋体" w:hAnsi="宋体" w:cs="Times New Roman" w:hint="eastAsia"/>
          <w:bCs/>
          <w:sz w:val="24"/>
          <w:szCs w:val="24"/>
        </w:rPr>
        <w:t>本大纲是根据《潍坊学院修（制）订课程教学大纲若干规定》的要求和格式为主要依据编写的。主要是讲授网球运动的基本理论、基本技术、基本战术，提高学生网球教学与裁判工作等能力的课程。加强学生爱国主义和集体主义的培养，使学生具有开拓创新、竞争与合作的精神、具备体育教育工作者的良好道德品质和作风，积极为社会主义现代化建设服务。</w:t>
      </w:r>
    </w:p>
    <w:p w:rsidR="00A47B96" w:rsidRPr="00A47B96" w:rsidRDefault="00A47B96" w:rsidP="00795403">
      <w:pPr>
        <w:adjustRightInd w:val="0"/>
        <w:snapToGrid w:val="0"/>
        <w:spacing w:line="400" w:lineRule="exact"/>
        <w:jc w:val="left"/>
        <w:rPr>
          <w:rFonts w:ascii="黑体" w:eastAsia="黑体" w:hAnsi="宋体" w:cs="黑体"/>
          <w:snapToGrid w:val="0"/>
          <w:color w:val="000000"/>
          <w:kern w:val="0"/>
          <w:sz w:val="24"/>
          <w:szCs w:val="21"/>
        </w:rPr>
      </w:pPr>
      <w:r w:rsidRPr="00A47B96">
        <w:rPr>
          <w:rFonts w:ascii="黑体" w:eastAsia="黑体" w:hAnsi="宋体" w:cs="黑体" w:hint="eastAsia"/>
          <w:snapToGrid w:val="0"/>
          <w:color w:val="000000"/>
          <w:kern w:val="0"/>
          <w:sz w:val="24"/>
          <w:szCs w:val="21"/>
        </w:rPr>
        <w:t>二、教学基本要求</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1</w:t>
      </w:r>
      <w:r w:rsidRPr="00A47B96">
        <w:rPr>
          <w:rFonts w:ascii="宋体" w:eastAsia="宋体" w:hAnsi="宋体" w:cs="Times New Roman" w:hint="eastAsia"/>
          <w:sz w:val="24"/>
          <w:szCs w:val="20"/>
        </w:rPr>
        <w:t>、使学生初步掌握网球运动的基本理论、基本技术，并具有一定的实战运用能力。</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2</w:t>
      </w:r>
      <w:r w:rsidRPr="00A47B96">
        <w:rPr>
          <w:rFonts w:ascii="宋体" w:eastAsia="宋体" w:hAnsi="宋体" w:cs="Times New Roman" w:hint="eastAsia"/>
          <w:sz w:val="24"/>
          <w:szCs w:val="20"/>
        </w:rPr>
        <w:t>、使学生基本掌握网球运动教学的基本原理与方法，能正确讲解与示范，纠正错误动作，组织一般的教学工作。</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3</w:t>
      </w:r>
      <w:r w:rsidRPr="00A47B96">
        <w:rPr>
          <w:rFonts w:ascii="宋体" w:eastAsia="宋体" w:hAnsi="宋体" w:cs="Times New Roman" w:hint="eastAsia"/>
          <w:sz w:val="24"/>
          <w:szCs w:val="20"/>
        </w:rPr>
        <w:t>、使学生基本掌握网球竞赛规则，基本具备从事基层网球比赛裁判工作的能力。</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4</w:t>
      </w:r>
      <w:r w:rsidRPr="00A47B96">
        <w:rPr>
          <w:rFonts w:ascii="宋体" w:eastAsia="宋体" w:hAnsi="宋体" w:cs="Times New Roman" w:hint="eastAsia"/>
          <w:sz w:val="24"/>
          <w:szCs w:val="20"/>
        </w:rPr>
        <w:t>、学生在学习了乒乓球的基础上，再学习网球就容易许多，也能很明显的感受到网球的独特魅力。</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5</w:t>
      </w:r>
      <w:r w:rsidRPr="00A47B96">
        <w:rPr>
          <w:rFonts w:ascii="宋体" w:eastAsia="宋体" w:hAnsi="宋体" w:cs="Times New Roman" w:hint="eastAsia"/>
          <w:sz w:val="24"/>
          <w:szCs w:val="20"/>
        </w:rPr>
        <w:t>、教学方法以实践技术为主。</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6</w:t>
      </w:r>
      <w:r w:rsidRPr="00A47B96">
        <w:rPr>
          <w:rFonts w:ascii="宋体" w:eastAsia="宋体" w:hAnsi="宋体" w:cs="Times New Roman" w:hint="eastAsia"/>
          <w:sz w:val="24"/>
          <w:szCs w:val="20"/>
        </w:rPr>
        <w:t>、在教材的选择上，以高等教育出版社出版的教材为主。</w:t>
      </w:r>
    </w:p>
    <w:p w:rsidR="00A47B96" w:rsidRPr="00A47B96" w:rsidRDefault="00A47B96" w:rsidP="00795403">
      <w:pPr>
        <w:adjustRightInd w:val="0"/>
        <w:snapToGrid w:val="0"/>
        <w:spacing w:line="400" w:lineRule="exact"/>
        <w:rPr>
          <w:rFonts w:ascii="黑体" w:eastAsia="黑体" w:hAnsi="黑体" w:cs="Times New Roman"/>
          <w:b/>
          <w:snapToGrid w:val="0"/>
          <w:color w:val="000000"/>
          <w:kern w:val="0"/>
          <w:sz w:val="24"/>
          <w:szCs w:val="20"/>
        </w:rPr>
      </w:pPr>
      <w:r w:rsidRPr="00A47B96">
        <w:rPr>
          <w:rFonts w:ascii="黑体" w:eastAsia="黑体" w:hAnsi="黑体" w:cs="Times New Roman" w:hint="eastAsia"/>
          <w:snapToGrid w:val="0"/>
          <w:color w:val="000000"/>
          <w:kern w:val="0"/>
          <w:sz w:val="24"/>
          <w:szCs w:val="20"/>
        </w:rPr>
        <w:t>三、教学内容及学时分配</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1</w:t>
      </w:r>
      <w:r w:rsidRPr="00A47B96">
        <w:rPr>
          <w:rFonts w:ascii="宋体" w:eastAsia="宋体" w:hAnsi="宋体" w:cs="Times New Roman" w:hint="eastAsia"/>
          <w:sz w:val="24"/>
          <w:szCs w:val="20"/>
        </w:rPr>
        <w:t>、理论教学内容（</w:t>
      </w:r>
      <w:r w:rsidRPr="00A47B96">
        <w:rPr>
          <w:rFonts w:ascii="宋体" w:eastAsia="宋体" w:hAnsi="宋体" w:cs="Times New Roman"/>
          <w:sz w:val="24"/>
          <w:szCs w:val="20"/>
        </w:rPr>
        <w:t>4</w:t>
      </w:r>
      <w:r w:rsidRPr="00A47B96">
        <w:rPr>
          <w:rFonts w:ascii="宋体" w:eastAsia="宋体" w:hAnsi="宋体" w:cs="Times New Roman" w:hint="eastAsia"/>
          <w:sz w:val="24"/>
          <w:szCs w:val="20"/>
        </w:rPr>
        <w:t>学时）</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hint="eastAsia"/>
          <w:sz w:val="24"/>
          <w:szCs w:val="20"/>
        </w:rPr>
        <w:t>第一章网球运动概述</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教学要求：了解和掌握网球运动的起源和发展历程，把握现代网球发展趋势</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和规律</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教学重点和难点：网球运动特点和发展趋势</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hint="eastAsia"/>
          <w:sz w:val="24"/>
          <w:szCs w:val="20"/>
        </w:rPr>
        <w:t>第二章网球的基本技术</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教学要求：掌握网球基本技术动作要领</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教学重点和难点：基本技术要领的掌握和理解</w:t>
      </w:r>
    </w:p>
    <w:p w:rsidR="00A47B96" w:rsidRPr="00A47B96" w:rsidRDefault="00A47B96" w:rsidP="000E2A79">
      <w:pPr>
        <w:numPr>
          <w:ilvl w:val="0"/>
          <w:numId w:val="33"/>
        </w:num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第四章网球基本战术</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教学要求：了解网球基本战术原则和方法及其分类特点</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教学重点和难点：基本战术原则的掌握</w:t>
      </w:r>
    </w:p>
    <w:p w:rsidR="00A47B96" w:rsidRPr="00A47B96" w:rsidRDefault="00A47B96" w:rsidP="000E2A79">
      <w:pPr>
        <w:numPr>
          <w:ilvl w:val="0"/>
          <w:numId w:val="34"/>
        </w:num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网球的规则与裁判工作</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lastRenderedPageBreak/>
        <w:t>教学要求：掌握网球规则和裁判法，理解并运用到实践中</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hint="eastAsia"/>
          <w:sz w:val="24"/>
          <w:szCs w:val="20"/>
        </w:rPr>
        <w:t>教学重点难点：组织竞赛编排、临场指挥和裁判实习</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sz w:val="24"/>
          <w:szCs w:val="20"/>
        </w:rPr>
        <w:t>2</w:t>
      </w:r>
      <w:r w:rsidRPr="00A47B96">
        <w:rPr>
          <w:rFonts w:ascii="宋体" w:eastAsia="宋体" w:hAnsi="宋体" w:cs="Times New Roman" w:hint="eastAsia"/>
          <w:sz w:val="24"/>
          <w:szCs w:val="20"/>
        </w:rPr>
        <w:t>、技术课教学内容（</w:t>
      </w:r>
      <w:r w:rsidRPr="00A47B96">
        <w:rPr>
          <w:rFonts w:ascii="宋体" w:eastAsia="宋体" w:hAnsi="宋体" w:cs="Times New Roman"/>
          <w:sz w:val="24"/>
          <w:szCs w:val="20"/>
        </w:rPr>
        <w:t>28</w:t>
      </w:r>
      <w:r w:rsidRPr="00A47B96">
        <w:rPr>
          <w:rFonts w:ascii="宋体" w:eastAsia="宋体" w:hAnsi="宋体" w:cs="Times New Roman" w:hint="eastAsia"/>
          <w:sz w:val="24"/>
          <w:szCs w:val="20"/>
        </w:rPr>
        <w:t>学时）</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hint="eastAsia"/>
          <w:sz w:val="24"/>
          <w:szCs w:val="20"/>
        </w:rPr>
        <w:t>第一章网球基本技术</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教学要求：掌握网球基本技术动作要领及动作的准确性</w:t>
      </w:r>
    </w:p>
    <w:p w:rsidR="00A47B96" w:rsidRPr="00A47B96" w:rsidRDefault="00A47B96" w:rsidP="00795403">
      <w:pPr>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教学重点和难点：技术要领的掌握，动作规范性和准确性</w:t>
      </w:r>
    </w:p>
    <w:p w:rsidR="00A47B96" w:rsidRPr="00A47B96" w:rsidRDefault="00A47B96" w:rsidP="00795403">
      <w:pPr>
        <w:spacing w:line="400" w:lineRule="exact"/>
        <w:ind w:firstLineChars="200" w:firstLine="480"/>
        <w:rPr>
          <w:rFonts w:ascii="宋体" w:eastAsia="宋体" w:hAnsi="Times New Roman" w:cs="Times New Roman"/>
          <w:sz w:val="24"/>
          <w:szCs w:val="20"/>
        </w:rPr>
      </w:pPr>
      <w:r w:rsidRPr="00A47B96">
        <w:rPr>
          <w:rFonts w:ascii="宋体" w:eastAsia="宋体" w:hAnsi="宋体" w:cs="Times New Roman" w:hint="eastAsia"/>
          <w:sz w:val="24"/>
          <w:szCs w:val="20"/>
        </w:rPr>
        <w:t>第二章基本战术</w:t>
      </w:r>
    </w:p>
    <w:p w:rsidR="00A47B96" w:rsidRPr="00A47B96" w:rsidRDefault="00A47B96" w:rsidP="00795403">
      <w:pPr>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教学要求：了解和掌握相关网球基本战术原则</w:t>
      </w:r>
    </w:p>
    <w:p w:rsidR="00A47B96" w:rsidRPr="00A47B96" w:rsidRDefault="00A47B96" w:rsidP="00795403">
      <w:pPr>
        <w:spacing w:line="400" w:lineRule="exact"/>
        <w:ind w:firstLineChars="200" w:firstLine="480"/>
        <w:jc w:val="left"/>
        <w:rPr>
          <w:rFonts w:ascii="宋体" w:eastAsia="宋体" w:hAnsi="Times New Roman" w:cs="Times New Roman"/>
          <w:sz w:val="24"/>
          <w:szCs w:val="20"/>
        </w:rPr>
      </w:pPr>
      <w:r w:rsidRPr="00A47B96">
        <w:rPr>
          <w:rFonts w:ascii="宋体" w:eastAsia="宋体" w:hAnsi="宋体" w:cs="Times New Roman" w:hint="eastAsia"/>
          <w:sz w:val="24"/>
          <w:szCs w:val="20"/>
        </w:rPr>
        <w:t>教学重点难点：各项基本战术特点及原则，技战术的自如运用</w:t>
      </w:r>
    </w:p>
    <w:p w:rsidR="00A47B96" w:rsidRPr="00A47B96" w:rsidRDefault="00A47B96" w:rsidP="00795403">
      <w:pPr>
        <w:spacing w:line="400" w:lineRule="exact"/>
        <w:ind w:firstLineChars="200" w:firstLine="480"/>
        <w:jc w:val="left"/>
        <w:rPr>
          <w:rFonts w:ascii="宋体" w:eastAsia="宋体" w:hAnsi="Times New Roman" w:cs="Times New Roman"/>
          <w:sz w:val="24"/>
          <w:szCs w:val="20"/>
        </w:rPr>
      </w:pPr>
      <w:r w:rsidRPr="00A47B96">
        <w:rPr>
          <w:rFonts w:ascii="宋体" w:eastAsia="宋体" w:hAnsi="宋体" w:cs="Times New Roman"/>
          <w:sz w:val="24"/>
          <w:szCs w:val="20"/>
        </w:rPr>
        <w:t>3</w:t>
      </w:r>
      <w:r w:rsidRPr="00A47B96">
        <w:rPr>
          <w:rFonts w:ascii="宋体" w:eastAsia="宋体" w:hAnsi="宋体" w:cs="Times New Roman" w:hint="eastAsia"/>
          <w:sz w:val="24"/>
          <w:szCs w:val="20"/>
        </w:rPr>
        <w:t>、考核（</w:t>
      </w:r>
      <w:r w:rsidRPr="00A47B96">
        <w:rPr>
          <w:rFonts w:ascii="宋体" w:eastAsia="宋体" w:hAnsi="宋体" w:cs="Times New Roman"/>
          <w:sz w:val="24"/>
          <w:szCs w:val="20"/>
        </w:rPr>
        <w:t>4</w:t>
      </w:r>
      <w:r w:rsidRPr="00A47B96">
        <w:rPr>
          <w:rFonts w:ascii="宋体" w:eastAsia="宋体" w:hAnsi="宋体" w:cs="Times New Roman" w:hint="eastAsia"/>
          <w:sz w:val="24"/>
          <w:szCs w:val="20"/>
        </w:rPr>
        <w:t>学时）</w:t>
      </w:r>
    </w:p>
    <w:p w:rsidR="00A47B96" w:rsidRPr="00A47B96" w:rsidRDefault="00A47B96" w:rsidP="00795403">
      <w:pPr>
        <w:adjustRightInd w:val="0"/>
        <w:snapToGrid w:val="0"/>
        <w:spacing w:line="400" w:lineRule="exact"/>
        <w:rPr>
          <w:rFonts w:ascii="黑体" w:eastAsia="黑体" w:hAnsi="宋体" w:cs="Times New Roman"/>
          <w:snapToGrid w:val="0"/>
          <w:color w:val="000000"/>
          <w:kern w:val="0"/>
          <w:sz w:val="24"/>
          <w:szCs w:val="20"/>
        </w:rPr>
      </w:pPr>
      <w:r w:rsidRPr="00A47B96">
        <w:rPr>
          <w:rFonts w:ascii="黑体" w:eastAsia="黑体" w:hAnsi="宋体" w:cs="Times New Roman" w:hint="eastAsia"/>
          <w:snapToGrid w:val="0"/>
          <w:color w:val="000000"/>
          <w:kern w:val="0"/>
          <w:sz w:val="24"/>
          <w:szCs w:val="20"/>
        </w:rPr>
        <w:t>四、推荐教材及参考书目</w:t>
      </w:r>
    </w:p>
    <w:p w:rsidR="00A47B96" w:rsidRPr="00A47B96" w:rsidRDefault="00A47B96" w:rsidP="00795403">
      <w:pPr>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A47B96">
        <w:rPr>
          <w:rFonts w:ascii="宋体" w:eastAsia="宋体" w:hAnsi="宋体" w:cs="黑体" w:hint="eastAsia"/>
          <w:snapToGrid w:val="0"/>
          <w:color w:val="000000"/>
          <w:kern w:val="0"/>
          <w:sz w:val="24"/>
          <w:szCs w:val="21"/>
        </w:rPr>
        <w:t>[1]虞力宏.网球.高等教育出版社，2004.10</w:t>
      </w:r>
    </w:p>
    <w:p w:rsidR="00A47B96" w:rsidRPr="00A47B96" w:rsidRDefault="00A47B96" w:rsidP="00795403">
      <w:pPr>
        <w:adjustRightInd w:val="0"/>
        <w:snapToGrid w:val="0"/>
        <w:spacing w:line="400" w:lineRule="exact"/>
        <w:ind w:firstLineChars="200" w:firstLine="480"/>
        <w:jc w:val="left"/>
        <w:rPr>
          <w:rFonts w:ascii="黑体" w:eastAsia="黑体" w:hAnsi="宋体" w:cs="Times New Roman"/>
          <w:bCs/>
          <w:sz w:val="24"/>
          <w:szCs w:val="24"/>
        </w:rPr>
      </w:pPr>
      <w:r w:rsidRPr="00A47B96">
        <w:rPr>
          <w:rFonts w:ascii="宋体" w:eastAsia="宋体" w:hAnsi="宋体" w:cs="黑体" w:hint="eastAsia"/>
          <w:snapToGrid w:val="0"/>
          <w:color w:val="000000"/>
          <w:kern w:val="0"/>
          <w:sz w:val="24"/>
          <w:szCs w:val="21"/>
        </w:rPr>
        <w:t>[2]陶志翔.网球运动教程.高等教育出版社，2008.5</w:t>
      </w:r>
    </w:p>
    <w:p w:rsidR="00795403" w:rsidRDefault="00A47B96" w:rsidP="00795403">
      <w:pPr>
        <w:adjustRightInd w:val="0"/>
        <w:snapToGrid w:val="0"/>
        <w:spacing w:line="400" w:lineRule="exact"/>
        <w:ind w:firstLineChars="200" w:firstLine="480"/>
        <w:jc w:val="left"/>
        <w:rPr>
          <w:rFonts w:asciiTheme="minorEastAsia" w:hAnsiTheme="minorEastAsia" w:cs="Times New Roman"/>
          <w:bCs/>
          <w:sz w:val="24"/>
          <w:szCs w:val="24"/>
        </w:rPr>
      </w:pPr>
      <w:r w:rsidRPr="00A47B96">
        <w:rPr>
          <w:rFonts w:ascii="宋体" w:eastAsia="宋体" w:hAnsi="宋体" w:cs="黑体" w:hint="eastAsia"/>
          <w:snapToGrid w:val="0"/>
          <w:color w:val="000000"/>
          <w:kern w:val="0"/>
          <w:sz w:val="24"/>
          <w:szCs w:val="21"/>
        </w:rPr>
        <w:t>[3]</w:t>
      </w:r>
      <w:r w:rsidRPr="00A47B96">
        <w:rPr>
          <w:rFonts w:asciiTheme="minorEastAsia" w:hAnsiTheme="minorEastAsia" w:cs="Times New Roman" w:hint="eastAsia"/>
          <w:bCs/>
          <w:sz w:val="24"/>
          <w:szCs w:val="24"/>
        </w:rPr>
        <w:t>董杰.网球教程.高等教育出版社，2010.6</w:t>
      </w:r>
    </w:p>
    <w:p w:rsidR="00795403" w:rsidRDefault="00795403">
      <w:pPr>
        <w:widowControl/>
        <w:jc w:val="left"/>
        <w:rPr>
          <w:rFonts w:asciiTheme="minorEastAsia" w:hAnsiTheme="minorEastAsia" w:cs="Times New Roman"/>
          <w:bCs/>
          <w:sz w:val="24"/>
          <w:szCs w:val="24"/>
        </w:rPr>
      </w:pPr>
      <w:r>
        <w:rPr>
          <w:rFonts w:asciiTheme="minorEastAsia" w:hAnsiTheme="minorEastAsia" w:cs="Times New Roman"/>
          <w:bCs/>
          <w:sz w:val="24"/>
          <w:szCs w:val="24"/>
        </w:rPr>
        <w:br w:type="page"/>
      </w:r>
    </w:p>
    <w:p w:rsidR="00A47B96" w:rsidRPr="00A47B96" w:rsidRDefault="00A47B96"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15" w:name="_Toc446403561"/>
      <w:bookmarkStart w:id="116" w:name="_Toc450291176"/>
      <w:r w:rsidRPr="00A47B96">
        <w:rPr>
          <w:rFonts w:ascii="宋体" w:eastAsia="黑体" w:hAnsi="宋体" w:cs="Times New Roman"/>
          <w:b/>
          <w:kern w:val="44"/>
          <w:sz w:val="32"/>
          <w:szCs w:val="48"/>
        </w:rPr>
        <w:lastRenderedPageBreak/>
        <w:t>《羽毛球》课程教学大纲</w:t>
      </w:r>
      <w:bookmarkEnd w:id="115"/>
      <w:bookmarkEnd w:id="116"/>
    </w:p>
    <w:p w:rsidR="00A47B96" w:rsidRPr="00A47B96" w:rsidRDefault="00A47B96" w:rsidP="00A47B96">
      <w:pPr>
        <w:adjustRightInd w:val="0"/>
        <w:snapToGrid w:val="0"/>
        <w:spacing w:line="400" w:lineRule="exact"/>
        <w:jc w:val="left"/>
        <w:rPr>
          <w:rFonts w:ascii="宋体" w:eastAsia="宋体" w:hAnsi="宋体" w:cs="宋体"/>
          <w:kern w:val="0"/>
          <w:sz w:val="24"/>
          <w:szCs w:val="20"/>
        </w:rPr>
      </w:pPr>
      <w:r w:rsidRPr="00A47B96">
        <w:rPr>
          <w:rFonts w:ascii="黑体" w:eastAsia="黑体" w:hAnsi="宋体" w:cs="Times New Roman" w:hint="eastAsia"/>
          <w:snapToGrid w:val="0"/>
          <w:color w:val="000000"/>
          <w:kern w:val="0"/>
          <w:sz w:val="24"/>
          <w:szCs w:val="20"/>
        </w:rPr>
        <w:t>课程编号：</w:t>
      </w:r>
      <w:r w:rsidRPr="00A47B96">
        <w:rPr>
          <w:rFonts w:ascii="宋体" w:eastAsia="宋体" w:hAnsi="宋体" w:cs="宋体" w:hint="eastAsia"/>
          <w:kern w:val="0"/>
          <w:sz w:val="24"/>
          <w:szCs w:val="20"/>
        </w:rPr>
        <w:t>1612053</w:t>
      </w:r>
    </w:p>
    <w:p w:rsidR="00A47B96" w:rsidRPr="00A47B96" w:rsidRDefault="00A47B96" w:rsidP="00A47B96">
      <w:pPr>
        <w:adjustRightInd w:val="0"/>
        <w:snapToGrid w:val="0"/>
        <w:spacing w:line="400" w:lineRule="exact"/>
        <w:jc w:val="left"/>
        <w:rPr>
          <w:rFonts w:asciiTheme="minorEastAsia" w:hAnsiTheme="minorEastAsia" w:cs="Times New Roman"/>
          <w:b/>
          <w:snapToGrid w:val="0"/>
          <w:color w:val="000000"/>
          <w:kern w:val="0"/>
          <w:sz w:val="24"/>
          <w:szCs w:val="20"/>
        </w:rPr>
      </w:pPr>
      <w:r w:rsidRPr="00A47B96">
        <w:rPr>
          <w:rFonts w:ascii="黑体" w:eastAsia="黑体" w:hAnsi="宋体" w:cs="Times New Roman" w:hint="eastAsia"/>
          <w:snapToGrid w:val="0"/>
          <w:color w:val="000000"/>
          <w:kern w:val="0"/>
          <w:sz w:val="24"/>
          <w:szCs w:val="20"/>
        </w:rPr>
        <w:t>课程总学时/学分：</w:t>
      </w:r>
      <w:r w:rsidRPr="00A47B96">
        <w:rPr>
          <w:rFonts w:asciiTheme="minorEastAsia" w:hAnsiTheme="minorEastAsia" w:cs="Times New Roman" w:hint="eastAsia"/>
          <w:snapToGrid w:val="0"/>
          <w:color w:val="000000"/>
          <w:kern w:val="0"/>
          <w:sz w:val="24"/>
          <w:szCs w:val="20"/>
        </w:rPr>
        <w:t>36/2</w:t>
      </w:r>
    </w:p>
    <w:p w:rsidR="00A47B96" w:rsidRPr="00A47B96" w:rsidRDefault="00A47B96" w:rsidP="00A47B96">
      <w:pPr>
        <w:adjustRightInd w:val="0"/>
        <w:snapToGrid w:val="0"/>
        <w:spacing w:line="400" w:lineRule="exact"/>
        <w:jc w:val="left"/>
        <w:rPr>
          <w:rFonts w:ascii="宋体" w:eastAsia="宋体" w:hAnsi="宋体" w:cs="黑体"/>
          <w:snapToGrid w:val="0"/>
          <w:color w:val="000000"/>
          <w:kern w:val="0"/>
          <w:sz w:val="24"/>
          <w:szCs w:val="21"/>
        </w:rPr>
      </w:pPr>
      <w:r w:rsidRPr="00A47B96">
        <w:rPr>
          <w:rFonts w:ascii="黑体" w:eastAsia="黑体" w:hAnsi="宋体" w:cs="黑体" w:hint="eastAsia"/>
          <w:snapToGrid w:val="0"/>
          <w:color w:val="000000"/>
          <w:kern w:val="0"/>
          <w:sz w:val="24"/>
          <w:szCs w:val="24"/>
        </w:rPr>
        <w:t>课程类别：</w:t>
      </w:r>
      <w:r w:rsidRPr="00A47B96">
        <w:rPr>
          <w:rFonts w:ascii="宋体" w:eastAsia="宋体" w:hAnsi="宋体" w:cs="黑体" w:hint="eastAsia"/>
          <w:snapToGrid w:val="0"/>
          <w:color w:val="000000"/>
          <w:kern w:val="0"/>
          <w:sz w:val="24"/>
          <w:szCs w:val="21"/>
        </w:rPr>
        <w:t>学科基础与专业必修课</w:t>
      </w:r>
    </w:p>
    <w:p w:rsidR="00A47B96" w:rsidRPr="00A47B96" w:rsidRDefault="00A47B96" w:rsidP="00A47B96">
      <w:pPr>
        <w:adjustRightInd w:val="0"/>
        <w:snapToGrid w:val="0"/>
        <w:spacing w:line="400" w:lineRule="exact"/>
        <w:jc w:val="left"/>
        <w:rPr>
          <w:rFonts w:ascii="黑体" w:eastAsia="黑体" w:hAnsi="黑体" w:cs="黑体"/>
          <w:snapToGrid w:val="0"/>
          <w:color w:val="000000"/>
          <w:kern w:val="0"/>
          <w:sz w:val="24"/>
          <w:szCs w:val="21"/>
        </w:rPr>
      </w:pPr>
      <w:r w:rsidRPr="00A47B96">
        <w:rPr>
          <w:rFonts w:ascii="黑体" w:eastAsia="黑体" w:hAnsi="黑体" w:cs="黑体" w:hint="eastAsia"/>
          <w:snapToGrid w:val="0"/>
          <w:color w:val="000000"/>
          <w:kern w:val="0"/>
          <w:sz w:val="24"/>
          <w:szCs w:val="21"/>
        </w:rPr>
        <w:t>一、教学目的和任务：</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（一）目的</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1.通过羽毛球课教学，培养学生热爱祖国、忠诚的教育事业和社会主义体育业。</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2.培养学生吃苦耐劳的精神，顽强拼搏的战斗作风，高尚的道德情操和良好的心理素质。</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（二）任务</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1.使学生系统掌握羽毛球的理论知识，熟练掌握羽毛球的基本技术、单双打战术。</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2.使学生系统掌握羽毛球的竞赛规则、竞赛方法和编排，达到国家二级裁判水平。</w:t>
      </w:r>
    </w:p>
    <w:p w:rsidR="00A47B96" w:rsidRPr="00A47B96" w:rsidRDefault="00A47B96" w:rsidP="00795403">
      <w:pPr>
        <w:adjustRightInd w:val="0"/>
        <w:snapToGrid w:val="0"/>
        <w:spacing w:line="400" w:lineRule="exact"/>
        <w:ind w:firstLineChars="200" w:firstLine="480"/>
        <w:rPr>
          <w:rFonts w:ascii="宋体" w:eastAsia="宋体" w:hAnsi="宋体" w:cs="Times New Roman"/>
          <w:sz w:val="24"/>
          <w:szCs w:val="20"/>
        </w:rPr>
      </w:pPr>
      <w:r w:rsidRPr="00A47B96">
        <w:rPr>
          <w:rFonts w:ascii="宋体" w:eastAsia="宋体" w:hAnsi="宋体" w:cs="Times New Roman" w:hint="eastAsia"/>
          <w:sz w:val="24"/>
          <w:szCs w:val="20"/>
        </w:rPr>
        <w:t>3.掌握羽毛球的教学、训练方法，能胜任各级各类学校羽毛球课的教学工作以及俱乐部的教练工作。</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z w:val="24"/>
          <w:szCs w:val="20"/>
        </w:rPr>
      </w:pPr>
      <w:r w:rsidRPr="00A47B96">
        <w:rPr>
          <w:rFonts w:ascii="宋体" w:eastAsia="宋体" w:hAnsi="宋体" w:cs="Times New Roman" w:hint="eastAsia"/>
          <w:sz w:val="24"/>
          <w:szCs w:val="20"/>
        </w:rPr>
        <w:t>4.培养学生发现问题、分析问题与解决问题的能力。</w:t>
      </w:r>
    </w:p>
    <w:p w:rsidR="00A47B96" w:rsidRPr="00A47B96" w:rsidRDefault="00A47B96" w:rsidP="00A47B96">
      <w:pPr>
        <w:adjustRightInd w:val="0"/>
        <w:snapToGrid w:val="0"/>
        <w:spacing w:line="400" w:lineRule="exact"/>
        <w:ind w:right="-153"/>
        <w:jc w:val="left"/>
        <w:rPr>
          <w:rFonts w:ascii="黑体" w:eastAsia="黑体" w:hAnsi="宋体" w:cs="Times New Roman"/>
          <w:snapToGrid w:val="0"/>
          <w:color w:val="000000"/>
          <w:kern w:val="0"/>
          <w:sz w:val="24"/>
          <w:szCs w:val="20"/>
        </w:rPr>
      </w:pPr>
      <w:r w:rsidRPr="00A47B96">
        <w:rPr>
          <w:rFonts w:ascii="黑体" w:eastAsia="黑体" w:hAnsi="宋体" w:cs="Times New Roman" w:hint="eastAsia"/>
          <w:snapToGrid w:val="0"/>
          <w:color w:val="000000"/>
          <w:kern w:val="0"/>
          <w:sz w:val="24"/>
          <w:szCs w:val="20"/>
        </w:rPr>
        <w:t>二、教学基本要求：</w:t>
      </w:r>
    </w:p>
    <w:p w:rsidR="00A47B96" w:rsidRPr="00A47B96" w:rsidRDefault="00A47B96" w:rsidP="00795403">
      <w:pPr>
        <w:adjustRightInd w:val="0"/>
        <w:snapToGrid w:val="0"/>
        <w:spacing w:line="400" w:lineRule="exact"/>
        <w:ind w:firstLineChars="200" w:firstLine="480"/>
        <w:jc w:val="left"/>
        <w:rPr>
          <w:rFonts w:ascii="Times New Roman" w:eastAsia="宋体" w:hAnsi="Times New Roman" w:cs="Times New Roman"/>
          <w:sz w:val="24"/>
          <w:szCs w:val="20"/>
        </w:rPr>
      </w:pPr>
      <w:r w:rsidRPr="00A47B96">
        <w:rPr>
          <w:rFonts w:ascii="Times New Roman" w:eastAsia="宋体" w:hAnsi="Times New Roman" w:cs="Times New Roman" w:hint="eastAsia"/>
          <w:sz w:val="24"/>
          <w:szCs w:val="20"/>
        </w:rPr>
        <w:t>教学要求与重点：了解羽毛球运动的理论知识；掌握各种技术、战术，教学训练方法及一般竞赛的组织与裁判法。重点掌握基本技术动作以及竞赛的组织和裁判法。</w:t>
      </w:r>
    </w:p>
    <w:p w:rsidR="00A47B96" w:rsidRPr="00A47B96" w:rsidRDefault="00A47B96" w:rsidP="00795403">
      <w:pPr>
        <w:adjustRightInd w:val="0"/>
        <w:snapToGrid w:val="0"/>
        <w:spacing w:line="400" w:lineRule="exact"/>
        <w:ind w:firstLineChars="200" w:firstLine="480"/>
        <w:jc w:val="left"/>
        <w:rPr>
          <w:rFonts w:ascii="Times New Roman" w:eastAsia="宋体" w:hAnsi="Times New Roman" w:cs="Times New Roman"/>
          <w:sz w:val="24"/>
          <w:szCs w:val="20"/>
        </w:rPr>
      </w:pPr>
      <w:r w:rsidRPr="00A47B96">
        <w:rPr>
          <w:rFonts w:ascii="Times New Roman" w:eastAsia="宋体" w:hAnsi="Times New Roman" w:cs="Times New Roman" w:hint="eastAsia"/>
          <w:sz w:val="24"/>
          <w:szCs w:val="20"/>
        </w:rPr>
        <w:t>第一学期掌握羽毛球课的理论知识和基本技术：第二学期理论与技术相结合并加以巩固提高，熟悉竞赛的组织方法和裁判法：第三学期进行综合性训练，使理论、技术、战术相结合。</w:t>
      </w:r>
    </w:p>
    <w:p w:rsidR="00A47B96" w:rsidRPr="00A47B96" w:rsidRDefault="00A47B96" w:rsidP="00795403">
      <w:pPr>
        <w:adjustRightInd w:val="0"/>
        <w:snapToGrid w:val="0"/>
        <w:spacing w:line="400" w:lineRule="exact"/>
        <w:ind w:firstLineChars="200" w:firstLine="480"/>
        <w:jc w:val="left"/>
        <w:rPr>
          <w:rFonts w:ascii="Times New Roman" w:eastAsia="宋体" w:hAnsi="Times New Roman" w:cs="Times New Roman"/>
          <w:sz w:val="24"/>
          <w:szCs w:val="20"/>
        </w:rPr>
      </w:pPr>
      <w:r w:rsidRPr="00A47B96">
        <w:rPr>
          <w:rFonts w:ascii="Times New Roman" w:eastAsia="宋体" w:hAnsi="Times New Roman" w:cs="Times New Roman" w:hint="eastAsia"/>
          <w:sz w:val="24"/>
          <w:szCs w:val="20"/>
        </w:rPr>
        <w:t>教学方法：理论课与实践课相结合的教学方法。</w:t>
      </w:r>
    </w:p>
    <w:p w:rsidR="00A47B96" w:rsidRPr="00A47B96" w:rsidRDefault="00A47B96" w:rsidP="00795403">
      <w:pPr>
        <w:adjustRightInd w:val="0"/>
        <w:snapToGrid w:val="0"/>
        <w:spacing w:line="400" w:lineRule="exact"/>
        <w:ind w:firstLineChars="200" w:firstLine="480"/>
        <w:jc w:val="left"/>
        <w:rPr>
          <w:rFonts w:ascii="Times New Roman" w:eastAsia="宋体" w:hAnsi="Times New Roman" w:cs="Times New Roman"/>
          <w:sz w:val="24"/>
          <w:szCs w:val="20"/>
        </w:rPr>
      </w:pPr>
      <w:r w:rsidRPr="00A47B96">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A47B96" w:rsidRPr="00A47B96" w:rsidRDefault="00A47B96" w:rsidP="00A47B96">
      <w:pPr>
        <w:adjustRightInd w:val="0"/>
        <w:snapToGrid w:val="0"/>
        <w:spacing w:line="400" w:lineRule="exact"/>
        <w:ind w:rightChars="-73" w:right="-153"/>
        <w:jc w:val="left"/>
        <w:rPr>
          <w:rFonts w:ascii="宋体" w:eastAsia="宋体" w:hAnsi="宋体" w:cs="Times New Roman"/>
          <w:sz w:val="24"/>
          <w:szCs w:val="20"/>
        </w:rPr>
      </w:pPr>
      <w:r w:rsidRPr="00A47B96">
        <w:rPr>
          <w:rFonts w:ascii="黑体" w:eastAsia="黑体" w:hAnsi="宋体" w:cs="Times New Roman" w:hint="eastAsia"/>
          <w:snapToGrid w:val="0"/>
          <w:color w:val="000000"/>
          <w:kern w:val="0"/>
          <w:sz w:val="24"/>
          <w:szCs w:val="20"/>
        </w:rPr>
        <w:t>三、教学内容及学时分配</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第二章 羽毛球运动与健康（2学时）</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教学要求：掌握羽毛球运动促进身体健康的理论知识。</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教学重点：羽毛球运动与心理健康的关系。</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教学难点：羽毛球运动如何促进社会适应能力。</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第三章 羽毛球运动的发展概况（2学时）</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lastRenderedPageBreak/>
        <w:t>教学要求：了解世界各地羽毛球运动的发展概况。</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教学重点：我国羽毛球运动的发展简史。</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教学难点：我国现代羽毛球运动的发展</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第四章 羽毛球运动的基础知识（2学时）</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教学要求：了解羽毛球运动的装备基础要求及其规格。</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教学重点：学会选择适合自己的羽毛球运动装备。</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教学难点：羽毛球运动场地和场馆的基本要求。</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第五章 羽毛球运动的基本技术（26学时）</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教学要求：初步掌握羽毛球运动的基本手法和步法</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教学重点：基本手法和步法的练习</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教学难点：发球、接发球及步法的练习方法</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第六章 考核（2学时）</w:t>
      </w:r>
    </w:p>
    <w:p w:rsidR="00A47B96" w:rsidRPr="00A47B96" w:rsidRDefault="00A47B96" w:rsidP="00A47B96">
      <w:pPr>
        <w:adjustRightInd w:val="0"/>
        <w:snapToGrid w:val="0"/>
        <w:spacing w:line="400" w:lineRule="exact"/>
        <w:ind w:right="-153"/>
        <w:jc w:val="left"/>
        <w:rPr>
          <w:rFonts w:ascii="黑体" w:eastAsia="黑体" w:hAnsi="宋体" w:cs="Times New Roman"/>
          <w:snapToGrid w:val="0"/>
          <w:color w:val="000000"/>
          <w:kern w:val="0"/>
          <w:sz w:val="24"/>
          <w:szCs w:val="20"/>
        </w:rPr>
      </w:pPr>
      <w:r w:rsidRPr="00A47B96">
        <w:rPr>
          <w:rFonts w:ascii="黑体" w:eastAsia="黑体" w:hAnsi="宋体" w:cs="Times New Roman" w:hint="eastAsia"/>
          <w:snapToGrid w:val="0"/>
          <w:color w:val="000000"/>
          <w:kern w:val="0"/>
          <w:sz w:val="24"/>
          <w:szCs w:val="20"/>
        </w:rPr>
        <w:t>四、推荐教材及参考书目</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[1]张瑞林.羽毛球运动（2版）.北京高等教育出版社，2010.1</w:t>
      </w:r>
    </w:p>
    <w:p w:rsidR="00A47B96" w:rsidRPr="00A47B96"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[2]彭美丽 许声宏.羽毛球专修课教材.北京体育大学出版社.1998.6</w:t>
      </w:r>
    </w:p>
    <w:p w:rsidR="00795403" w:rsidRDefault="00A47B96" w:rsidP="00795403">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A47B96">
        <w:rPr>
          <w:rFonts w:ascii="宋体" w:eastAsia="宋体" w:hAnsi="宋体" w:cs="Times New Roman" w:hint="eastAsia"/>
          <w:snapToGrid w:val="0"/>
          <w:color w:val="000000"/>
          <w:kern w:val="0"/>
          <w:sz w:val="24"/>
          <w:szCs w:val="20"/>
        </w:rPr>
        <w:t>[3]乌尔里希.菲舍尔 乌韦.沃尔夫 . 北京体育大学出版社.2005.1</w:t>
      </w:r>
    </w:p>
    <w:p w:rsidR="00795403" w:rsidRDefault="00795403">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4748CD" w:rsidRPr="00120455" w:rsidRDefault="004748CD"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17" w:name="_Toc446403562"/>
      <w:bookmarkStart w:id="118" w:name="_Toc450291177"/>
      <w:r w:rsidRPr="00120455">
        <w:rPr>
          <w:rFonts w:ascii="宋体" w:eastAsia="黑体" w:hAnsi="宋体" w:cs="Times New Roman"/>
          <w:b/>
          <w:kern w:val="44"/>
          <w:sz w:val="32"/>
          <w:szCs w:val="48"/>
        </w:rPr>
        <w:lastRenderedPageBreak/>
        <w:t>《社会体育概论》课程教学大纲</w:t>
      </w:r>
      <w:bookmarkEnd w:id="117"/>
      <w:bookmarkEnd w:id="118"/>
    </w:p>
    <w:p w:rsidR="004748CD" w:rsidRPr="00840330" w:rsidRDefault="004748CD" w:rsidP="004748CD">
      <w:pPr>
        <w:pStyle w:val="a7"/>
        <w:adjustRightInd w:val="0"/>
        <w:snapToGrid w:val="0"/>
        <w:spacing w:line="400" w:lineRule="exact"/>
        <w:jc w:val="left"/>
        <w:rPr>
          <w:rFonts w:hAnsi="宋体"/>
          <w:snapToGrid w:val="0"/>
          <w:color w:val="000000"/>
          <w:kern w:val="0"/>
          <w:sz w:val="24"/>
          <w:szCs w:val="24"/>
        </w:rPr>
      </w:pPr>
      <w:r w:rsidRPr="00721326">
        <w:rPr>
          <w:rFonts w:ascii="黑体" w:eastAsia="黑体" w:hAnsi="宋体" w:hint="eastAsia"/>
          <w:snapToGrid w:val="0"/>
          <w:color w:val="000000"/>
          <w:kern w:val="0"/>
          <w:sz w:val="24"/>
          <w:szCs w:val="24"/>
        </w:rPr>
        <w:t>课程编号：</w:t>
      </w:r>
      <w:r w:rsidRPr="00840330">
        <w:rPr>
          <w:rFonts w:hAnsi="宋体" w:hint="eastAsia"/>
          <w:snapToGrid w:val="0"/>
          <w:color w:val="000000"/>
          <w:kern w:val="0"/>
          <w:sz w:val="24"/>
          <w:szCs w:val="24"/>
        </w:rPr>
        <w:t>1612058</w:t>
      </w:r>
    </w:p>
    <w:p w:rsidR="004748CD" w:rsidRPr="00721326" w:rsidRDefault="004748CD" w:rsidP="004748CD">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课程总学时/学分：</w:t>
      </w:r>
      <w:r>
        <w:rPr>
          <w:rFonts w:hAnsi="宋体" w:hint="eastAsia"/>
          <w:snapToGrid w:val="0"/>
          <w:color w:val="000000"/>
          <w:kern w:val="0"/>
          <w:sz w:val="24"/>
        </w:rPr>
        <w:t>30</w:t>
      </w:r>
      <w:r w:rsidRPr="00721326">
        <w:rPr>
          <w:rFonts w:hAnsi="宋体" w:hint="eastAsia"/>
          <w:snapToGrid w:val="0"/>
          <w:color w:val="000000"/>
          <w:kern w:val="0"/>
          <w:sz w:val="24"/>
        </w:rPr>
        <w:t>/</w:t>
      </w:r>
      <w:r>
        <w:rPr>
          <w:rFonts w:hAnsi="宋体" w:hint="eastAsia"/>
          <w:snapToGrid w:val="0"/>
          <w:color w:val="000000"/>
          <w:kern w:val="0"/>
          <w:sz w:val="24"/>
        </w:rPr>
        <w:t>2</w:t>
      </w:r>
    </w:p>
    <w:p w:rsidR="004748CD" w:rsidRPr="00721326" w:rsidRDefault="004748CD" w:rsidP="004748CD">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3F5151">
        <w:rPr>
          <w:rFonts w:hAnsi="宋体" w:hint="eastAsia"/>
          <w:snapToGrid w:val="0"/>
          <w:color w:val="000000"/>
          <w:kern w:val="0"/>
          <w:sz w:val="24"/>
        </w:rPr>
        <w:t>学科基础与专业必修课</w:t>
      </w:r>
    </w:p>
    <w:p w:rsidR="004748CD" w:rsidRDefault="004748CD" w:rsidP="004748CD">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一、</w:t>
      </w:r>
      <w:r w:rsidRPr="001E5FD2">
        <w:rPr>
          <w:rFonts w:ascii="黑体" w:eastAsia="黑体" w:hAnsi="宋体" w:hint="eastAsia"/>
          <w:snapToGrid w:val="0"/>
          <w:color w:val="000000"/>
          <w:kern w:val="0"/>
          <w:sz w:val="24"/>
        </w:rPr>
        <w:t>教学目的和任务</w:t>
      </w:r>
    </w:p>
    <w:p w:rsidR="004748CD" w:rsidRDefault="004748CD" w:rsidP="004748CD">
      <w:pPr>
        <w:adjustRightInd w:val="0"/>
        <w:snapToGrid w:val="0"/>
        <w:spacing w:line="400" w:lineRule="exact"/>
        <w:ind w:firstLineChars="200" w:firstLine="480"/>
        <w:rPr>
          <w:sz w:val="24"/>
        </w:rPr>
      </w:pPr>
      <w:bookmarkStart w:id="119" w:name="OLE_LINK1"/>
      <w:bookmarkStart w:id="120" w:name="OLE_LINK2"/>
      <w:r w:rsidRPr="00840330">
        <w:rPr>
          <w:rFonts w:hint="eastAsia"/>
          <w:sz w:val="24"/>
        </w:rPr>
        <w:t>《社会体育概论》是社会体育指导与管理专业学生的一门学科基础与专业必修课。本课程的教学目的是培养</w:t>
      </w:r>
      <w:r>
        <w:rPr>
          <w:rFonts w:hint="eastAsia"/>
          <w:sz w:val="24"/>
        </w:rPr>
        <w:t>满足</w:t>
      </w:r>
      <w:r w:rsidRPr="00840330">
        <w:rPr>
          <w:rFonts w:hint="eastAsia"/>
          <w:sz w:val="24"/>
        </w:rPr>
        <w:t>我国社会主义现代化建设的实际需要，具有良好的科学素养，了解和掌握社会体育的基本理论、知识，掌握社会体育健身活动的方法，能在社会体育领域中从事群众性体育活动的组织管理、咨询指导、社会体育指导、体育经营开发以及教学科研等方面工作的高级专门人才。</w:t>
      </w:r>
    </w:p>
    <w:p w:rsidR="004748CD" w:rsidRPr="00840330" w:rsidRDefault="004748CD" w:rsidP="004748CD">
      <w:pPr>
        <w:adjustRightInd w:val="0"/>
        <w:snapToGrid w:val="0"/>
        <w:spacing w:line="400" w:lineRule="exact"/>
        <w:ind w:firstLineChars="200" w:firstLine="480"/>
        <w:rPr>
          <w:sz w:val="24"/>
        </w:rPr>
      </w:pPr>
      <w:r w:rsidRPr="00840330">
        <w:rPr>
          <w:rFonts w:hint="eastAsia"/>
          <w:sz w:val="24"/>
        </w:rPr>
        <w:t>通过教学使学生明确社会体育的目的、任务、功能，并掌握社会体育活动的原则、内容与方法</w:t>
      </w:r>
      <w:r>
        <w:rPr>
          <w:rFonts w:hint="eastAsia"/>
          <w:sz w:val="24"/>
        </w:rPr>
        <w:t>等；</w:t>
      </w:r>
      <w:r w:rsidRPr="00840330">
        <w:rPr>
          <w:rFonts w:hint="eastAsia"/>
          <w:sz w:val="24"/>
        </w:rPr>
        <w:t>了解老年体育、妇女体育、终身体育的基本内容和特点；掌握社会体育的概念、分类、特点、功能、原则内容和方法，体育与生活方式、体育人口、社会体育体制等基本理论知识</w:t>
      </w:r>
      <w:r>
        <w:rPr>
          <w:rFonts w:hint="eastAsia"/>
          <w:sz w:val="24"/>
        </w:rPr>
        <w:t>；</w:t>
      </w:r>
      <w:r w:rsidRPr="00840330">
        <w:rPr>
          <w:rFonts w:hint="eastAsia"/>
          <w:sz w:val="24"/>
        </w:rPr>
        <w:t>较系统地掌握社会体育管理的方法、内容</w:t>
      </w:r>
      <w:r>
        <w:rPr>
          <w:rFonts w:hint="eastAsia"/>
          <w:sz w:val="24"/>
        </w:rPr>
        <w:t>，</w:t>
      </w:r>
      <w:r w:rsidRPr="00840330">
        <w:rPr>
          <w:rFonts w:hint="eastAsia"/>
          <w:sz w:val="24"/>
        </w:rPr>
        <w:t>把握社区体育、单位体育等重要社会体育形态的特点及其管理要求</w:t>
      </w:r>
      <w:r>
        <w:rPr>
          <w:rFonts w:hint="eastAsia"/>
          <w:sz w:val="24"/>
        </w:rPr>
        <w:t>，从而更好地</w:t>
      </w:r>
      <w:r w:rsidRPr="00840330">
        <w:rPr>
          <w:rFonts w:hint="eastAsia"/>
          <w:sz w:val="24"/>
        </w:rPr>
        <w:t>提高学生从事社会体育指导工作的能力</w:t>
      </w:r>
      <w:r>
        <w:rPr>
          <w:rFonts w:hint="eastAsia"/>
          <w:sz w:val="24"/>
        </w:rPr>
        <w:t>，进一步</w:t>
      </w:r>
      <w:r w:rsidRPr="00840330">
        <w:rPr>
          <w:rFonts w:hint="eastAsia"/>
          <w:sz w:val="24"/>
        </w:rPr>
        <w:t>认识到社会体育在我国体育事业中的重要性。</w:t>
      </w:r>
    </w:p>
    <w:bookmarkEnd w:id="119"/>
    <w:bookmarkEnd w:id="120"/>
    <w:p w:rsidR="004748CD" w:rsidRDefault="004748CD" w:rsidP="004748CD">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二、</w:t>
      </w:r>
      <w:r w:rsidRPr="00401C54">
        <w:rPr>
          <w:rFonts w:ascii="黑体" w:eastAsia="黑体" w:hAnsi="宋体" w:hint="eastAsia"/>
          <w:snapToGrid w:val="0"/>
          <w:color w:val="000000"/>
          <w:kern w:val="0"/>
          <w:sz w:val="24"/>
        </w:rPr>
        <w:t>教学基本要求</w:t>
      </w:r>
    </w:p>
    <w:p w:rsidR="004748CD" w:rsidRPr="0003023D" w:rsidRDefault="004748CD" w:rsidP="004748CD">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snapToGrid w:val="0"/>
          <w:color w:val="000000"/>
          <w:kern w:val="0"/>
          <w:sz w:val="24"/>
        </w:rPr>
        <w:t>1、</w:t>
      </w:r>
      <w:r w:rsidRPr="0003023D">
        <w:rPr>
          <w:rFonts w:ascii="宋体" w:hAnsi="宋体" w:hint="eastAsia"/>
          <w:snapToGrid w:val="0"/>
          <w:color w:val="000000"/>
          <w:kern w:val="0"/>
          <w:sz w:val="24"/>
        </w:rPr>
        <w:t>教师应钻研教学大纲、教材及主要参考书、认真备课，突出教学的重点；</w:t>
      </w:r>
    </w:p>
    <w:p w:rsidR="004748CD" w:rsidRPr="0003023D" w:rsidRDefault="004748CD" w:rsidP="004748CD">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snapToGrid w:val="0"/>
          <w:color w:val="000000"/>
          <w:kern w:val="0"/>
          <w:sz w:val="24"/>
        </w:rPr>
        <w:t>2、</w:t>
      </w:r>
      <w:r w:rsidRPr="0003023D">
        <w:rPr>
          <w:rFonts w:ascii="宋体" w:hAnsi="宋体" w:hint="eastAsia"/>
          <w:snapToGrid w:val="0"/>
          <w:color w:val="000000"/>
          <w:kern w:val="0"/>
          <w:sz w:val="24"/>
        </w:rPr>
        <w:t>运用讲授法、讨论法等对教材基本内容进行讲解学习，并做到理论联系实际，能够用所学的社会体育基本理论、观点来解释、分析社会现实，指导当前的体育改革实践；</w:t>
      </w:r>
    </w:p>
    <w:p w:rsidR="004748CD" w:rsidRPr="0003023D" w:rsidRDefault="004748CD" w:rsidP="004748CD">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snapToGrid w:val="0"/>
          <w:color w:val="000000"/>
          <w:kern w:val="0"/>
          <w:sz w:val="24"/>
        </w:rPr>
        <w:t>3、</w:t>
      </w:r>
      <w:r w:rsidRPr="0003023D">
        <w:rPr>
          <w:rFonts w:ascii="宋体" w:hAnsi="宋体" w:hint="eastAsia"/>
          <w:snapToGrid w:val="0"/>
          <w:color w:val="000000"/>
          <w:kern w:val="0"/>
          <w:sz w:val="24"/>
        </w:rPr>
        <w:t>教师要熟悉教育规律，研究学生心理特点，为保证学生学习提供优质的教学服务；</w:t>
      </w:r>
    </w:p>
    <w:p w:rsidR="004748CD" w:rsidRPr="0003023D" w:rsidRDefault="004748CD" w:rsidP="004748CD">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snapToGrid w:val="0"/>
          <w:color w:val="000000"/>
          <w:kern w:val="0"/>
          <w:sz w:val="24"/>
        </w:rPr>
        <w:t>4、</w:t>
      </w:r>
      <w:r w:rsidRPr="0003023D">
        <w:rPr>
          <w:rFonts w:ascii="宋体" w:hAnsi="宋体" w:hint="eastAsia"/>
          <w:snapToGrid w:val="0"/>
          <w:color w:val="000000"/>
          <w:kern w:val="0"/>
          <w:sz w:val="24"/>
        </w:rPr>
        <w:t>采取形式多样的教学方式，如学生实践、社会调查，加强学生对本学科知识的运动能力及创新能力的培养；</w:t>
      </w:r>
    </w:p>
    <w:p w:rsidR="004748CD" w:rsidRPr="0003023D" w:rsidRDefault="004748CD" w:rsidP="004748CD">
      <w:pPr>
        <w:adjustRightInd w:val="0"/>
        <w:snapToGrid w:val="0"/>
        <w:spacing w:line="400" w:lineRule="exact"/>
        <w:ind w:firstLineChars="200" w:firstLine="480"/>
        <w:rPr>
          <w:rFonts w:ascii="宋体" w:hAnsi="宋体"/>
          <w:snapToGrid w:val="0"/>
          <w:color w:val="000000"/>
          <w:kern w:val="0"/>
          <w:sz w:val="24"/>
        </w:rPr>
      </w:pPr>
      <w:r>
        <w:rPr>
          <w:rFonts w:ascii="宋体" w:hAnsi="宋体" w:hint="eastAsia"/>
          <w:snapToGrid w:val="0"/>
          <w:color w:val="000000"/>
          <w:kern w:val="0"/>
          <w:sz w:val="24"/>
        </w:rPr>
        <w:t>5、</w:t>
      </w:r>
      <w:r w:rsidRPr="0003023D">
        <w:rPr>
          <w:rFonts w:ascii="宋体" w:hAnsi="宋体" w:hint="eastAsia"/>
          <w:snapToGrid w:val="0"/>
          <w:color w:val="000000"/>
          <w:kern w:val="0"/>
          <w:sz w:val="24"/>
        </w:rPr>
        <w:t>教师要不断学习、借鉴、掌握本学科新知识，并融会贯通地运用到教学中。</w:t>
      </w:r>
    </w:p>
    <w:p w:rsidR="004748CD" w:rsidRDefault="004748CD" w:rsidP="004748CD">
      <w:pPr>
        <w:adjustRightInd w:val="0"/>
        <w:snapToGrid w:val="0"/>
        <w:spacing w:line="400" w:lineRule="exact"/>
        <w:rPr>
          <w:rFonts w:ascii="方正书宋简体" w:eastAsia="方正书宋简体" w:hAnsi="宋体"/>
          <w:b/>
          <w:snapToGrid w:val="0"/>
          <w:color w:val="000000"/>
          <w:kern w:val="0"/>
          <w:sz w:val="24"/>
        </w:rPr>
      </w:pPr>
      <w:r w:rsidRPr="001E5FD2">
        <w:rPr>
          <w:rFonts w:ascii="黑体" w:eastAsia="黑体" w:hAnsi="宋体" w:hint="eastAsia"/>
          <w:snapToGrid w:val="0"/>
          <w:color w:val="000000"/>
          <w:kern w:val="0"/>
          <w:sz w:val="24"/>
        </w:rPr>
        <w:t>三、教学内容及学时分配</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绪论（2学时）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 xml:space="preserve">教学要求 </w:t>
      </w:r>
      <w:r>
        <w:rPr>
          <w:rFonts w:ascii="宋体" w:hAnsi="宋体" w:hint="eastAsia"/>
          <w:sz w:val="24"/>
        </w:rPr>
        <w:t>：了解学习本课程的必要性、</w:t>
      </w:r>
      <w:r w:rsidRPr="0003023D">
        <w:rPr>
          <w:rFonts w:ascii="宋体" w:hAnsi="宋体" w:hint="eastAsia"/>
          <w:sz w:val="24"/>
        </w:rPr>
        <w:t>内容体系</w:t>
      </w:r>
      <w:r>
        <w:rPr>
          <w:rFonts w:ascii="宋体" w:hAnsi="宋体" w:hint="eastAsia"/>
          <w:sz w:val="24"/>
        </w:rPr>
        <w:t>和</w:t>
      </w:r>
      <w:r w:rsidRPr="0003023D">
        <w:rPr>
          <w:rFonts w:ascii="宋体" w:hAnsi="宋体" w:hint="eastAsia"/>
          <w:sz w:val="24"/>
        </w:rPr>
        <w:t xml:space="preserve">社会体育学科的研究方法。　</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教学重点：建立社会体育学科的必要性</w:t>
      </w:r>
      <w:r>
        <w:rPr>
          <w:rFonts w:ascii="宋体" w:hAnsi="宋体" w:hint="eastAsia"/>
          <w:sz w:val="24"/>
        </w:rPr>
        <w:t>及</w:t>
      </w:r>
      <w:r w:rsidRPr="0003023D">
        <w:rPr>
          <w:rFonts w:ascii="宋体" w:hAnsi="宋体" w:hint="eastAsia"/>
          <w:sz w:val="24"/>
        </w:rPr>
        <w:t>社会体育学科的研究方法</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w:t>
      </w:r>
      <w:r>
        <w:rPr>
          <w:rFonts w:ascii="宋体" w:hAnsi="宋体" w:hint="eastAsia"/>
          <w:sz w:val="24"/>
        </w:rPr>
        <w:t>对</w:t>
      </w:r>
      <w:r w:rsidRPr="0003023D">
        <w:rPr>
          <w:rFonts w:ascii="宋体" w:hAnsi="宋体" w:hint="eastAsia"/>
          <w:sz w:val="24"/>
        </w:rPr>
        <w:t>社会体育学科研究方法</w:t>
      </w:r>
      <w:r>
        <w:rPr>
          <w:rFonts w:ascii="宋体" w:hAnsi="宋体" w:hint="eastAsia"/>
          <w:sz w:val="24"/>
        </w:rPr>
        <w:t>的讲解。</w:t>
      </w:r>
      <w:r w:rsidRPr="0003023D">
        <w:rPr>
          <w:rFonts w:ascii="宋体" w:hAnsi="宋体" w:hint="eastAsia"/>
          <w:sz w:val="24"/>
        </w:rPr>
        <w:t xml:space="preserve">　</w:t>
      </w:r>
    </w:p>
    <w:p w:rsidR="004748CD" w:rsidRPr="000E184E" w:rsidRDefault="004748CD" w:rsidP="004748CD">
      <w:pPr>
        <w:adjustRightInd w:val="0"/>
        <w:snapToGrid w:val="0"/>
        <w:spacing w:line="400" w:lineRule="exact"/>
        <w:ind w:firstLineChars="200" w:firstLine="480"/>
        <w:rPr>
          <w:rFonts w:ascii="宋体" w:hAnsi="宋体"/>
          <w:sz w:val="24"/>
        </w:rPr>
      </w:pPr>
      <w:r>
        <w:rPr>
          <w:rFonts w:ascii="宋体" w:hAnsi="宋体" w:hint="eastAsia"/>
          <w:sz w:val="24"/>
        </w:rPr>
        <w:t xml:space="preserve">第一章  </w:t>
      </w:r>
      <w:r w:rsidRPr="0003023D">
        <w:rPr>
          <w:rFonts w:ascii="宋体" w:hAnsi="宋体" w:hint="eastAsia"/>
          <w:sz w:val="24"/>
        </w:rPr>
        <w:t>社会体育概述（2学时）</w:t>
      </w:r>
      <w:r w:rsidRPr="000E184E">
        <w:rPr>
          <w:rFonts w:ascii="宋体" w:hAnsi="宋体" w:hint="eastAsia"/>
          <w:sz w:val="24"/>
        </w:rPr>
        <w:t xml:space="preserve">     </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lastRenderedPageBreak/>
        <w:t>教学要求：掌握</w:t>
      </w:r>
      <w:r>
        <w:rPr>
          <w:rFonts w:ascii="宋体" w:hAnsi="宋体" w:hint="eastAsia"/>
          <w:sz w:val="24"/>
        </w:rPr>
        <w:t>社会体育</w:t>
      </w:r>
      <w:r w:rsidRPr="0003023D">
        <w:rPr>
          <w:rFonts w:ascii="宋体" w:hAnsi="宋体" w:hint="eastAsia"/>
          <w:sz w:val="24"/>
        </w:rPr>
        <w:t>概念；了解</w:t>
      </w:r>
      <w:r>
        <w:rPr>
          <w:rFonts w:ascii="宋体" w:hAnsi="宋体" w:hint="eastAsia"/>
          <w:sz w:val="24"/>
        </w:rPr>
        <w:t>国内外社会体育</w:t>
      </w:r>
      <w:r w:rsidRPr="0003023D">
        <w:rPr>
          <w:rFonts w:ascii="宋体" w:hAnsi="宋体" w:hint="eastAsia"/>
          <w:sz w:val="24"/>
        </w:rPr>
        <w:t>发展历史、现状及发展趋势。</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w:t>
      </w:r>
      <w:r>
        <w:rPr>
          <w:rFonts w:ascii="宋体" w:hAnsi="宋体" w:hint="eastAsia"/>
          <w:sz w:val="24"/>
        </w:rPr>
        <w:t>对</w:t>
      </w:r>
      <w:r w:rsidRPr="0003023D">
        <w:rPr>
          <w:rFonts w:ascii="宋体" w:hAnsi="宋体" w:hint="eastAsia"/>
          <w:sz w:val="24"/>
        </w:rPr>
        <w:t>社会体育概念体系</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教学难点：我国社会体育</w:t>
      </w:r>
      <w:r>
        <w:rPr>
          <w:rFonts w:ascii="宋体" w:hAnsi="宋体" w:hint="eastAsia"/>
          <w:sz w:val="24"/>
        </w:rPr>
        <w:t>的</w:t>
      </w:r>
      <w:r w:rsidRPr="0003023D">
        <w:rPr>
          <w:rFonts w:ascii="宋体" w:hAnsi="宋体" w:hint="eastAsia"/>
          <w:sz w:val="24"/>
        </w:rPr>
        <w:t>发展现状</w:t>
      </w:r>
      <w:r>
        <w:rPr>
          <w:rFonts w:ascii="宋体" w:hAnsi="宋体" w:hint="eastAsia"/>
          <w:sz w:val="24"/>
        </w:rPr>
        <w:t>。</w:t>
      </w:r>
      <w:r w:rsidRPr="0003023D">
        <w:rPr>
          <w:rFonts w:ascii="宋体" w:hAnsi="宋体" w:hint="eastAsia"/>
          <w:sz w:val="24"/>
        </w:rPr>
        <w:t xml:space="preserve">                                                                                                                                                                                                                                                                     </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第二章  社会体育与社会进步（2学时）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教学要求：了解社会体育与社会生产方式和生活方式的联系；社会体育对建设社会文化的积极作用。</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教学重点：生产方式与体育运动</w:t>
      </w:r>
      <w:r>
        <w:rPr>
          <w:rFonts w:ascii="宋体" w:hAnsi="宋体" w:hint="eastAsia"/>
          <w:sz w:val="24"/>
        </w:rPr>
        <w:t>的互动关系分析。</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教学难点：生产方式对社会体育的影响</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第三章  我国社会体育的目的与任务以及地位与功能（2学时）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教学要求：掌握我国社会体育的目的；了解社会体育的任务、确定依据及功能。</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教学重点：我国社会体育的目的</w:t>
      </w:r>
      <w:r>
        <w:rPr>
          <w:rFonts w:ascii="宋体" w:hAnsi="宋体" w:hint="eastAsia"/>
          <w:sz w:val="24"/>
        </w:rPr>
        <w:t>和</w:t>
      </w:r>
      <w:r w:rsidRPr="0003023D">
        <w:rPr>
          <w:rFonts w:ascii="宋体" w:hAnsi="宋体" w:hint="eastAsia"/>
          <w:sz w:val="24"/>
        </w:rPr>
        <w:t>任务</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教学难点：实现我国社会体育目的与任务的途径。</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第四章  社会体育参与（4学时）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教学要求：掌握社会体育参与、体育人口的概念；了解社会体育参与的形式、影响因素及我国体育人口的状况。</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教学重点：社会体育参与</w:t>
      </w:r>
      <w:r>
        <w:rPr>
          <w:rFonts w:ascii="宋体" w:hAnsi="宋体" w:hint="eastAsia"/>
          <w:sz w:val="24"/>
        </w:rPr>
        <w:t>和</w:t>
      </w:r>
      <w:r w:rsidRPr="0003023D">
        <w:rPr>
          <w:rFonts w:ascii="宋体" w:hAnsi="宋体" w:hint="eastAsia"/>
          <w:sz w:val="24"/>
        </w:rPr>
        <w:t>体育人口</w:t>
      </w:r>
      <w:r>
        <w:rPr>
          <w:rFonts w:ascii="宋体" w:hAnsi="宋体" w:hint="eastAsia"/>
          <w:sz w:val="24"/>
        </w:rPr>
        <w:t>部分的讲解。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w:t>
      </w:r>
      <w:r>
        <w:rPr>
          <w:rFonts w:ascii="宋体" w:hAnsi="宋体" w:hint="eastAsia"/>
          <w:sz w:val="24"/>
        </w:rPr>
        <w:t>对</w:t>
      </w:r>
      <w:r w:rsidRPr="0003023D">
        <w:rPr>
          <w:rFonts w:ascii="宋体" w:hAnsi="宋体" w:hint="eastAsia"/>
          <w:sz w:val="24"/>
        </w:rPr>
        <w:t>体育人口判定标准</w:t>
      </w:r>
      <w:r>
        <w:rPr>
          <w:rFonts w:ascii="宋体" w:hAnsi="宋体" w:hint="eastAsia"/>
          <w:sz w:val="24"/>
        </w:rPr>
        <w:t>和</w:t>
      </w:r>
      <w:r w:rsidRPr="0003023D">
        <w:rPr>
          <w:rFonts w:ascii="宋体" w:hAnsi="宋体" w:hint="eastAsia"/>
          <w:sz w:val="24"/>
        </w:rPr>
        <w:t>我国体育人口</w:t>
      </w:r>
      <w:r>
        <w:rPr>
          <w:rFonts w:ascii="宋体" w:hAnsi="宋体" w:hint="eastAsia"/>
          <w:sz w:val="24"/>
        </w:rPr>
        <w:t>发展</w:t>
      </w:r>
      <w:r w:rsidRPr="0003023D">
        <w:rPr>
          <w:rFonts w:ascii="宋体" w:hAnsi="宋体" w:hint="eastAsia"/>
          <w:sz w:val="24"/>
        </w:rPr>
        <w:t>状况</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Pr>
          <w:rFonts w:ascii="宋体" w:hAnsi="宋体" w:hint="eastAsia"/>
          <w:sz w:val="24"/>
        </w:rPr>
        <w:t xml:space="preserve">第五章  </w:t>
      </w:r>
      <w:r w:rsidRPr="0003023D">
        <w:rPr>
          <w:rFonts w:ascii="宋体" w:hAnsi="宋体" w:hint="eastAsia"/>
          <w:sz w:val="24"/>
        </w:rPr>
        <w:t>影响社会体育发展的因素（2学时）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教学要求：了解影响社会体育发展的宏观因素、中观因素和微观因素。</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教学重点：影响社会体育发展的中观因素</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教学难点：政治、传播媒介对社会体育发展的影响</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第六章  社会体育活动的原则、内容与方法 （4学时）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教学要求：了解社会体育活动的原则及练习方法，掌握社会体育活动的内容及指导方法。</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w:t>
      </w:r>
      <w:r>
        <w:rPr>
          <w:rFonts w:ascii="宋体" w:hAnsi="宋体" w:hint="eastAsia"/>
          <w:sz w:val="24"/>
        </w:rPr>
        <w:t>对</w:t>
      </w:r>
      <w:r w:rsidRPr="0003023D">
        <w:rPr>
          <w:rFonts w:ascii="宋体" w:hAnsi="宋体" w:hint="eastAsia"/>
          <w:sz w:val="24"/>
        </w:rPr>
        <w:t>社会体育活动内容及指导方法</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教学难点：社会体育活动指导方法</w:t>
      </w:r>
      <w:r>
        <w:rPr>
          <w:rFonts w:ascii="宋体" w:hAnsi="宋体" w:hint="eastAsia"/>
          <w:sz w:val="24"/>
        </w:rPr>
        <w:t>的实际应用分析。</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第七章  社会体育活动的分类指导  （4学时）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教学要求：了解针对不同人群的健身知识和方法指导。</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教学重点：老年人体育</w:t>
      </w:r>
      <w:r>
        <w:rPr>
          <w:rFonts w:ascii="宋体" w:hAnsi="宋体" w:hint="eastAsia"/>
          <w:sz w:val="24"/>
        </w:rPr>
        <w:t>和</w:t>
      </w:r>
      <w:r w:rsidRPr="0003023D">
        <w:rPr>
          <w:rFonts w:ascii="宋体" w:hAnsi="宋体" w:hint="eastAsia"/>
          <w:sz w:val="24"/>
        </w:rPr>
        <w:t>企事业职工体育</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w:t>
      </w:r>
      <w:r>
        <w:rPr>
          <w:rFonts w:ascii="宋体" w:hAnsi="宋体" w:hint="eastAsia"/>
          <w:sz w:val="24"/>
        </w:rPr>
        <w:t>对</w:t>
      </w:r>
      <w:r w:rsidRPr="0003023D">
        <w:rPr>
          <w:rFonts w:ascii="宋体" w:hAnsi="宋体" w:hint="eastAsia"/>
          <w:sz w:val="24"/>
        </w:rPr>
        <w:t>我国职工体育困境</w:t>
      </w:r>
      <w:r>
        <w:rPr>
          <w:rFonts w:ascii="宋体" w:hAnsi="宋体" w:hint="eastAsia"/>
          <w:sz w:val="24"/>
        </w:rPr>
        <w:t>的分析。</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第八章  社会体育管理的内容（2学时）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教学要求：了解社会体育管理涉及到的人员、财务、物质、信息和对相关社会问题的处理。</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lastRenderedPageBreak/>
        <w:t>教学重点：社会体育人员管理、社会体育社会问题的处理</w:t>
      </w:r>
      <w:r>
        <w:rPr>
          <w:rFonts w:ascii="宋体" w:hAnsi="宋体" w:hint="eastAsia"/>
          <w:sz w:val="24"/>
        </w:rPr>
        <w:t>。</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教学难点：对参与者管理原则</w:t>
      </w:r>
      <w:r>
        <w:rPr>
          <w:rFonts w:ascii="宋体" w:hAnsi="宋体" w:hint="eastAsia"/>
          <w:sz w:val="24"/>
        </w:rPr>
        <w:t>的案例分析。</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第九章   社会体育管理的方法（4学时）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教学要求：掌握社会体育有关法规；了解社会体育管理各种方法的特点和运用。</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w:t>
      </w:r>
      <w:r>
        <w:rPr>
          <w:rFonts w:ascii="宋体" w:hAnsi="宋体" w:hint="eastAsia"/>
          <w:sz w:val="24"/>
        </w:rPr>
        <w:t>对</w:t>
      </w:r>
      <w:r w:rsidRPr="0003023D">
        <w:rPr>
          <w:rFonts w:ascii="宋体" w:hAnsi="宋体" w:hint="eastAsia"/>
          <w:sz w:val="24"/>
        </w:rPr>
        <w:t>社会体育管理法律方法及社团管理</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教学难点：社会体育管理经济方法</w:t>
      </w:r>
      <w:r>
        <w:rPr>
          <w:rFonts w:ascii="宋体" w:hAnsi="宋体" w:hint="eastAsia"/>
          <w:sz w:val="24"/>
        </w:rPr>
        <w:t>的案例分析。</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第十章  社会体育机构（2学时）</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教学要求：了解社会体育机构及职责划分。</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教学重点：</w:t>
      </w:r>
      <w:r>
        <w:rPr>
          <w:rFonts w:ascii="宋体" w:hAnsi="宋体" w:hint="eastAsia"/>
          <w:sz w:val="24"/>
        </w:rPr>
        <w:t>对</w:t>
      </w:r>
      <w:r w:rsidRPr="0003023D">
        <w:rPr>
          <w:rFonts w:ascii="宋体" w:hAnsi="宋体" w:hint="eastAsia"/>
          <w:sz w:val="24"/>
        </w:rPr>
        <w:t>体育行政机构</w:t>
      </w:r>
      <w:r>
        <w:rPr>
          <w:rFonts w:ascii="宋体" w:hAnsi="宋体" w:hint="eastAsia"/>
          <w:sz w:val="24"/>
        </w:rPr>
        <w:t>的讲解。</w:t>
      </w:r>
    </w:p>
    <w:p w:rsidR="004748CD" w:rsidRPr="0003023D" w:rsidRDefault="004748CD" w:rsidP="004748CD">
      <w:pPr>
        <w:adjustRightInd w:val="0"/>
        <w:snapToGrid w:val="0"/>
        <w:spacing w:line="400" w:lineRule="exact"/>
        <w:ind w:firstLineChars="200" w:firstLine="480"/>
        <w:rPr>
          <w:rFonts w:ascii="宋体" w:hAnsi="宋体"/>
          <w:sz w:val="24"/>
        </w:rPr>
      </w:pPr>
      <w:r w:rsidRPr="0003023D">
        <w:rPr>
          <w:rFonts w:ascii="宋体" w:hAnsi="宋体" w:hint="eastAsia"/>
          <w:sz w:val="24"/>
        </w:rPr>
        <w:t>教学难点：我国体育社团发展的状况</w:t>
      </w:r>
      <w:r>
        <w:rPr>
          <w:rFonts w:ascii="宋体" w:hAnsi="宋体" w:hint="eastAsia"/>
          <w:sz w:val="24"/>
        </w:rPr>
        <w:t>。</w:t>
      </w:r>
    </w:p>
    <w:p w:rsidR="004748CD" w:rsidRDefault="004748CD" w:rsidP="004748CD">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四、</w:t>
      </w:r>
      <w:r w:rsidRPr="001E5FD2">
        <w:rPr>
          <w:rFonts w:ascii="黑体" w:eastAsia="黑体" w:hAnsi="宋体" w:hint="eastAsia"/>
          <w:snapToGrid w:val="0"/>
          <w:color w:val="000000"/>
          <w:kern w:val="0"/>
          <w:sz w:val="24"/>
        </w:rPr>
        <w:t>推荐教材及参考书目</w:t>
      </w:r>
    </w:p>
    <w:p w:rsidR="004748CD" w:rsidRPr="004748CD" w:rsidRDefault="004748CD" w:rsidP="004748CD">
      <w:pPr>
        <w:adjustRightInd w:val="0"/>
        <w:snapToGrid w:val="0"/>
        <w:spacing w:line="400" w:lineRule="exact"/>
        <w:ind w:firstLineChars="200" w:firstLine="480"/>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1、推荐教材</w:t>
      </w:r>
    </w:p>
    <w:p w:rsidR="004748CD" w:rsidRPr="004748CD" w:rsidRDefault="004748CD" w:rsidP="004748CD">
      <w:pPr>
        <w:adjustRightInd w:val="0"/>
        <w:snapToGrid w:val="0"/>
        <w:spacing w:line="400" w:lineRule="exact"/>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 xml:space="preserve">    卢元镇  主编.社会体育导论[M]（第二版）.高等教育出版社,2011年12月.</w:t>
      </w:r>
    </w:p>
    <w:p w:rsidR="004748CD" w:rsidRPr="004748CD" w:rsidRDefault="004748CD" w:rsidP="004748CD">
      <w:pPr>
        <w:adjustRightInd w:val="0"/>
        <w:snapToGrid w:val="0"/>
        <w:spacing w:line="400" w:lineRule="exact"/>
        <w:ind w:firstLineChars="200" w:firstLine="480"/>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2、参考书目</w:t>
      </w:r>
    </w:p>
    <w:p w:rsidR="004748CD" w:rsidRPr="004748CD" w:rsidRDefault="004748CD" w:rsidP="004748CD">
      <w:pPr>
        <w:adjustRightInd w:val="0"/>
        <w:snapToGrid w:val="0"/>
        <w:spacing w:line="400" w:lineRule="exact"/>
        <w:ind w:firstLineChars="200" w:firstLine="480"/>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[1]卢元镇.中国体育社会学[M].北京体育大学出版社,1996年4月.</w:t>
      </w:r>
    </w:p>
    <w:p w:rsidR="004748CD" w:rsidRPr="004748CD" w:rsidRDefault="004748CD" w:rsidP="004748CD">
      <w:pPr>
        <w:adjustRightInd w:val="0"/>
        <w:snapToGrid w:val="0"/>
        <w:spacing w:line="400" w:lineRule="exact"/>
        <w:ind w:firstLineChars="200" w:firstLine="480"/>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[2]卢元镇  主编.体育社会学[M]（第三版）.高等教育出版社,</w:t>
      </w:r>
      <w:r w:rsidRPr="004748CD">
        <w:rPr>
          <w:rFonts w:ascii="宋体" w:eastAsia="宋体" w:hAnsi="宋体" w:cs="Arial"/>
          <w:color w:val="000000"/>
          <w:sz w:val="24"/>
        </w:rPr>
        <w:t>:2010</w:t>
      </w:r>
      <w:r w:rsidRPr="004748CD">
        <w:rPr>
          <w:rFonts w:ascii="宋体" w:eastAsia="宋体" w:hAnsi="宋体" w:cs="Arial" w:hint="eastAsia"/>
          <w:color w:val="000000"/>
          <w:sz w:val="24"/>
        </w:rPr>
        <w:t>年</w:t>
      </w:r>
      <w:r w:rsidRPr="004748CD">
        <w:rPr>
          <w:rFonts w:ascii="宋体" w:eastAsia="宋体" w:hAnsi="宋体" w:cs="Arial"/>
          <w:color w:val="000000"/>
          <w:sz w:val="24"/>
        </w:rPr>
        <w:t>7</w:t>
      </w:r>
      <w:r w:rsidRPr="004748CD">
        <w:rPr>
          <w:rFonts w:ascii="宋体" w:eastAsia="宋体" w:hAnsi="宋体" w:cs="Arial" w:hint="eastAsia"/>
          <w:color w:val="000000"/>
          <w:sz w:val="24"/>
        </w:rPr>
        <w:t>月.</w:t>
      </w:r>
    </w:p>
    <w:p w:rsidR="004748CD" w:rsidRPr="004748CD" w:rsidRDefault="004748CD" w:rsidP="004748CD">
      <w:pPr>
        <w:adjustRightInd w:val="0"/>
        <w:snapToGrid w:val="0"/>
        <w:spacing w:line="400" w:lineRule="exact"/>
        <w:ind w:firstLineChars="200" w:firstLine="480"/>
        <w:rPr>
          <w:rStyle w:val="3Char"/>
          <w:rFonts w:ascii="宋体" w:hAnsi="宋体" w:cs="Arial"/>
          <w:color w:val="000000"/>
          <w:sz w:val="24"/>
          <w:szCs w:val="24"/>
        </w:rPr>
      </w:pPr>
      <w:r w:rsidRPr="004748CD">
        <w:rPr>
          <w:rFonts w:ascii="宋体" w:eastAsia="宋体" w:hAnsi="宋体" w:hint="eastAsia"/>
          <w:snapToGrid w:val="0"/>
          <w:color w:val="000000"/>
          <w:kern w:val="0"/>
          <w:sz w:val="24"/>
        </w:rPr>
        <w:t>[3]</w:t>
      </w:r>
      <w:r w:rsidRPr="004748CD">
        <w:rPr>
          <w:rStyle w:val="ab"/>
          <w:rFonts w:ascii="宋体" w:eastAsia="宋体" w:hAnsi="宋体" w:cs="Arial"/>
          <w:color w:val="000000"/>
          <w:sz w:val="24"/>
        </w:rPr>
        <w:t xml:space="preserve"> 卢元镇主编</w:t>
      </w:r>
      <w:r w:rsidRPr="004748CD">
        <w:rPr>
          <w:rFonts w:ascii="宋体" w:eastAsia="宋体" w:hAnsi="宋体" w:hint="eastAsia"/>
          <w:snapToGrid w:val="0"/>
          <w:color w:val="000000"/>
          <w:kern w:val="0"/>
          <w:sz w:val="24"/>
        </w:rPr>
        <w:t>.体育人文社会科学概论高级教程[M].高等教育出版社,2003年8月.</w:t>
      </w:r>
      <w:r w:rsidRPr="004748CD">
        <w:rPr>
          <w:rStyle w:val="3Char"/>
          <w:rFonts w:ascii="宋体" w:hAnsi="宋体" w:cs="Arial"/>
          <w:color w:val="000000"/>
          <w:sz w:val="24"/>
          <w:szCs w:val="24"/>
        </w:rPr>
        <w:t xml:space="preserve"> </w:t>
      </w:r>
    </w:p>
    <w:p w:rsidR="004748CD" w:rsidRPr="004748CD" w:rsidRDefault="004748CD" w:rsidP="004748CD">
      <w:pPr>
        <w:adjustRightInd w:val="0"/>
        <w:snapToGrid w:val="0"/>
        <w:spacing w:line="400" w:lineRule="exact"/>
        <w:ind w:firstLineChars="200" w:firstLine="480"/>
        <w:rPr>
          <w:rFonts w:ascii="宋体" w:eastAsia="宋体" w:hAnsi="宋体"/>
          <w:snapToGrid w:val="0"/>
          <w:color w:val="000000"/>
          <w:kern w:val="0"/>
          <w:sz w:val="24"/>
        </w:rPr>
      </w:pPr>
      <w:r w:rsidRPr="004748CD">
        <w:rPr>
          <w:rFonts w:ascii="宋体" w:eastAsia="宋体" w:hAnsi="宋体" w:hint="eastAsia"/>
          <w:snapToGrid w:val="0"/>
          <w:color w:val="000000"/>
          <w:kern w:val="0"/>
          <w:sz w:val="24"/>
        </w:rPr>
        <w:t xml:space="preserve">[4]卢元镇  主编.社会体育学[M].高等教育出版社,2002年8月.   </w:t>
      </w:r>
    </w:p>
    <w:p w:rsidR="004748CD" w:rsidRPr="004748CD" w:rsidRDefault="004748CD" w:rsidP="004748CD">
      <w:pPr>
        <w:adjustRightInd w:val="0"/>
        <w:snapToGrid w:val="0"/>
        <w:spacing w:line="400" w:lineRule="exact"/>
        <w:ind w:firstLineChars="200" w:firstLine="480"/>
        <w:rPr>
          <w:rFonts w:ascii="宋体" w:eastAsia="宋体" w:hAnsi="宋体"/>
          <w:color w:val="000000"/>
          <w:sz w:val="24"/>
        </w:rPr>
      </w:pPr>
      <w:r w:rsidRPr="004748CD">
        <w:rPr>
          <w:rFonts w:ascii="宋体" w:eastAsia="宋体" w:hAnsi="宋体" w:hint="eastAsia"/>
          <w:snapToGrid w:val="0"/>
          <w:color w:val="000000"/>
          <w:kern w:val="0"/>
          <w:sz w:val="24"/>
        </w:rPr>
        <w:t>[5]</w:t>
      </w:r>
      <w:r w:rsidRPr="004748CD">
        <w:rPr>
          <w:rFonts w:ascii="宋体" w:eastAsia="宋体" w:hAnsi="宋体" w:hint="eastAsia"/>
          <w:color w:val="000000"/>
          <w:sz w:val="24"/>
        </w:rPr>
        <w:t>秦椿林,凯珍,</w:t>
      </w:r>
      <w:r w:rsidRPr="004748CD">
        <w:rPr>
          <w:rFonts w:ascii="宋体" w:eastAsia="宋体" w:hAnsi="宋体" w:cs="Arial"/>
          <w:color w:val="000000"/>
          <w:sz w:val="24"/>
        </w:rPr>
        <w:t xml:space="preserve"> 肖林鹏</w:t>
      </w:r>
      <w:r w:rsidRPr="004748CD">
        <w:rPr>
          <w:rFonts w:ascii="宋体" w:eastAsia="宋体" w:hAnsi="宋体" w:cs="Arial" w:hint="eastAsia"/>
          <w:color w:val="000000"/>
          <w:sz w:val="24"/>
        </w:rPr>
        <w:t xml:space="preserve">  </w:t>
      </w:r>
      <w:r w:rsidRPr="004748CD">
        <w:rPr>
          <w:rStyle w:val="ab"/>
          <w:rFonts w:ascii="宋体" w:eastAsia="宋体" w:hAnsi="宋体" w:cs="Arial"/>
          <w:color w:val="000000"/>
          <w:sz w:val="24"/>
        </w:rPr>
        <w:t>编著</w:t>
      </w:r>
      <w:r w:rsidRPr="004748CD">
        <w:rPr>
          <w:rStyle w:val="ab"/>
          <w:rFonts w:ascii="宋体" w:eastAsia="宋体" w:hAnsi="宋体" w:cs="Arial" w:hint="eastAsia"/>
          <w:color w:val="000000"/>
          <w:sz w:val="24"/>
        </w:rPr>
        <w:t>.</w:t>
      </w:r>
      <w:r w:rsidRPr="004748CD">
        <w:rPr>
          <w:rFonts w:ascii="宋体" w:eastAsia="宋体" w:hAnsi="宋体" w:hint="eastAsia"/>
          <w:color w:val="000000"/>
          <w:sz w:val="24"/>
        </w:rPr>
        <w:t xml:space="preserve"> 体育健身活动的组织与管理[M]. 北京体育大学出版社, 2003年6月.</w:t>
      </w:r>
    </w:p>
    <w:p w:rsidR="004748CD" w:rsidRDefault="004748CD">
      <w:pPr>
        <w:widowControl/>
        <w:jc w:val="left"/>
        <w:rPr>
          <w:rFonts w:ascii="宋体" w:hAnsi="宋体"/>
          <w:color w:val="000000"/>
          <w:sz w:val="24"/>
        </w:rPr>
      </w:pPr>
      <w:r>
        <w:rPr>
          <w:rFonts w:ascii="宋体" w:hAnsi="宋体"/>
          <w:color w:val="000000"/>
          <w:sz w:val="24"/>
        </w:rPr>
        <w:br w:type="page"/>
      </w:r>
    </w:p>
    <w:p w:rsidR="00B870F0" w:rsidRPr="00B870F0" w:rsidRDefault="00B870F0"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1" w:name="_Toc446403563"/>
      <w:bookmarkStart w:id="122" w:name="_Toc450291178"/>
      <w:r w:rsidRPr="00B870F0">
        <w:rPr>
          <w:rFonts w:ascii="宋体" w:eastAsia="黑体" w:hAnsi="宋体" w:cs="Times New Roman"/>
          <w:b/>
          <w:kern w:val="44"/>
          <w:sz w:val="32"/>
          <w:szCs w:val="48"/>
        </w:rPr>
        <w:lastRenderedPageBreak/>
        <w:t>《社交礼仪》课程教学大纲</w:t>
      </w:r>
      <w:bookmarkEnd w:id="121"/>
      <w:bookmarkEnd w:id="122"/>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黑体" w:eastAsia="黑体" w:hAnsi="Times New Roman" w:cs="Times New Roman" w:hint="eastAsia"/>
          <w:sz w:val="24"/>
          <w:szCs w:val="20"/>
        </w:rPr>
        <w:t>课程编号：</w:t>
      </w:r>
      <w:r w:rsidRPr="00B870F0">
        <w:rPr>
          <w:rFonts w:ascii="宋体" w:eastAsia="宋体" w:hAnsi="宋体" w:cs="Times New Roman" w:hint="eastAsia"/>
          <w:sz w:val="24"/>
          <w:szCs w:val="20"/>
        </w:rPr>
        <w:t>1612064</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黑体" w:eastAsia="黑体" w:hAnsi="Times New Roman" w:cs="Times New Roman" w:hint="eastAsia"/>
          <w:sz w:val="24"/>
          <w:szCs w:val="20"/>
        </w:rPr>
        <w:t>课程总学时/学分：</w:t>
      </w:r>
      <w:r w:rsidRPr="00B870F0">
        <w:rPr>
          <w:rFonts w:ascii="宋体" w:eastAsia="宋体" w:hAnsi="宋体" w:cs="Times New Roman" w:hint="eastAsia"/>
          <w:sz w:val="24"/>
          <w:szCs w:val="20"/>
        </w:rPr>
        <w:t>36/2（理论16学时，实验20学时）</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黑体" w:eastAsia="黑体" w:hAnsi="Times New Roman" w:cs="Times New Roman" w:hint="eastAsia"/>
          <w:sz w:val="24"/>
          <w:szCs w:val="20"/>
        </w:rPr>
        <w:t>课程类别：</w:t>
      </w:r>
      <w:r w:rsidR="00593261">
        <w:rPr>
          <w:rFonts w:ascii="宋体" w:eastAsia="宋体" w:hAnsi="宋体" w:cs="Times New Roman" w:hint="eastAsia"/>
          <w:sz w:val="24"/>
          <w:szCs w:val="20"/>
        </w:rPr>
        <w:t>专业任选课</w:t>
      </w:r>
    </w:p>
    <w:p w:rsidR="00B870F0" w:rsidRPr="00B870F0" w:rsidRDefault="00B870F0" w:rsidP="00B870F0">
      <w:pPr>
        <w:adjustRightInd w:val="0"/>
        <w:snapToGrid w:val="0"/>
        <w:spacing w:line="400" w:lineRule="exact"/>
        <w:rPr>
          <w:rFonts w:ascii="黑体" w:eastAsia="黑体" w:hAnsi="Times New Roman" w:cs="Times New Roman"/>
          <w:sz w:val="24"/>
          <w:szCs w:val="20"/>
        </w:rPr>
      </w:pPr>
      <w:r w:rsidRPr="00B870F0">
        <w:rPr>
          <w:rFonts w:ascii="黑体" w:eastAsia="黑体" w:hAnsi="Times New Roman" w:cs="Times New Roman" w:hint="eastAsia"/>
          <w:sz w:val="24"/>
          <w:szCs w:val="20"/>
        </w:rPr>
        <w:t>一、教学目的和任务</w:t>
      </w:r>
    </w:p>
    <w:p w:rsidR="00B870F0" w:rsidRPr="00B870F0" w:rsidRDefault="00B870F0" w:rsidP="00B870F0">
      <w:pPr>
        <w:adjustRightInd w:val="0"/>
        <w:snapToGrid w:val="0"/>
        <w:spacing w:line="400" w:lineRule="exact"/>
        <w:ind w:firstLine="480"/>
        <w:rPr>
          <w:rFonts w:ascii="宋体" w:eastAsia="宋体" w:hAnsi="宋体" w:cs="Times New Roman"/>
          <w:sz w:val="24"/>
          <w:szCs w:val="20"/>
        </w:rPr>
      </w:pPr>
      <w:r w:rsidRPr="00B870F0">
        <w:rPr>
          <w:rFonts w:ascii="宋体" w:eastAsia="宋体" w:hAnsi="宋体" w:cs="Times New Roman" w:hint="eastAsia"/>
          <w:sz w:val="24"/>
          <w:szCs w:val="20"/>
        </w:rPr>
        <w:t>礼仪既是文明社会社交活动的行为准则，又是待人处事，塑造个人与社会组织良好形象的重要手段。</w:t>
      </w:r>
    </w:p>
    <w:p w:rsidR="00B870F0" w:rsidRPr="00B870F0" w:rsidRDefault="00B870F0" w:rsidP="00B870F0">
      <w:pPr>
        <w:adjustRightInd w:val="0"/>
        <w:snapToGrid w:val="0"/>
        <w:spacing w:line="400" w:lineRule="exact"/>
        <w:ind w:firstLine="480"/>
        <w:rPr>
          <w:rFonts w:ascii="宋体" w:eastAsia="宋体" w:hAnsi="宋体" w:cs="Times New Roman"/>
          <w:sz w:val="24"/>
          <w:szCs w:val="20"/>
        </w:rPr>
      </w:pPr>
      <w:r w:rsidRPr="00B870F0">
        <w:rPr>
          <w:rFonts w:ascii="宋体" w:eastAsia="宋体" w:hAnsi="宋体" w:cs="Times New Roman" w:hint="eastAsia"/>
          <w:sz w:val="24"/>
          <w:szCs w:val="20"/>
        </w:rPr>
        <w:t>通过本门课程的学习，目的是要让学生在理论上掌握社会交往中的各种礼仪规范。在日常实践中培养良好的行为规范，养成良好的礼仪习惯，将学到的“社交礼仪”知识变成自觉的行动。</w:t>
      </w:r>
    </w:p>
    <w:p w:rsidR="00B870F0" w:rsidRPr="00B870F0" w:rsidRDefault="00B870F0" w:rsidP="00B870F0">
      <w:pPr>
        <w:adjustRightInd w:val="0"/>
        <w:snapToGrid w:val="0"/>
        <w:spacing w:line="400" w:lineRule="exact"/>
        <w:rPr>
          <w:rFonts w:ascii="黑体" w:eastAsia="黑体" w:hAnsi="宋体" w:cs="Times New Roman"/>
          <w:sz w:val="24"/>
          <w:szCs w:val="20"/>
        </w:rPr>
      </w:pPr>
      <w:r w:rsidRPr="00B870F0">
        <w:rPr>
          <w:rFonts w:ascii="黑体" w:eastAsia="黑体" w:hAnsi="宋体" w:cs="Times New Roman" w:hint="eastAsia"/>
          <w:sz w:val="24"/>
          <w:szCs w:val="20"/>
        </w:rPr>
        <w:t>二、教学基本要求</w:t>
      </w:r>
    </w:p>
    <w:p w:rsidR="00B870F0" w:rsidRPr="00B870F0" w:rsidRDefault="00B870F0" w:rsidP="00B870F0">
      <w:pPr>
        <w:adjustRightInd w:val="0"/>
        <w:snapToGrid w:val="0"/>
        <w:spacing w:line="400" w:lineRule="exact"/>
        <w:ind w:firstLine="482"/>
        <w:rPr>
          <w:rFonts w:ascii="宋体" w:eastAsia="宋体" w:hAnsi="宋体" w:cs="Times New Roman"/>
          <w:sz w:val="24"/>
          <w:szCs w:val="20"/>
        </w:rPr>
      </w:pPr>
      <w:r w:rsidRPr="00B870F0">
        <w:rPr>
          <w:rFonts w:ascii="宋体" w:eastAsia="宋体" w:hAnsi="宋体" w:cs="Times New Roman" w:hint="eastAsia"/>
          <w:sz w:val="24"/>
          <w:szCs w:val="20"/>
        </w:rPr>
        <w:t>在教学中要求学生掌握礼仪的基本知识、仪容仪态、日常交往礼仪、不同场合礼仪、公务礼仪、涉外礼仪等方面的知识。</w:t>
      </w:r>
    </w:p>
    <w:p w:rsidR="00B870F0" w:rsidRPr="00B870F0" w:rsidRDefault="00B870F0" w:rsidP="00B870F0">
      <w:pPr>
        <w:adjustRightInd w:val="0"/>
        <w:snapToGrid w:val="0"/>
        <w:spacing w:line="400" w:lineRule="exact"/>
        <w:ind w:firstLine="482"/>
        <w:rPr>
          <w:rFonts w:ascii="宋体" w:eastAsia="宋体" w:hAnsi="宋体" w:cs="Times New Roman"/>
          <w:sz w:val="24"/>
          <w:szCs w:val="20"/>
        </w:rPr>
      </w:pPr>
      <w:r w:rsidRPr="00B870F0">
        <w:rPr>
          <w:rFonts w:ascii="宋体" w:eastAsia="宋体" w:hAnsi="宋体" w:cs="Times New Roman" w:hint="eastAsia"/>
          <w:sz w:val="24"/>
          <w:szCs w:val="20"/>
        </w:rPr>
        <w:t>在学生原有礼仪知识的基础上发展社交礼仪。使学生能够准确掌握，以达到较好的教学效果。使学生更好的掌握各种活动的礼宾要求，从而提高学生的综合素质。</w:t>
      </w:r>
    </w:p>
    <w:p w:rsidR="00B870F0" w:rsidRPr="00B870F0" w:rsidRDefault="00B870F0" w:rsidP="00B870F0">
      <w:pPr>
        <w:adjustRightInd w:val="0"/>
        <w:snapToGrid w:val="0"/>
        <w:spacing w:line="400" w:lineRule="exact"/>
        <w:rPr>
          <w:rFonts w:ascii="黑体" w:eastAsia="黑体" w:hAnsi="宋体" w:cs="Times New Roman"/>
          <w:sz w:val="24"/>
          <w:szCs w:val="20"/>
        </w:rPr>
      </w:pPr>
      <w:r w:rsidRPr="00B870F0">
        <w:rPr>
          <w:rFonts w:ascii="黑体" w:eastAsia="黑体" w:hAnsi="宋体" w:cs="Times New Roman" w:hint="eastAsia"/>
          <w:sz w:val="24"/>
          <w:szCs w:val="20"/>
        </w:rPr>
        <w:t>三、教学内容及学时分配</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第一章：社交礼仪概述（2学时）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教学要求：礼仪的含义，明确学习的目的和意义；遵循社交礼仪的原则和惯例。</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教学重点、难点：礼仪的含义；遵循礼仪的原则</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第二章：个人礼仪（6学时）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教学要求：要求学生掌握注视的区间界限（公务、社交、亲密注视区间）；掌握正确的站姿、坐姿、走姿、蹲姿，熟悉使用手姿时需要特别注意的问题。</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教学重点、难点：眼神礼仪；站姿、坐姿、走姿、蹲姿训练；服饰礼仪。</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第三章：交际交往的基本礼仪（6学时）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教学要求：要求学生掌握介绍的一般顺序；正确的称呼方式；握手礼应注意的问题；拱手礼的正确姿势。</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教学重点、难点：介绍礼仪；握手礼仪；名片礼仪；电话礼仪。</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第四章：接待礼仪（6学时）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教学要求：要求学生掌握常见的两大类礼宾次序；掌握坐小轿车的座次；熟悉对等关系的排名方法。掌握引导中的顺序，引导时的提示；接待礼仪的基本原则。</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教学重点、难点：礼宾次序及一般原则；行进中的位次；引导中的顺序；接待礼仪的基本规则。</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第五章：餐饮礼仪（6学时）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lastRenderedPageBreak/>
        <w:t>教学要求：掌握宴请的种类、了解宴会的定义，熟悉各种宴请规格的确定，知晓请柬的指定及中餐的桌次排列方法、了解决定餐桌高低次序的原则；了解谢绝要菜的礼仪；知晓西餐可以离席的信号。</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教学重点、难点：中餐的桌次排列方法、决定餐桌高低次序的原则；中、西餐的位次排列及原则。</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第六：馈赠礼仪（2学时）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教学要求：掌握礼品赠送的相关礼仪；了解鲜花的寓意及送鲜花时的注意事项。</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教学重点、难点：馈赠礼仪；鲜花的寓意。</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第七章：求职礼仪（4学时）</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教学要求：要求学生掌握求职的资料准备（个人简历、求职信、相关佐证材料、推荐信等）；面试的仪表礼仪、举止礼仪、谈话礼仪；面试应答技巧。</w:t>
      </w:r>
    </w:p>
    <w:p w:rsidR="00B870F0" w:rsidRPr="00B870F0" w:rsidRDefault="00B870F0" w:rsidP="006E173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教学重点、难点：求职的资料准备；面试的举止礼仪；面试应答技巧。</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第八章：考核（4学时）</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考核要求：</w:t>
      </w:r>
    </w:p>
    <w:p w:rsidR="00B870F0" w:rsidRPr="00B870F0" w:rsidRDefault="00B870F0" w:rsidP="00B870F0">
      <w:pPr>
        <w:adjustRightInd w:val="0"/>
        <w:snapToGrid w:val="0"/>
        <w:spacing w:line="400" w:lineRule="exact"/>
        <w:ind w:firstLineChars="200" w:firstLine="480"/>
        <w:rPr>
          <w:rFonts w:ascii="宋体" w:eastAsia="宋体" w:hAnsi="宋体" w:cs="Times New Roman"/>
          <w:sz w:val="24"/>
          <w:szCs w:val="20"/>
        </w:rPr>
      </w:pPr>
      <w:r w:rsidRPr="00B870F0">
        <w:rPr>
          <w:rFonts w:ascii="宋体" w:eastAsia="宋体" w:hAnsi="宋体" w:cs="Times New Roman" w:hint="eastAsia"/>
          <w:sz w:val="24"/>
          <w:szCs w:val="20"/>
        </w:rPr>
        <w:t>对学生熟练掌握理论上的礼仪规范，实践中的行为规范，各种活动的礼宾要求等情况进行考核。</w:t>
      </w:r>
    </w:p>
    <w:p w:rsidR="00B870F0" w:rsidRPr="00B870F0" w:rsidRDefault="00B870F0" w:rsidP="00B870F0">
      <w:pPr>
        <w:adjustRightInd w:val="0"/>
        <w:snapToGrid w:val="0"/>
        <w:spacing w:line="400" w:lineRule="exact"/>
        <w:rPr>
          <w:rFonts w:ascii="黑体" w:eastAsia="黑体" w:hAnsi="宋体" w:cs="Times New Roman"/>
          <w:sz w:val="24"/>
          <w:szCs w:val="20"/>
        </w:rPr>
      </w:pPr>
      <w:r w:rsidRPr="00B870F0">
        <w:rPr>
          <w:rFonts w:ascii="黑体" w:eastAsia="黑体" w:hAnsi="宋体" w:cs="Times New Roman" w:hint="eastAsia"/>
          <w:sz w:val="24"/>
          <w:szCs w:val="20"/>
        </w:rPr>
        <w:t>四、推荐教材及参考书目</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1、陈萍.新礼仪规范（）.线装书局，2004</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2、狄保荣.交礼仪（）.黄河出版社，2004</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3、陈冠颖.现代社交礼仪（）.广东人民出版社，2002</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4、林晓娴.规范社交礼仪必读（）.中国商业出版社，2001</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5、张岩松.现代社交礼仪（）.经济管理出版社，2002</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6、华夏书.青年社交（）.哈尔滨出版社，2001</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7、夏炎.处世真谛（）.黑龙江人民出版社，2002</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8、汪建国.首饰与你（）.中国建材工业出版社，1993</w:t>
      </w:r>
    </w:p>
    <w:p w:rsidR="00B870F0" w:rsidRP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9、关慕玲.商业礼仪（）.高等教育出版社，1997</w:t>
      </w:r>
    </w:p>
    <w:p w:rsidR="00B870F0" w:rsidRDefault="00B870F0" w:rsidP="00B870F0">
      <w:pPr>
        <w:adjustRightInd w:val="0"/>
        <w:snapToGrid w:val="0"/>
        <w:spacing w:line="400" w:lineRule="exact"/>
        <w:rPr>
          <w:rFonts w:ascii="宋体" w:eastAsia="宋体" w:hAnsi="宋体" w:cs="Times New Roman"/>
          <w:sz w:val="24"/>
          <w:szCs w:val="20"/>
        </w:rPr>
      </w:pPr>
      <w:r w:rsidRPr="00B870F0">
        <w:rPr>
          <w:rFonts w:ascii="宋体" w:eastAsia="宋体" w:hAnsi="宋体" w:cs="Times New Roman" w:hint="eastAsia"/>
          <w:sz w:val="24"/>
          <w:szCs w:val="20"/>
        </w:rPr>
        <w:t xml:space="preserve">   10、金正昆.社交礼仪教程（）.中国人民大学出版社，1998</w:t>
      </w:r>
    </w:p>
    <w:p w:rsidR="00B870F0" w:rsidRDefault="00B870F0">
      <w:pPr>
        <w:widowControl/>
        <w:jc w:val="left"/>
        <w:rPr>
          <w:rFonts w:ascii="宋体" w:eastAsia="宋体" w:hAnsi="宋体" w:cs="Times New Roman"/>
          <w:sz w:val="24"/>
          <w:szCs w:val="20"/>
        </w:rPr>
      </w:pPr>
      <w:r>
        <w:rPr>
          <w:rFonts w:ascii="宋体" w:eastAsia="宋体" w:hAnsi="宋体" w:cs="Times New Roman"/>
          <w:sz w:val="24"/>
          <w:szCs w:val="20"/>
        </w:rPr>
        <w:br w:type="page"/>
      </w:r>
    </w:p>
    <w:p w:rsidR="00FA2063" w:rsidRPr="00120455" w:rsidRDefault="00FA2063"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3" w:name="_Toc450291179"/>
      <w:r w:rsidRPr="00120455">
        <w:rPr>
          <w:rFonts w:ascii="宋体" w:eastAsia="黑体" w:hAnsi="宋体" w:cs="Times New Roman" w:hint="eastAsia"/>
          <w:b/>
          <w:kern w:val="44"/>
          <w:sz w:val="32"/>
          <w:szCs w:val="48"/>
        </w:rPr>
        <w:lastRenderedPageBreak/>
        <w:t>《基本体操》课程教学大纲</w:t>
      </w:r>
      <w:bookmarkEnd w:id="123"/>
    </w:p>
    <w:p w:rsidR="00FA2063" w:rsidRPr="00FA2063" w:rsidRDefault="00FA2063" w:rsidP="00F60861">
      <w:pPr>
        <w:adjustRightInd w:val="0"/>
        <w:snapToGrid w:val="0"/>
        <w:spacing w:line="400" w:lineRule="exact"/>
        <w:jc w:val="left"/>
        <w:rPr>
          <w:rFonts w:ascii="??" w:eastAsia="Times New Roman" w:hAnsi="宋体" w:cs="??"/>
          <w:snapToGrid w:val="0"/>
          <w:color w:val="000000"/>
          <w:kern w:val="0"/>
          <w:sz w:val="24"/>
          <w:szCs w:val="24"/>
        </w:rPr>
      </w:pPr>
      <w:r w:rsidRPr="00F60861">
        <w:rPr>
          <w:rFonts w:ascii="黑体" w:eastAsia="黑体" w:hAnsi="宋体" w:cs="宋体" w:hint="eastAsia"/>
          <w:snapToGrid w:val="0"/>
          <w:color w:val="000000"/>
          <w:kern w:val="0"/>
          <w:sz w:val="24"/>
          <w:szCs w:val="24"/>
        </w:rPr>
        <w:t>课程编号：</w:t>
      </w:r>
      <w:r w:rsidRPr="00FA2063">
        <w:rPr>
          <w:rFonts w:ascii="宋体" w:eastAsia="宋体" w:hAnsi="宋体" w:cs="??"/>
          <w:snapToGrid w:val="0"/>
          <w:color w:val="000000"/>
          <w:kern w:val="0"/>
          <w:sz w:val="24"/>
          <w:szCs w:val="24"/>
        </w:rPr>
        <w:t>1612066</w:t>
      </w:r>
    </w:p>
    <w:p w:rsidR="00FA2063" w:rsidRPr="00FA2063" w:rsidRDefault="00FA2063" w:rsidP="00F60861">
      <w:pPr>
        <w:adjustRightInd w:val="0"/>
        <w:snapToGrid w:val="0"/>
        <w:spacing w:line="400" w:lineRule="exact"/>
        <w:rPr>
          <w:rFonts w:ascii="宋体" w:eastAsia="宋体" w:hAnsi="宋体" w:cs="??"/>
          <w:b/>
          <w:snapToGrid w:val="0"/>
          <w:color w:val="000000"/>
          <w:kern w:val="0"/>
          <w:sz w:val="24"/>
          <w:szCs w:val="21"/>
        </w:rPr>
      </w:pPr>
      <w:r w:rsidRPr="00F60861">
        <w:rPr>
          <w:rFonts w:ascii="黑体" w:eastAsia="黑体" w:hAnsi="宋体" w:cs="宋体" w:hint="eastAsia"/>
          <w:snapToGrid w:val="0"/>
          <w:color w:val="000000"/>
          <w:kern w:val="0"/>
          <w:sz w:val="24"/>
          <w:szCs w:val="24"/>
        </w:rPr>
        <w:t>课程总学时</w:t>
      </w:r>
      <w:r w:rsidRPr="00F60861">
        <w:rPr>
          <w:rFonts w:ascii="黑体" w:eastAsia="黑体" w:hAnsi="宋体" w:cs="??" w:hint="eastAsia"/>
          <w:snapToGrid w:val="0"/>
          <w:color w:val="000000"/>
          <w:kern w:val="0"/>
          <w:sz w:val="24"/>
          <w:szCs w:val="24"/>
        </w:rPr>
        <w:t>/</w:t>
      </w:r>
      <w:r w:rsidRPr="00F60861">
        <w:rPr>
          <w:rFonts w:ascii="黑体" w:eastAsia="黑体" w:hAnsi="宋体" w:cs="宋体" w:hint="eastAsia"/>
          <w:snapToGrid w:val="0"/>
          <w:color w:val="000000"/>
          <w:kern w:val="0"/>
          <w:sz w:val="24"/>
          <w:szCs w:val="24"/>
        </w:rPr>
        <w:t>学分：</w:t>
      </w:r>
      <w:r w:rsidRPr="00FA2063">
        <w:rPr>
          <w:rFonts w:ascii="宋体" w:eastAsia="宋体" w:hAnsi="宋体" w:cs="??"/>
          <w:snapToGrid w:val="0"/>
          <w:color w:val="000000"/>
          <w:kern w:val="0"/>
          <w:sz w:val="24"/>
          <w:szCs w:val="21"/>
        </w:rPr>
        <w:t>30/2</w:t>
      </w:r>
    </w:p>
    <w:p w:rsidR="00FA2063" w:rsidRPr="00FA2063" w:rsidRDefault="00FA2063" w:rsidP="00F60861">
      <w:pPr>
        <w:adjustRightInd w:val="0"/>
        <w:snapToGrid w:val="0"/>
        <w:spacing w:line="400" w:lineRule="exact"/>
        <w:jc w:val="left"/>
        <w:rPr>
          <w:rFonts w:ascii="??" w:eastAsia="Times New Roman" w:hAnsi="宋体" w:cs="??"/>
          <w:snapToGrid w:val="0"/>
          <w:color w:val="000000"/>
          <w:kern w:val="0"/>
          <w:sz w:val="24"/>
          <w:szCs w:val="21"/>
        </w:rPr>
      </w:pPr>
      <w:r w:rsidRPr="00F60861">
        <w:rPr>
          <w:rFonts w:ascii="黑体" w:eastAsia="黑体" w:hAnsi="宋体" w:cs="宋体" w:hint="eastAsia"/>
          <w:snapToGrid w:val="0"/>
          <w:color w:val="000000"/>
          <w:kern w:val="0"/>
          <w:sz w:val="24"/>
          <w:szCs w:val="24"/>
        </w:rPr>
        <w:t>课程类别：</w:t>
      </w:r>
      <w:r w:rsidRPr="00FA2063">
        <w:rPr>
          <w:rFonts w:ascii="宋体" w:eastAsia="宋体" w:hAnsi="宋体" w:cs="??" w:hint="eastAsia"/>
          <w:snapToGrid w:val="0"/>
          <w:color w:val="000000"/>
          <w:kern w:val="0"/>
          <w:sz w:val="24"/>
          <w:szCs w:val="21"/>
        </w:rPr>
        <w:t>学科基础与专业必修课</w:t>
      </w:r>
    </w:p>
    <w:p w:rsidR="00FA2063" w:rsidRPr="00F60861" w:rsidRDefault="00FA2063" w:rsidP="00F60861">
      <w:pPr>
        <w:adjustRightInd w:val="0"/>
        <w:snapToGrid w:val="0"/>
        <w:spacing w:line="400" w:lineRule="exact"/>
        <w:jc w:val="left"/>
        <w:rPr>
          <w:rFonts w:ascii="黑体" w:eastAsia="黑体" w:hAnsi="??" w:cs="??"/>
          <w:snapToGrid w:val="0"/>
          <w:color w:val="000000"/>
          <w:kern w:val="0"/>
          <w:sz w:val="24"/>
          <w:szCs w:val="24"/>
        </w:rPr>
      </w:pPr>
      <w:r w:rsidRPr="00F60861">
        <w:rPr>
          <w:rFonts w:ascii="黑体" w:eastAsia="黑体" w:hAnsi="??" w:cs="??" w:hint="eastAsia"/>
          <w:snapToGrid w:val="0"/>
          <w:color w:val="000000"/>
          <w:kern w:val="0"/>
          <w:sz w:val="24"/>
          <w:szCs w:val="24"/>
        </w:rPr>
        <w:t>一、教学目的和任</w:t>
      </w:r>
      <w:r w:rsidRPr="00F60861">
        <w:rPr>
          <w:rFonts w:ascii="黑体" w:eastAsia="黑体" w:hAnsi="宋体" w:cs="宋体" w:hint="eastAsia"/>
          <w:snapToGrid w:val="0"/>
          <w:color w:val="000000"/>
          <w:kern w:val="0"/>
          <w:sz w:val="24"/>
          <w:szCs w:val="24"/>
        </w:rPr>
        <w:t>务</w:t>
      </w:r>
    </w:p>
    <w:p w:rsidR="00FA2063" w:rsidRPr="00FA2063" w:rsidRDefault="00FA2063" w:rsidP="00F60861">
      <w:pPr>
        <w:adjustRightInd w:val="0"/>
        <w:snapToGrid w:val="0"/>
        <w:spacing w:line="400" w:lineRule="exact"/>
        <w:ind w:firstLineChars="200" w:firstLine="480"/>
        <w:jc w:val="left"/>
        <w:rPr>
          <w:rFonts w:ascii="宋体" w:eastAsia="宋体" w:hAnsi="宋体" w:cs="??"/>
          <w:sz w:val="24"/>
          <w:szCs w:val="21"/>
        </w:rPr>
      </w:pPr>
      <w:r w:rsidRPr="00FA2063">
        <w:rPr>
          <w:rFonts w:ascii="宋体" w:eastAsia="宋体" w:hAnsi="宋体" w:cs="??"/>
          <w:sz w:val="24"/>
          <w:szCs w:val="24"/>
        </w:rPr>
        <w:t>1.</w:t>
      </w:r>
      <w:r w:rsidRPr="00FA2063">
        <w:rPr>
          <w:rFonts w:ascii="宋体" w:eastAsia="宋体" w:hAnsi="宋体" w:cs="??" w:hint="eastAsia"/>
          <w:sz w:val="24"/>
          <w:szCs w:val="21"/>
        </w:rPr>
        <w:t>使学生掌握基本体操的基本理论知识、基本动作技术。</w:t>
      </w:r>
    </w:p>
    <w:p w:rsidR="00FA2063" w:rsidRPr="00FA2063" w:rsidRDefault="00FA2063" w:rsidP="00F60861">
      <w:pPr>
        <w:adjustRightInd w:val="0"/>
        <w:snapToGrid w:val="0"/>
        <w:spacing w:line="400" w:lineRule="exact"/>
        <w:ind w:firstLineChars="200" w:firstLine="480"/>
        <w:rPr>
          <w:rFonts w:ascii="宋体" w:eastAsia="宋体" w:hAnsi="Times New Roman" w:cs="Times New Roman"/>
          <w:sz w:val="24"/>
          <w:szCs w:val="20"/>
        </w:rPr>
      </w:pPr>
      <w:r w:rsidRPr="00FA2063">
        <w:rPr>
          <w:rFonts w:ascii="宋体" w:eastAsia="宋体" w:hAnsi="宋体" w:cs="Times New Roman"/>
          <w:sz w:val="24"/>
          <w:szCs w:val="20"/>
        </w:rPr>
        <w:t>2.</w:t>
      </w:r>
      <w:r w:rsidRPr="00FA2063">
        <w:rPr>
          <w:rFonts w:ascii="宋体" w:eastAsia="宋体" w:hAnsi="宋体" w:cs="Times New Roman" w:hint="eastAsia"/>
          <w:sz w:val="24"/>
          <w:szCs w:val="20"/>
        </w:rPr>
        <w:t>培养学生具有从事开展群众性基本体操活动与竞赛的基本工作能力。</w:t>
      </w:r>
    </w:p>
    <w:p w:rsidR="00FA2063" w:rsidRPr="00FA2063" w:rsidRDefault="00FA2063" w:rsidP="00F60861">
      <w:pPr>
        <w:adjustRightInd w:val="0"/>
        <w:snapToGrid w:val="0"/>
        <w:spacing w:line="400" w:lineRule="exact"/>
        <w:ind w:firstLineChars="200" w:firstLine="480"/>
        <w:rPr>
          <w:rFonts w:ascii="宋体" w:eastAsia="宋体" w:hAnsi="Times New Roman" w:cs="Times New Roman"/>
          <w:sz w:val="24"/>
          <w:szCs w:val="20"/>
        </w:rPr>
      </w:pPr>
      <w:r w:rsidRPr="00FA2063">
        <w:rPr>
          <w:rFonts w:ascii="宋体" w:eastAsia="宋体" w:hAnsi="宋体" w:cs="Times New Roman"/>
          <w:sz w:val="24"/>
          <w:szCs w:val="20"/>
        </w:rPr>
        <w:t>3.</w:t>
      </w:r>
      <w:r w:rsidRPr="00FA2063">
        <w:rPr>
          <w:rFonts w:ascii="宋体" w:eastAsia="宋体" w:hAnsi="宋体" w:cs="Times New Roman" w:hint="eastAsia"/>
          <w:sz w:val="24"/>
          <w:szCs w:val="20"/>
        </w:rPr>
        <w:t>全面提高学生的身体素质水平。</w:t>
      </w:r>
    </w:p>
    <w:p w:rsidR="00FA2063" w:rsidRPr="00F60861" w:rsidRDefault="00FA2063" w:rsidP="00F60861">
      <w:pPr>
        <w:adjustRightInd w:val="0"/>
        <w:snapToGrid w:val="0"/>
        <w:spacing w:line="400" w:lineRule="exact"/>
        <w:rPr>
          <w:rFonts w:ascii="黑体" w:eastAsia="黑体" w:hAnsi="宋体" w:cs="Times New Roman"/>
          <w:snapToGrid w:val="0"/>
          <w:color w:val="000000"/>
          <w:kern w:val="0"/>
          <w:sz w:val="24"/>
          <w:szCs w:val="20"/>
        </w:rPr>
      </w:pPr>
      <w:r w:rsidRPr="00F60861">
        <w:rPr>
          <w:rFonts w:ascii="黑体" w:eastAsia="黑体" w:hAnsi="宋体" w:cs="宋体" w:hint="eastAsia"/>
          <w:snapToGrid w:val="0"/>
          <w:color w:val="000000"/>
          <w:kern w:val="0"/>
          <w:sz w:val="24"/>
          <w:szCs w:val="20"/>
        </w:rPr>
        <w:t>二、教学基本要求</w:t>
      </w:r>
    </w:p>
    <w:p w:rsidR="00FA2063" w:rsidRPr="00FA2063" w:rsidRDefault="00FA2063" w:rsidP="00F60861">
      <w:pPr>
        <w:adjustRightInd w:val="0"/>
        <w:snapToGrid w:val="0"/>
        <w:spacing w:line="400" w:lineRule="exact"/>
        <w:ind w:firstLineChars="200" w:firstLine="480"/>
        <w:rPr>
          <w:rFonts w:ascii="宋体" w:eastAsia="宋体" w:hAnsi="Times New Roman" w:cs="Times New Roman"/>
          <w:sz w:val="24"/>
          <w:szCs w:val="20"/>
        </w:rPr>
      </w:pPr>
      <w:r w:rsidRPr="00FA2063">
        <w:rPr>
          <w:rFonts w:ascii="宋体" w:eastAsia="宋体" w:hAnsi="宋体" w:cs="Times New Roman"/>
          <w:sz w:val="24"/>
          <w:szCs w:val="20"/>
        </w:rPr>
        <w:t>1.</w:t>
      </w:r>
      <w:r w:rsidRPr="00FA2063">
        <w:rPr>
          <w:rFonts w:ascii="宋体" w:eastAsia="宋体" w:hAnsi="宋体" w:cs="Times New Roman" w:hint="eastAsia"/>
          <w:sz w:val="24"/>
          <w:szCs w:val="20"/>
        </w:rPr>
        <w:t>在基本体操的教学中，通过队列队形练习，让学生掌握队列队形的变化方法，以及运用口令进行指挥的能力；通过徒手操与轻器械体操，注意培养学生正确的身体姿态、领操能力和编操能力。</w:t>
      </w:r>
    </w:p>
    <w:p w:rsidR="00FA2063" w:rsidRPr="00FA2063" w:rsidRDefault="00FA2063" w:rsidP="00F60861">
      <w:pPr>
        <w:adjustRightInd w:val="0"/>
        <w:snapToGrid w:val="0"/>
        <w:spacing w:line="400" w:lineRule="exact"/>
        <w:ind w:firstLineChars="200" w:firstLine="480"/>
        <w:rPr>
          <w:rFonts w:ascii="宋体" w:eastAsia="宋体" w:hAnsi="Times New Roman" w:cs="Times New Roman"/>
          <w:sz w:val="24"/>
          <w:szCs w:val="20"/>
        </w:rPr>
      </w:pPr>
      <w:r w:rsidRPr="00FA2063">
        <w:rPr>
          <w:rFonts w:ascii="宋体" w:eastAsia="宋体" w:hAnsi="宋体" w:cs="Times New Roman"/>
          <w:sz w:val="24"/>
          <w:szCs w:val="20"/>
        </w:rPr>
        <w:t>2.</w:t>
      </w:r>
      <w:r w:rsidRPr="00FA2063">
        <w:rPr>
          <w:rFonts w:ascii="宋体" w:eastAsia="宋体" w:hAnsi="宋体" w:cs="Times New Roman" w:hint="eastAsia"/>
          <w:sz w:val="24"/>
          <w:szCs w:val="20"/>
        </w:rPr>
        <w:t>通过组织基本体操比赛等方法，初步培养学生的组织竞赛和裁判能力。</w:t>
      </w:r>
    </w:p>
    <w:p w:rsidR="00FA2063" w:rsidRPr="00F60861" w:rsidRDefault="00FA2063" w:rsidP="00F60861">
      <w:pPr>
        <w:adjustRightInd w:val="0"/>
        <w:snapToGrid w:val="0"/>
        <w:spacing w:line="400" w:lineRule="exact"/>
        <w:rPr>
          <w:rFonts w:ascii="黑体" w:eastAsia="黑体" w:hAnsi="宋体" w:cs="Times New Roman"/>
          <w:b/>
          <w:snapToGrid w:val="0"/>
          <w:color w:val="000000"/>
          <w:kern w:val="0"/>
          <w:sz w:val="24"/>
          <w:szCs w:val="20"/>
        </w:rPr>
      </w:pPr>
      <w:r w:rsidRPr="00F60861">
        <w:rPr>
          <w:rFonts w:ascii="黑体" w:eastAsia="黑体" w:hAnsi="宋体" w:cs="宋体" w:hint="eastAsia"/>
          <w:snapToGrid w:val="0"/>
          <w:color w:val="000000"/>
          <w:kern w:val="0"/>
          <w:sz w:val="24"/>
          <w:szCs w:val="20"/>
        </w:rPr>
        <w:t>三、教学内容及学时分配</w:t>
      </w:r>
    </w:p>
    <w:p w:rsidR="00FA2063" w:rsidRPr="00FA2063" w:rsidRDefault="00FA2063" w:rsidP="00F60861">
      <w:pPr>
        <w:adjustRightInd w:val="0"/>
        <w:snapToGrid w:val="0"/>
        <w:spacing w:line="400" w:lineRule="exact"/>
        <w:ind w:firstLineChars="200" w:firstLine="480"/>
        <w:jc w:val="left"/>
        <w:rPr>
          <w:rFonts w:ascii="宋体" w:eastAsia="宋体" w:hAnsi="Times New Roman" w:cs="Times New Roman"/>
          <w:bCs/>
          <w:snapToGrid w:val="0"/>
          <w:color w:val="000000"/>
          <w:kern w:val="0"/>
          <w:sz w:val="24"/>
          <w:szCs w:val="20"/>
        </w:rPr>
      </w:pPr>
      <w:r w:rsidRPr="00FA2063">
        <w:rPr>
          <w:rFonts w:ascii="宋体" w:eastAsia="宋体" w:hAnsi="宋体" w:cs="Times New Roman" w:hint="eastAsia"/>
          <w:bCs/>
          <w:snapToGrid w:val="0"/>
          <w:color w:val="000000"/>
          <w:kern w:val="0"/>
          <w:sz w:val="24"/>
          <w:szCs w:val="20"/>
        </w:rPr>
        <w:t>理论部分（</w:t>
      </w:r>
      <w:r w:rsidRPr="00FA2063">
        <w:rPr>
          <w:rFonts w:ascii="宋体" w:eastAsia="宋体" w:hAnsi="宋体" w:cs="Times New Roman"/>
          <w:bCs/>
          <w:snapToGrid w:val="0"/>
          <w:color w:val="000000"/>
          <w:kern w:val="0"/>
          <w:sz w:val="24"/>
          <w:szCs w:val="20"/>
        </w:rPr>
        <w:t>6</w:t>
      </w:r>
      <w:r w:rsidRPr="00FA2063">
        <w:rPr>
          <w:rFonts w:ascii="宋体" w:eastAsia="宋体" w:hAnsi="宋体" w:cs="Times New Roman" w:hint="eastAsia"/>
          <w:bCs/>
          <w:snapToGrid w:val="0"/>
          <w:color w:val="000000"/>
          <w:kern w:val="0"/>
          <w:sz w:val="24"/>
          <w:szCs w:val="20"/>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1.</w:t>
      </w:r>
      <w:r w:rsidRPr="00FA2063">
        <w:rPr>
          <w:rFonts w:ascii="宋体" w:eastAsia="宋体" w:hAnsi="宋体" w:cs="宋体" w:hint="eastAsia"/>
          <w:sz w:val="24"/>
          <w:szCs w:val="24"/>
        </w:rPr>
        <w:t>体操概述（</w:t>
      </w:r>
      <w:r w:rsidRPr="00FA2063">
        <w:rPr>
          <w:rFonts w:ascii="宋体" w:eastAsia="宋体" w:hAnsi="宋体" w:cs="宋体"/>
          <w:sz w:val="24"/>
          <w:szCs w:val="24"/>
        </w:rPr>
        <w:t>1</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教学重点：体操的概念、内容、特点、分类</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教学难点：体操的分类</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2.</w:t>
      </w:r>
      <w:r w:rsidRPr="00FA2063">
        <w:rPr>
          <w:rFonts w:ascii="宋体" w:eastAsia="宋体" w:hAnsi="宋体" w:cs="宋体" w:hint="eastAsia"/>
          <w:sz w:val="24"/>
          <w:szCs w:val="24"/>
        </w:rPr>
        <w:t>体操术语（</w:t>
      </w:r>
      <w:r w:rsidRPr="00FA2063">
        <w:rPr>
          <w:rFonts w:ascii="宋体" w:eastAsia="宋体" w:hAnsi="宋体" w:cs="宋体"/>
          <w:sz w:val="24"/>
          <w:szCs w:val="24"/>
        </w:rPr>
        <w:t>1</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教学重点：体操术语的构成及运用</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教学难点：体操术语的运用</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3.</w:t>
      </w:r>
      <w:r w:rsidRPr="00FA2063">
        <w:rPr>
          <w:rFonts w:ascii="宋体" w:eastAsia="宋体" w:hAnsi="宋体" w:cs="宋体" w:hint="eastAsia"/>
          <w:sz w:val="24"/>
          <w:szCs w:val="24"/>
        </w:rPr>
        <w:t>基础类体操（</w:t>
      </w:r>
      <w:r w:rsidRPr="00FA2063">
        <w:rPr>
          <w:rFonts w:ascii="宋体" w:eastAsia="宋体" w:hAnsi="宋体" w:cs="宋体"/>
          <w:sz w:val="24"/>
          <w:szCs w:val="24"/>
        </w:rPr>
        <w:t>2</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教学重点：队列队形、徒手体操内容、分类、特点及锻炼价值</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教学难点：队列队形、徒手体操练习的口令，指挥练习的能力</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4.</w:t>
      </w:r>
      <w:r w:rsidRPr="00FA2063">
        <w:rPr>
          <w:rFonts w:ascii="宋体" w:eastAsia="宋体" w:hAnsi="宋体" w:cs="宋体" w:hint="eastAsia"/>
          <w:sz w:val="24"/>
          <w:szCs w:val="24"/>
        </w:rPr>
        <w:t>徒手体操和轻器械体操的创编（</w:t>
      </w:r>
      <w:r w:rsidRPr="00FA2063">
        <w:rPr>
          <w:rFonts w:ascii="宋体" w:eastAsia="宋体" w:hAnsi="宋体" w:cs="宋体"/>
          <w:sz w:val="24"/>
          <w:szCs w:val="24"/>
        </w:rPr>
        <w:t>2</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教学重点：徒手体操创编依据、原则、要素</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教学难点：徒手体操创编方法及步骤</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技术部分（</w:t>
      </w:r>
      <w:r w:rsidRPr="00FA2063">
        <w:rPr>
          <w:rFonts w:ascii="宋体" w:eastAsia="宋体" w:hAnsi="宋体" w:cs="宋体"/>
          <w:sz w:val="24"/>
          <w:szCs w:val="24"/>
        </w:rPr>
        <w:t>22</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1.</w:t>
      </w:r>
      <w:r w:rsidRPr="00FA2063">
        <w:rPr>
          <w:rFonts w:ascii="宋体" w:eastAsia="宋体" w:hAnsi="宋体" w:cs="宋体" w:hint="eastAsia"/>
          <w:sz w:val="24"/>
          <w:szCs w:val="24"/>
        </w:rPr>
        <w:t>技巧（</w:t>
      </w:r>
      <w:r w:rsidRPr="00FA2063">
        <w:rPr>
          <w:rFonts w:ascii="宋体" w:eastAsia="宋体" w:hAnsi="宋体" w:cs="宋体"/>
          <w:sz w:val="24"/>
          <w:szCs w:val="24"/>
        </w:rPr>
        <w:t>4</w:t>
      </w:r>
      <w:r w:rsidRPr="00FA2063">
        <w:rPr>
          <w:rFonts w:ascii="宋体" w:eastAsia="宋体" w:hAnsi="宋体" w:cs="宋体" w:hint="eastAsia"/>
          <w:sz w:val="24"/>
          <w:szCs w:val="24"/>
        </w:rPr>
        <w:t>学时）</w:t>
      </w:r>
    </w:p>
    <w:p w:rsidR="00FA2063" w:rsidRPr="00FA2063" w:rsidRDefault="00FA2063" w:rsidP="00F60861">
      <w:pPr>
        <w:spacing w:line="400" w:lineRule="exact"/>
        <w:ind w:firstLineChars="200" w:firstLine="480"/>
        <w:rPr>
          <w:rFonts w:ascii="宋体" w:eastAsia="宋体" w:hAnsi="Times New Roman" w:cs="宋体"/>
          <w:sz w:val="24"/>
          <w:szCs w:val="24"/>
        </w:rPr>
      </w:pPr>
      <w:r w:rsidRPr="00FA2063">
        <w:rPr>
          <w:rFonts w:ascii="宋体" w:eastAsia="宋体" w:hAnsi="宋体" w:cs="宋体" w:hint="eastAsia"/>
          <w:sz w:val="24"/>
          <w:szCs w:val="24"/>
        </w:rPr>
        <w:t>前滚翻、后滚翻、手倒立、俯平衡</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2.</w:t>
      </w:r>
      <w:r w:rsidRPr="00FA2063">
        <w:rPr>
          <w:rFonts w:ascii="宋体" w:eastAsia="宋体" w:hAnsi="宋体" w:cs="宋体" w:hint="eastAsia"/>
          <w:sz w:val="24"/>
          <w:szCs w:val="24"/>
        </w:rPr>
        <w:t>双杠（</w:t>
      </w:r>
      <w:r w:rsidRPr="00FA2063">
        <w:rPr>
          <w:rFonts w:ascii="宋体" w:eastAsia="宋体" w:hAnsi="宋体" w:cs="宋体"/>
          <w:sz w:val="24"/>
          <w:szCs w:val="24"/>
        </w:rPr>
        <w:t>4</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支撑摆动、分腿坐前滚翻成分腿坐、支撑前摆下</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3.</w:t>
      </w:r>
      <w:r w:rsidRPr="00FA2063">
        <w:rPr>
          <w:rFonts w:ascii="宋体" w:eastAsia="宋体" w:hAnsi="宋体" w:cs="宋体" w:hint="eastAsia"/>
          <w:sz w:val="24"/>
          <w:szCs w:val="24"/>
        </w:rPr>
        <w:t>跳跃（</w:t>
      </w:r>
      <w:r w:rsidRPr="00FA2063">
        <w:rPr>
          <w:rFonts w:ascii="宋体" w:eastAsia="宋体" w:hAnsi="宋体" w:cs="宋体"/>
          <w:sz w:val="24"/>
          <w:szCs w:val="24"/>
        </w:rPr>
        <w:t>4</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lastRenderedPageBreak/>
        <w:t>分腿腾越山羊</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4.</w:t>
      </w:r>
      <w:r w:rsidRPr="00FA2063">
        <w:rPr>
          <w:rFonts w:ascii="宋体" w:eastAsia="宋体" w:hAnsi="宋体" w:cs="宋体" w:hint="eastAsia"/>
          <w:sz w:val="24"/>
          <w:szCs w:val="24"/>
        </w:rPr>
        <w:t>单杠（</w:t>
      </w:r>
      <w:r w:rsidRPr="00FA2063">
        <w:rPr>
          <w:rFonts w:ascii="宋体" w:eastAsia="宋体" w:hAnsi="宋体" w:cs="宋体"/>
          <w:sz w:val="24"/>
          <w:szCs w:val="24"/>
        </w:rPr>
        <w:t>4</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蹬地翻上、支撑单腿摆越成骑撑及还原、骑撑单腿摆越转体</w:t>
      </w:r>
      <w:r w:rsidRPr="00FA2063">
        <w:rPr>
          <w:rFonts w:ascii="宋体" w:eastAsia="宋体" w:hAnsi="宋体" w:cs="宋体"/>
          <w:sz w:val="24"/>
          <w:szCs w:val="24"/>
        </w:rPr>
        <w:t>90</w:t>
      </w:r>
      <w:r w:rsidRPr="00FA2063">
        <w:rPr>
          <w:rFonts w:ascii="宋体" w:eastAsia="宋体" w:hAnsi="宋体" w:cs="宋体" w:hint="eastAsia"/>
          <w:sz w:val="24"/>
          <w:szCs w:val="24"/>
        </w:rPr>
        <w:t>°下</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sz w:val="24"/>
          <w:szCs w:val="24"/>
        </w:rPr>
        <w:t>5.</w:t>
      </w:r>
      <w:r w:rsidRPr="00FA2063">
        <w:rPr>
          <w:rFonts w:ascii="宋体" w:eastAsia="宋体" w:hAnsi="宋体" w:cs="宋体" w:hint="eastAsia"/>
          <w:sz w:val="24"/>
          <w:szCs w:val="24"/>
        </w:rPr>
        <w:t>基本体操（</w:t>
      </w:r>
      <w:r w:rsidRPr="00FA2063">
        <w:rPr>
          <w:rFonts w:ascii="宋体" w:eastAsia="宋体" w:hAnsi="宋体" w:cs="宋体"/>
          <w:sz w:val="24"/>
          <w:szCs w:val="24"/>
        </w:rPr>
        <w:t>6</w:t>
      </w:r>
      <w:r w:rsidRPr="00FA2063">
        <w:rPr>
          <w:rFonts w:ascii="宋体" w:eastAsia="宋体" w:hAnsi="宋体" w:cs="宋体" w:hint="eastAsia"/>
          <w:sz w:val="24"/>
          <w:szCs w:val="24"/>
        </w:rPr>
        <w:t>学时）</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队形练习：</w:t>
      </w:r>
      <w:r w:rsidRPr="00FA2063">
        <w:rPr>
          <w:rFonts w:ascii="宋体" w:eastAsia="宋体" w:hAnsi="宋体" w:cs="宋体"/>
          <w:sz w:val="24"/>
          <w:szCs w:val="24"/>
        </w:rPr>
        <w:t>1</w:t>
      </w:r>
      <w:r w:rsidRPr="00FA2063">
        <w:rPr>
          <w:rFonts w:ascii="宋体" w:eastAsia="宋体" w:hAnsi="宋体" w:cs="宋体" w:hint="eastAsia"/>
          <w:sz w:val="24"/>
          <w:szCs w:val="24"/>
        </w:rPr>
        <w:t>）原地队列动作；</w:t>
      </w:r>
      <w:r w:rsidRPr="00FA2063">
        <w:rPr>
          <w:rFonts w:ascii="宋体" w:eastAsia="宋体" w:hAnsi="宋体" w:cs="宋体"/>
          <w:sz w:val="24"/>
          <w:szCs w:val="24"/>
        </w:rPr>
        <w:t>2</w:t>
      </w:r>
      <w:r w:rsidRPr="00FA2063">
        <w:rPr>
          <w:rFonts w:ascii="宋体" w:eastAsia="宋体" w:hAnsi="宋体" w:cs="宋体" w:hint="eastAsia"/>
          <w:sz w:val="24"/>
          <w:szCs w:val="24"/>
        </w:rPr>
        <w:t>）行进间队列动作；</w:t>
      </w:r>
      <w:r w:rsidRPr="00FA2063">
        <w:rPr>
          <w:rFonts w:ascii="宋体" w:eastAsia="宋体" w:hAnsi="宋体" w:cs="宋体"/>
          <w:sz w:val="24"/>
          <w:szCs w:val="24"/>
        </w:rPr>
        <w:t>3</w:t>
      </w:r>
      <w:r w:rsidRPr="00FA2063">
        <w:rPr>
          <w:rFonts w:ascii="宋体" w:eastAsia="宋体" w:hAnsi="宋体" w:cs="宋体" w:hint="eastAsia"/>
          <w:sz w:val="24"/>
          <w:szCs w:val="24"/>
        </w:rPr>
        <w:t>）图形行进；</w:t>
      </w:r>
      <w:r w:rsidRPr="00FA2063">
        <w:rPr>
          <w:rFonts w:ascii="宋体" w:eastAsia="宋体" w:hAnsi="宋体" w:cs="宋体"/>
          <w:sz w:val="24"/>
          <w:szCs w:val="24"/>
        </w:rPr>
        <w:t>4</w:t>
      </w:r>
      <w:r w:rsidRPr="00FA2063">
        <w:rPr>
          <w:rFonts w:ascii="宋体" w:eastAsia="宋体" w:hAnsi="宋体" w:cs="宋体" w:hint="eastAsia"/>
          <w:sz w:val="24"/>
          <w:szCs w:val="24"/>
        </w:rPr>
        <w:t>）队形变换。</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徒手操与轻器械体操练习：</w:t>
      </w:r>
      <w:r w:rsidRPr="00FA2063">
        <w:rPr>
          <w:rFonts w:ascii="宋体" w:eastAsia="宋体" w:hAnsi="宋体" w:cs="宋体"/>
          <w:sz w:val="24"/>
          <w:szCs w:val="24"/>
        </w:rPr>
        <w:t>1</w:t>
      </w:r>
      <w:r w:rsidRPr="00FA2063">
        <w:rPr>
          <w:rFonts w:ascii="宋体" w:eastAsia="宋体" w:hAnsi="宋体" w:cs="宋体" w:hint="eastAsia"/>
          <w:sz w:val="24"/>
          <w:szCs w:val="24"/>
        </w:rPr>
        <w:t>）身体各部位基本动作；</w:t>
      </w:r>
      <w:r w:rsidRPr="00FA2063">
        <w:rPr>
          <w:rFonts w:ascii="宋体" w:eastAsia="宋体" w:hAnsi="宋体" w:cs="宋体"/>
          <w:sz w:val="24"/>
          <w:szCs w:val="24"/>
        </w:rPr>
        <w:t>2</w:t>
      </w:r>
      <w:r w:rsidRPr="00FA2063">
        <w:rPr>
          <w:rFonts w:ascii="宋体" w:eastAsia="宋体" w:hAnsi="宋体" w:cs="宋体" w:hint="eastAsia"/>
          <w:sz w:val="24"/>
          <w:szCs w:val="24"/>
        </w:rPr>
        <w:t>）徒手操；</w:t>
      </w:r>
      <w:r w:rsidRPr="00FA2063">
        <w:rPr>
          <w:rFonts w:ascii="宋体" w:eastAsia="宋体" w:hAnsi="宋体" w:cs="宋体"/>
          <w:sz w:val="24"/>
          <w:szCs w:val="24"/>
        </w:rPr>
        <w:t>3</w:t>
      </w:r>
      <w:r w:rsidRPr="00FA2063">
        <w:rPr>
          <w:rFonts w:ascii="宋体" w:eastAsia="宋体" w:hAnsi="宋体" w:cs="宋体" w:hint="eastAsia"/>
          <w:sz w:val="24"/>
          <w:szCs w:val="24"/>
        </w:rPr>
        <w:t>）持轻器械体操。</w:t>
      </w:r>
    </w:p>
    <w:p w:rsidR="00FA2063" w:rsidRPr="00FA2063" w:rsidRDefault="00FA2063" w:rsidP="00F60861">
      <w:pPr>
        <w:adjustRightInd w:val="0"/>
        <w:snapToGrid w:val="0"/>
        <w:spacing w:line="400" w:lineRule="exact"/>
        <w:ind w:firstLineChars="200" w:firstLine="480"/>
        <w:jc w:val="left"/>
        <w:rPr>
          <w:rFonts w:ascii="宋体" w:eastAsia="宋体" w:hAnsi="Times New Roman" w:cs="宋体"/>
          <w:sz w:val="24"/>
          <w:szCs w:val="24"/>
        </w:rPr>
      </w:pPr>
      <w:r w:rsidRPr="00FA2063">
        <w:rPr>
          <w:rFonts w:ascii="宋体" w:eastAsia="宋体" w:hAnsi="宋体" w:cs="宋体" w:hint="eastAsia"/>
          <w:sz w:val="24"/>
          <w:szCs w:val="24"/>
        </w:rPr>
        <w:t>考核（</w:t>
      </w:r>
      <w:r w:rsidRPr="00FA2063">
        <w:rPr>
          <w:rFonts w:ascii="宋体" w:eastAsia="宋体" w:hAnsi="宋体" w:cs="宋体"/>
          <w:sz w:val="24"/>
          <w:szCs w:val="24"/>
        </w:rPr>
        <w:t>2</w:t>
      </w:r>
      <w:r w:rsidRPr="00FA2063">
        <w:rPr>
          <w:rFonts w:ascii="宋体" w:eastAsia="宋体" w:hAnsi="宋体" w:cs="宋体" w:hint="eastAsia"/>
          <w:sz w:val="24"/>
          <w:szCs w:val="24"/>
        </w:rPr>
        <w:t>学时）</w:t>
      </w:r>
    </w:p>
    <w:p w:rsidR="00FA2063" w:rsidRPr="00F60861" w:rsidRDefault="00FA2063" w:rsidP="00F60861">
      <w:pPr>
        <w:adjustRightInd w:val="0"/>
        <w:snapToGrid w:val="0"/>
        <w:spacing w:line="400" w:lineRule="exact"/>
        <w:rPr>
          <w:rFonts w:ascii="黑体" w:eastAsia="黑体" w:hAnsi="Times New Roman" w:cs="宋体"/>
          <w:snapToGrid w:val="0"/>
          <w:color w:val="000000"/>
          <w:kern w:val="0"/>
          <w:sz w:val="24"/>
          <w:szCs w:val="24"/>
        </w:rPr>
      </w:pPr>
      <w:r w:rsidRPr="00F60861">
        <w:rPr>
          <w:rFonts w:ascii="黑体" w:eastAsia="黑体" w:hAnsi="宋体" w:cs="宋体" w:hint="eastAsia"/>
          <w:snapToGrid w:val="0"/>
          <w:color w:val="000000"/>
          <w:kern w:val="0"/>
          <w:sz w:val="24"/>
          <w:szCs w:val="24"/>
        </w:rPr>
        <w:t>四、推荐教材及参考书目</w:t>
      </w:r>
    </w:p>
    <w:p w:rsidR="00FA2063" w:rsidRPr="00FA2063" w:rsidRDefault="00FA2063" w:rsidP="00F60861">
      <w:pPr>
        <w:spacing w:line="400" w:lineRule="exact"/>
        <w:ind w:firstLineChars="200" w:firstLine="480"/>
        <w:rPr>
          <w:rFonts w:ascii="宋体" w:eastAsia="宋体" w:hAnsi="宋体" w:cs="宋体"/>
          <w:bCs/>
          <w:sz w:val="24"/>
          <w:szCs w:val="24"/>
        </w:rPr>
      </w:pPr>
      <w:r w:rsidRPr="00FA2063">
        <w:rPr>
          <w:rFonts w:ascii="宋体" w:eastAsia="宋体" w:hAnsi="宋体" w:cs="宋体" w:hint="eastAsia"/>
          <w:kern w:val="0"/>
          <w:sz w:val="24"/>
          <w:szCs w:val="24"/>
        </w:rPr>
        <w:t>教材</w:t>
      </w:r>
    </w:p>
    <w:p w:rsidR="00FA2063" w:rsidRPr="00FA2063" w:rsidRDefault="00FA2063" w:rsidP="00F60861">
      <w:pPr>
        <w:spacing w:line="400" w:lineRule="exact"/>
        <w:ind w:firstLineChars="200" w:firstLine="480"/>
        <w:rPr>
          <w:rFonts w:ascii="宋体" w:eastAsia="宋体" w:hAnsi="宋体" w:cs="宋体"/>
          <w:kern w:val="0"/>
          <w:sz w:val="24"/>
          <w:szCs w:val="24"/>
        </w:rPr>
      </w:pPr>
      <w:r w:rsidRPr="00FA2063">
        <w:rPr>
          <w:rFonts w:ascii="宋体" w:eastAsia="宋体" w:hAnsi="宋体" w:cs="宋体" w:hint="eastAsia"/>
          <w:sz w:val="24"/>
          <w:szCs w:val="24"/>
        </w:rPr>
        <w:t>童昭岗</w:t>
      </w:r>
      <w:r w:rsidRPr="00FA2063">
        <w:rPr>
          <w:rFonts w:ascii="宋体" w:eastAsia="宋体" w:hAnsi="宋体" w:cs="宋体"/>
          <w:sz w:val="24"/>
          <w:szCs w:val="24"/>
        </w:rPr>
        <w:t>.</w:t>
      </w:r>
      <w:r w:rsidRPr="00FA2063">
        <w:rPr>
          <w:rFonts w:ascii="宋体" w:eastAsia="宋体" w:hAnsi="宋体" w:cs="宋体" w:hint="eastAsia"/>
          <w:sz w:val="24"/>
          <w:szCs w:val="24"/>
        </w:rPr>
        <w:t>《体操（第二版）》</w:t>
      </w:r>
      <w:r w:rsidRPr="00FA2063">
        <w:rPr>
          <w:rFonts w:ascii="宋体" w:eastAsia="宋体" w:hAnsi="宋体" w:cs="宋体"/>
          <w:sz w:val="24"/>
          <w:szCs w:val="24"/>
        </w:rPr>
        <w:t>.</w:t>
      </w:r>
      <w:r w:rsidRPr="00FA2063">
        <w:rPr>
          <w:rFonts w:ascii="宋体" w:eastAsia="宋体" w:hAnsi="宋体" w:cs="宋体" w:hint="eastAsia"/>
          <w:sz w:val="24"/>
          <w:szCs w:val="24"/>
        </w:rPr>
        <w:t>高等教育出版社，</w:t>
      </w:r>
      <w:r w:rsidRPr="00FA2063">
        <w:rPr>
          <w:rFonts w:ascii="宋体" w:eastAsia="宋体" w:hAnsi="宋体" w:cs="宋体"/>
          <w:sz w:val="24"/>
          <w:szCs w:val="24"/>
        </w:rPr>
        <w:t>2010</w:t>
      </w:r>
    </w:p>
    <w:p w:rsidR="00FA2063" w:rsidRPr="00FA2063" w:rsidRDefault="00FA2063" w:rsidP="00F60861">
      <w:pPr>
        <w:spacing w:line="400" w:lineRule="exact"/>
        <w:ind w:firstLineChars="200" w:firstLine="480"/>
        <w:rPr>
          <w:rFonts w:ascii="宋体" w:eastAsia="宋体" w:hAnsi="宋体" w:cs="宋体"/>
          <w:bCs/>
          <w:sz w:val="24"/>
          <w:szCs w:val="24"/>
        </w:rPr>
      </w:pPr>
      <w:r w:rsidRPr="00FA2063">
        <w:rPr>
          <w:rFonts w:ascii="宋体" w:eastAsia="宋体" w:hAnsi="宋体" w:cs="宋体" w:hint="eastAsia"/>
          <w:kern w:val="0"/>
          <w:sz w:val="24"/>
          <w:szCs w:val="24"/>
        </w:rPr>
        <w:t>参考书目</w:t>
      </w:r>
    </w:p>
    <w:p w:rsidR="00F60861" w:rsidRDefault="00FA2063" w:rsidP="00F60861">
      <w:pPr>
        <w:spacing w:line="400" w:lineRule="exact"/>
        <w:ind w:firstLineChars="200" w:firstLine="480"/>
        <w:rPr>
          <w:rFonts w:ascii="宋体" w:eastAsia="宋体" w:hAnsi="宋体" w:cs="宋体"/>
          <w:sz w:val="24"/>
          <w:szCs w:val="24"/>
        </w:rPr>
      </w:pPr>
      <w:r w:rsidRPr="00FA2063">
        <w:rPr>
          <w:rFonts w:ascii="宋体" w:eastAsia="宋体" w:hAnsi="宋体" w:cs="宋体" w:hint="eastAsia"/>
          <w:bCs/>
          <w:sz w:val="24"/>
          <w:szCs w:val="24"/>
        </w:rPr>
        <w:t>中华人民共和国中央军事委员会</w:t>
      </w:r>
      <w:r w:rsidRPr="00FA2063">
        <w:rPr>
          <w:rFonts w:ascii="宋体" w:eastAsia="宋体" w:hAnsi="宋体" w:cs="宋体"/>
          <w:sz w:val="24"/>
          <w:szCs w:val="24"/>
        </w:rPr>
        <w:t>.</w:t>
      </w:r>
      <w:r w:rsidRPr="00FA2063">
        <w:rPr>
          <w:rFonts w:ascii="宋体" w:eastAsia="宋体" w:hAnsi="宋体" w:cs="宋体" w:hint="eastAsia"/>
          <w:sz w:val="24"/>
          <w:szCs w:val="24"/>
        </w:rPr>
        <w:t>《中国人民解放军队列条令》</w:t>
      </w:r>
      <w:r w:rsidRPr="00FA2063">
        <w:rPr>
          <w:rFonts w:ascii="宋体" w:eastAsia="宋体" w:hAnsi="宋体" w:cs="宋体"/>
          <w:sz w:val="24"/>
          <w:szCs w:val="24"/>
        </w:rPr>
        <w:t>.</w:t>
      </w:r>
      <w:r w:rsidRPr="00FA2063">
        <w:rPr>
          <w:rFonts w:ascii="宋体" w:eastAsia="宋体" w:hAnsi="宋体" w:cs="宋体" w:hint="eastAsia"/>
          <w:sz w:val="24"/>
          <w:szCs w:val="24"/>
        </w:rPr>
        <w:t>人民解放军战士出版社，</w:t>
      </w:r>
      <w:r w:rsidRPr="00FA2063">
        <w:rPr>
          <w:rFonts w:ascii="宋体" w:eastAsia="宋体" w:hAnsi="宋体" w:cs="宋体"/>
          <w:sz w:val="24"/>
          <w:szCs w:val="24"/>
        </w:rPr>
        <w:t>2010</w:t>
      </w:r>
    </w:p>
    <w:p w:rsidR="00F60861" w:rsidRDefault="00F60861">
      <w:pPr>
        <w:widowControl/>
        <w:jc w:val="left"/>
        <w:rPr>
          <w:rFonts w:ascii="宋体" w:eastAsia="宋体" w:hAnsi="宋体" w:cs="宋体"/>
          <w:sz w:val="24"/>
          <w:szCs w:val="24"/>
        </w:rPr>
      </w:pPr>
      <w:r>
        <w:rPr>
          <w:rFonts w:ascii="宋体" w:eastAsia="宋体" w:hAnsi="宋体" w:cs="宋体"/>
          <w:sz w:val="24"/>
          <w:szCs w:val="24"/>
        </w:rPr>
        <w:br w:type="page"/>
      </w:r>
    </w:p>
    <w:p w:rsidR="00F60861" w:rsidRPr="00120455" w:rsidRDefault="00F60861"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4" w:name="_Toc450291180"/>
      <w:r w:rsidRPr="00120455">
        <w:rPr>
          <w:rFonts w:ascii="宋体" w:eastAsia="黑体" w:hAnsi="宋体" w:cs="Times New Roman" w:hint="eastAsia"/>
          <w:b/>
          <w:kern w:val="44"/>
          <w:sz w:val="32"/>
          <w:szCs w:val="48"/>
        </w:rPr>
        <w:lastRenderedPageBreak/>
        <w:t>《体育科研与测量评价》课程教学大纲</w:t>
      </w:r>
      <w:bookmarkEnd w:id="124"/>
    </w:p>
    <w:p w:rsidR="00F60861" w:rsidRDefault="00F60861" w:rsidP="00F60861">
      <w:pPr>
        <w:pStyle w:val="a7"/>
        <w:adjustRightInd w:val="0"/>
        <w:snapToGrid w:val="0"/>
        <w:spacing w:line="400" w:lineRule="exact"/>
        <w:jc w:val="left"/>
        <w:rPr>
          <w:rFonts w:ascii="黑体" w:eastAsia="黑体" w:hAnsi="宋体"/>
          <w:snapToGrid w:val="0"/>
          <w:color w:val="000000"/>
          <w:kern w:val="0"/>
          <w:sz w:val="24"/>
          <w:szCs w:val="24"/>
        </w:rPr>
      </w:pPr>
      <w:r>
        <w:rPr>
          <w:rFonts w:ascii="黑体" w:eastAsia="黑体" w:hAnsi="宋体" w:hint="eastAsia"/>
          <w:snapToGrid w:val="0"/>
          <w:color w:val="000000"/>
          <w:kern w:val="0"/>
          <w:sz w:val="24"/>
          <w:szCs w:val="24"/>
        </w:rPr>
        <w:t>课程编号：</w:t>
      </w:r>
      <w:r>
        <w:rPr>
          <w:rFonts w:hAnsi="宋体" w:cs="宋体" w:hint="eastAsia"/>
          <w:snapToGrid w:val="0"/>
          <w:color w:val="000000"/>
          <w:kern w:val="0"/>
          <w:sz w:val="24"/>
          <w:szCs w:val="24"/>
        </w:rPr>
        <w:t>1612072</w:t>
      </w:r>
    </w:p>
    <w:p w:rsidR="00F60861" w:rsidRDefault="00F60861" w:rsidP="00F60861">
      <w:pPr>
        <w:pStyle w:val="a7"/>
        <w:adjustRightInd w:val="0"/>
        <w:snapToGrid w:val="0"/>
        <w:spacing w:line="400" w:lineRule="exact"/>
        <w:rPr>
          <w:rFonts w:hAnsi="宋体"/>
          <w:b/>
          <w:snapToGrid w:val="0"/>
          <w:color w:val="000000"/>
          <w:kern w:val="0"/>
          <w:sz w:val="24"/>
        </w:rPr>
      </w:pPr>
      <w:r>
        <w:rPr>
          <w:rFonts w:ascii="黑体" w:eastAsia="黑体" w:hAnsi="宋体" w:hint="eastAsia"/>
          <w:snapToGrid w:val="0"/>
          <w:color w:val="000000"/>
          <w:kern w:val="0"/>
          <w:sz w:val="24"/>
          <w:szCs w:val="24"/>
        </w:rPr>
        <w:t>课程总学时/学分：</w:t>
      </w:r>
      <w:r>
        <w:rPr>
          <w:rFonts w:eastAsia="黑体" w:hAnsi="宋体" w:hint="eastAsia"/>
          <w:snapToGrid w:val="0"/>
          <w:color w:val="000000"/>
          <w:kern w:val="0"/>
          <w:sz w:val="24"/>
        </w:rPr>
        <w:t>72</w:t>
      </w:r>
      <w:r>
        <w:rPr>
          <w:rFonts w:hAnsi="宋体" w:hint="eastAsia"/>
          <w:snapToGrid w:val="0"/>
          <w:color w:val="000000"/>
          <w:kern w:val="0"/>
          <w:sz w:val="24"/>
        </w:rPr>
        <w:t>/4</w:t>
      </w:r>
    </w:p>
    <w:p w:rsidR="00F60861" w:rsidRDefault="00F60861" w:rsidP="00F60861">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Pr>
          <w:rFonts w:hAnsi="宋体" w:hint="eastAsia"/>
          <w:snapToGrid w:val="0"/>
          <w:color w:val="000000"/>
          <w:kern w:val="0"/>
          <w:sz w:val="24"/>
        </w:rPr>
        <w:t>专业必修课</w:t>
      </w:r>
    </w:p>
    <w:p w:rsidR="00F60861" w:rsidRDefault="00F60861" w:rsidP="00F60861">
      <w:pPr>
        <w:adjustRightInd w:val="0"/>
        <w:snapToGrid w:val="0"/>
        <w:spacing w:line="400" w:lineRule="exact"/>
        <w:rPr>
          <w:rFonts w:ascii="方正书宋简体" w:eastAsia="方正书宋简体" w:hAnsi="宋体"/>
          <w:snapToGrid w:val="0"/>
          <w:color w:val="000000"/>
          <w:kern w:val="0"/>
          <w:sz w:val="24"/>
        </w:rPr>
      </w:pPr>
      <w:r>
        <w:rPr>
          <w:rFonts w:ascii="黑体" w:eastAsia="黑体" w:hAnsi="宋体" w:hint="eastAsia"/>
          <w:snapToGrid w:val="0"/>
          <w:color w:val="000000"/>
          <w:kern w:val="0"/>
          <w:sz w:val="24"/>
        </w:rPr>
        <w:t>一、教学目的和任务</w:t>
      </w:r>
    </w:p>
    <w:p w:rsidR="00F60861" w:rsidRPr="00F60861" w:rsidRDefault="00F60861" w:rsidP="00F60861">
      <w:pPr>
        <w:adjustRightInd w:val="0"/>
        <w:snapToGrid w:val="0"/>
        <w:spacing w:line="400" w:lineRule="exact"/>
        <w:ind w:firstLineChars="200" w:firstLine="480"/>
        <w:rPr>
          <w:rFonts w:ascii="宋体" w:eastAsia="宋体" w:hAnsi="宋体"/>
          <w:snapToGrid w:val="0"/>
          <w:color w:val="000000"/>
          <w:kern w:val="0"/>
          <w:sz w:val="24"/>
        </w:rPr>
      </w:pPr>
      <w:r w:rsidRPr="00F60861">
        <w:rPr>
          <w:rFonts w:ascii="宋体" w:eastAsia="宋体" w:hAnsi="宋体" w:cs="宋体" w:hint="eastAsia"/>
          <w:bCs/>
          <w:sz w:val="24"/>
        </w:rPr>
        <w:t>体育科研与测量评价是在传统体育统计学、体育科研方法以及体育测量与评价课程的基础上嵌联融合而成的应用性课程，呈现以体育科学研究为主线，以体育统计和体育测量与评价为两翼的教学内容体系</w:t>
      </w:r>
      <w:r w:rsidRPr="00F60861">
        <w:rPr>
          <w:rFonts w:ascii="宋体" w:eastAsia="宋体" w:hAnsi="宋体" w:cs="宋体" w:hint="eastAsia"/>
          <w:color w:val="000000"/>
          <w:sz w:val="24"/>
        </w:rPr>
        <w:t>。通过本课程的学习，系统了解和掌握体育研究的步骤、流程和方法，能够独立完成体育教学、运动训练等方面的科研活动。</w:t>
      </w:r>
    </w:p>
    <w:p w:rsidR="00F60861" w:rsidRDefault="00F60861" w:rsidP="00F60861">
      <w:pPr>
        <w:adjustRightInd w:val="0"/>
        <w:snapToGrid w:val="0"/>
        <w:spacing w:line="400" w:lineRule="exact"/>
        <w:rPr>
          <w:rFonts w:ascii="宋体" w:hAnsi="宋体"/>
          <w:snapToGrid w:val="0"/>
          <w:color w:val="000000"/>
          <w:kern w:val="0"/>
          <w:szCs w:val="21"/>
        </w:rPr>
      </w:pPr>
      <w:r>
        <w:rPr>
          <w:rFonts w:ascii="黑体" w:eastAsia="黑体" w:hAnsi="宋体" w:hint="eastAsia"/>
          <w:snapToGrid w:val="0"/>
          <w:color w:val="000000"/>
          <w:kern w:val="0"/>
          <w:sz w:val="24"/>
        </w:rPr>
        <w:t>二、教学基本要求</w:t>
      </w:r>
    </w:p>
    <w:p w:rsidR="00F60861" w:rsidRPr="00F60861" w:rsidRDefault="00F60861" w:rsidP="00F60861">
      <w:pPr>
        <w:spacing w:line="400" w:lineRule="exact"/>
        <w:ind w:firstLineChars="200" w:firstLine="480"/>
        <w:textAlignment w:val="baseline"/>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体育科研与测量评价</w:t>
      </w:r>
      <w:r w:rsidRPr="00F60861">
        <w:rPr>
          <w:rFonts w:ascii="宋体" w:eastAsia="宋体" w:hAnsi="宋体" w:cs="宋体" w:hint="eastAsia"/>
          <w:color w:val="000000"/>
          <w:sz w:val="24"/>
        </w:rPr>
        <w:t>是一门应用学科，实践性很强，必须理论联系实际，要结合体育运动训练、教学、科研的特点细讲多练，注重理解和应用。</w:t>
      </w:r>
    </w:p>
    <w:p w:rsidR="00F60861" w:rsidRDefault="00F60861" w:rsidP="00F60861">
      <w:pPr>
        <w:adjustRightInd w:val="0"/>
        <w:snapToGrid w:val="0"/>
        <w:spacing w:line="400" w:lineRule="exact"/>
        <w:rPr>
          <w:rFonts w:ascii="方正书宋简体" w:eastAsia="方正书宋简体" w:hAnsi="宋体"/>
          <w:b/>
          <w:snapToGrid w:val="0"/>
          <w:color w:val="000000"/>
          <w:kern w:val="0"/>
          <w:sz w:val="24"/>
        </w:rPr>
      </w:pPr>
      <w:r>
        <w:rPr>
          <w:rFonts w:ascii="黑体" w:eastAsia="黑体" w:hAnsi="宋体" w:hint="eastAsia"/>
          <w:snapToGrid w:val="0"/>
          <w:color w:val="000000"/>
          <w:kern w:val="0"/>
          <w:sz w:val="24"/>
        </w:rPr>
        <w:t>三、教学内容及学时分配</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第一部分：体育科学研究的选题（4学时）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教学要求：概念阐释清晰，帮助学生构建课程整体框架。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体育科学研究的类型、体育科学研究的任务和内容、体育科学研究的基本程序；体育科学研究的意义、体育研究课题的来源、体育科学研究选题基本方法、体育科学研究选题的基本程序、体育科学研究选题的原则、选题存在的主要问题。</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体育科学研究的类型、体育科学研究的任务和内容、体育科学研究的基本程序；体育科学研究的意义、体育研究课题的来源、体育科学研究选题基本方法、体育科学研究选题的基本程序、体育科学研究选题的原则、选题存在的主要问题。</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第二部分：体育科学设计与计划（4学时）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教学要求：理论教学与案例分析相结合，了解和提出研究假设；掌握研究计划的制定与实施。</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教学重点：体育科学研究假设；体育科学研究设计与研究计划。</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教学难点：体育科学研究假设和设计。</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第三部分：研究方法（</w:t>
      </w:r>
      <w:r w:rsidR="00092B1A">
        <w:rPr>
          <w:rFonts w:ascii="宋体" w:eastAsia="宋体" w:hAnsi="宋体" w:hint="eastAsia"/>
          <w:snapToGrid w:val="0"/>
          <w:color w:val="000000"/>
          <w:kern w:val="0"/>
          <w:sz w:val="24"/>
        </w:rPr>
        <w:t>12</w:t>
      </w:r>
      <w:r w:rsidRPr="00F60861">
        <w:rPr>
          <w:rFonts w:ascii="宋体" w:eastAsia="宋体" w:hAnsi="宋体" w:hint="eastAsia"/>
          <w:snapToGrid w:val="0"/>
          <w:color w:val="000000"/>
          <w:kern w:val="0"/>
          <w:sz w:val="24"/>
        </w:rPr>
        <w:t>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教学要求：熟练掌握各个研究方法的适用范围、特点和流程。</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教学重点：文献资料法、观察法、问卷调查法、专家调查法、访谈法、实验法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研究难点：文献资料法、观察法、问卷调查法、专家调查法、访谈法、实验法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lastRenderedPageBreak/>
        <w:t>第四部分：研究资料的整理（</w:t>
      </w:r>
      <w:r w:rsidR="00092B1A">
        <w:rPr>
          <w:rFonts w:ascii="宋体" w:eastAsia="宋体" w:hAnsi="宋体" w:hint="eastAsia"/>
          <w:snapToGrid w:val="0"/>
          <w:color w:val="000000"/>
          <w:kern w:val="0"/>
          <w:sz w:val="24"/>
        </w:rPr>
        <w:t>4</w:t>
      </w:r>
      <w:r w:rsidRPr="00F60861">
        <w:rPr>
          <w:rFonts w:ascii="宋体" w:eastAsia="宋体" w:hAnsi="宋体" w:hint="eastAsia"/>
          <w:snapToGrid w:val="0"/>
          <w:color w:val="000000"/>
          <w:kern w:val="0"/>
          <w:sz w:val="24"/>
        </w:rPr>
        <w:t>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教学要求：运用EXCEL和SPSS熟练操作资料的编码、录入与整理，对资料分析打下基础。</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教学重点：研究资料的编码、录入与整理。</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教学难点：研究资料的编码、录入与整理。</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第五部分：研究资料的分析（</w:t>
      </w:r>
      <w:r w:rsidR="00092B1A">
        <w:rPr>
          <w:rFonts w:ascii="宋体" w:eastAsia="宋体" w:hAnsi="宋体" w:hint="eastAsia"/>
          <w:snapToGrid w:val="0"/>
          <w:color w:val="000000"/>
          <w:kern w:val="0"/>
          <w:sz w:val="24"/>
        </w:rPr>
        <w:t>32</w:t>
      </w:r>
      <w:r w:rsidRPr="00F60861">
        <w:rPr>
          <w:rFonts w:ascii="宋体" w:eastAsia="宋体" w:hAnsi="宋体" w:hint="eastAsia"/>
          <w:snapToGrid w:val="0"/>
          <w:color w:val="000000"/>
          <w:kern w:val="0"/>
          <w:sz w:val="24"/>
        </w:rPr>
        <w:t>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教学要求：运用EXCEL和SPSS熟练操作数据分析。</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教学重点：集中位置量数、离中位置量数的计算；动态分析；正态分布检验及应用；三种统计检验方法；方差分析；相关分析；回归分析和聚类分析；统计图表的制作。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教学难点：集中位置量数、离中位置量数的计算；动态分析；正态分布检验及应用；三种统计检验方法；方差分析；相关分析；回归分析和聚类分析；统计图表的制作。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第六部分：身体形态测量与评价（2学时）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教学要求：阐释概念，并进行实践操作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教学重点：了解人体主要测量点及其定位，重点了解和掌握体格测量、身体成分测量的基本内容和方法。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教学难点：掌握身体成分测量的基本内容和方法。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第七部分：心肺功能的测量与评价（2学时）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教学要求：阐释理论，并进行实践操作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教学重点：心肺功能的测量与评价基本原理和常用的测量与评价方法。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教学难点：掌握心肺功能的测量与评价方法。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第八部分：身体素质测量与评价（2学时）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教学要求：阐释理论，并进行实践操作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教学重点：身体素质的测量指标、测量意义、测量与评价方法。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教学难点：身体素质的测量指标测量与评价方法。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第九部分：心理健康与社会适应能力的测量与评价（2学时）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教学要求：阐释理论，并进行实践操作</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教学重点：心理健康和社会适应能力的测量量表、测量意义、测量与评价方法。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教学难点：心理健康和社会适应能力的测量测量量表与评价方法。</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第十部分：社会体育测量与评价（2学时）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教学要求：理论阐释为主，案例教学</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教学重点：社会体育评价指标体系的建构。</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教学难点：社会体育评价指标体系的建构。</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lastRenderedPageBreak/>
        <w:t>第十一部分：体育科学研究论文的撰写与评价（</w:t>
      </w:r>
      <w:r w:rsidR="00092B1A">
        <w:rPr>
          <w:rFonts w:ascii="宋体" w:eastAsia="宋体" w:hAnsi="宋体" w:hint="eastAsia"/>
          <w:snapToGrid w:val="0"/>
          <w:color w:val="000000"/>
          <w:kern w:val="0"/>
          <w:sz w:val="24"/>
        </w:rPr>
        <w:t>6</w:t>
      </w:r>
      <w:r w:rsidRPr="00F60861">
        <w:rPr>
          <w:rFonts w:ascii="宋体" w:eastAsia="宋体" w:hAnsi="宋体" w:hint="eastAsia"/>
          <w:snapToGrid w:val="0"/>
          <w:color w:val="000000"/>
          <w:kern w:val="0"/>
          <w:sz w:val="24"/>
        </w:rPr>
        <w:t>学时）</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教学要求：理论与实践相结合，能够独立完成体育科学研究论文的撰写。</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教学重点：体育科学研究论文的基本结构与写作要求。</w:t>
      </w:r>
    </w:p>
    <w:p w:rsidR="00F60861" w:rsidRPr="00F60861" w:rsidRDefault="00F60861" w:rsidP="00F60861">
      <w:pPr>
        <w:adjustRightInd w:val="0"/>
        <w:snapToGrid w:val="0"/>
        <w:spacing w:line="400" w:lineRule="exact"/>
        <w:ind w:firstLineChars="200" w:firstLine="480"/>
        <w:jc w:val="left"/>
        <w:rPr>
          <w:rFonts w:ascii="宋体" w:eastAsia="宋体" w:hAnsi="宋体"/>
          <w:snapToGrid w:val="0"/>
          <w:color w:val="000000"/>
          <w:kern w:val="0"/>
          <w:sz w:val="24"/>
        </w:rPr>
      </w:pPr>
      <w:r w:rsidRPr="00F60861">
        <w:rPr>
          <w:rFonts w:ascii="宋体" w:eastAsia="宋体" w:hAnsi="宋体" w:hint="eastAsia"/>
          <w:snapToGrid w:val="0"/>
          <w:color w:val="000000"/>
          <w:kern w:val="0"/>
          <w:sz w:val="24"/>
        </w:rPr>
        <w:t>教学难点：体育科学研究论文的基本结构与写作要求。</w:t>
      </w:r>
    </w:p>
    <w:p w:rsidR="00F60861" w:rsidRDefault="00F60861" w:rsidP="00F60861">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四、推荐教材及参考书目</w:t>
      </w:r>
    </w:p>
    <w:p w:rsidR="00F60861" w:rsidRDefault="00F60861" w:rsidP="00F60861">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[1]丛湖平. 体育统计学（第三版）. 高等教育出版社，2015</w:t>
      </w:r>
    </w:p>
    <w:p w:rsidR="00F60861" w:rsidRDefault="00F60861" w:rsidP="00F60861">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[2]孙庆祝. 体育测量与评价（第二版）. 高等教育出版社，2011</w:t>
      </w:r>
    </w:p>
    <w:p w:rsidR="00F60861" w:rsidRDefault="00F60861" w:rsidP="00F60861">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[3]黄汉升. 体育科学研究方法（第二版）. 高等教育出版社，2013</w:t>
      </w:r>
    </w:p>
    <w:p w:rsidR="00F60861" w:rsidRDefault="00F60861" w:rsidP="00F60861">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[4]卢纹岱,朱红兵. SPSS统计分析（第5版）.电子工业出版社，2015</w:t>
      </w:r>
    </w:p>
    <w:p w:rsidR="00F60861" w:rsidRDefault="00F60861" w:rsidP="00F60861">
      <w:pPr>
        <w:pStyle w:val="a7"/>
        <w:adjustRightInd w:val="0"/>
        <w:snapToGrid w:val="0"/>
        <w:spacing w:line="400" w:lineRule="exact"/>
        <w:ind w:firstLineChars="200" w:firstLine="480"/>
        <w:jc w:val="left"/>
        <w:rPr>
          <w:rFonts w:hAnsi="宋体"/>
          <w:snapToGrid w:val="0"/>
          <w:color w:val="000000"/>
          <w:kern w:val="0"/>
          <w:sz w:val="24"/>
        </w:rPr>
      </w:pPr>
      <w:r>
        <w:rPr>
          <w:rFonts w:hAnsi="宋体" w:hint="eastAsia"/>
          <w:snapToGrid w:val="0"/>
          <w:color w:val="000000"/>
          <w:kern w:val="0"/>
          <w:sz w:val="24"/>
        </w:rPr>
        <w:t>[5]教学参考网站：http://www.datasoldier.net/</w:t>
      </w:r>
    </w:p>
    <w:p w:rsidR="00F60861" w:rsidRDefault="00F60861">
      <w:pPr>
        <w:widowControl/>
        <w:jc w:val="left"/>
        <w:rPr>
          <w:rFonts w:ascii="宋体" w:eastAsia="宋体" w:hAnsi="宋体" w:cs="??"/>
          <w:snapToGrid w:val="0"/>
          <w:color w:val="000000"/>
          <w:kern w:val="0"/>
          <w:sz w:val="24"/>
          <w:szCs w:val="21"/>
        </w:rPr>
      </w:pPr>
      <w:r>
        <w:rPr>
          <w:rFonts w:hAnsi="宋体"/>
          <w:snapToGrid w:val="0"/>
          <w:color w:val="000000"/>
          <w:kern w:val="0"/>
          <w:sz w:val="24"/>
        </w:rPr>
        <w:br w:type="page"/>
      </w:r>
    </w:p>
    <w:p w:rsidR="00D858B0" w:rsidRPr="00DB5242" w:rsidRDefault="00D858B0"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25" w:name="_Toc450291181"/>
      <w:r w:rsidRPr="00DB5242">
        <w:rPr>
          <w:rFonts w:ascii="宋体" w:eastAsia="黑体" w:hAnsi="宋体" w:cs="Times New Roman" w:hint="eastAsia"/>
          <w:b/>
          <w:kern w:val="32"/>
          <w:sz w:val="32"/>
          <w:szCs w:val="48"/>
        </w:rPr>
        <w:lastRenderedPageBreak/>
        <w:t>《健美操（一）》课程教学大纲</w:t>
      </w:r>
      <w:bookmarkEnd w:id="125"/>
    </w:p>
    <w:p w:rsidR="00D858B0" w:rsidRPr="00D858B0" w:rsidRDefault="00D858B0" w:rsidP="00D858B0">
      <w:pPr>
        <w:pStyle w:val="a7"/>
        <w:adjustRightInd w:val="0"/>
        <w:snapToGrid w:val="0"/>
        <w:spacing w:line="400" w:lineRule="exact"/>
        <w:jc w:val="left"/>
        <w:rPr>
          <w:rFonts w:hAnsi="宋体"/>
          <w:snapToGrid w:val="0"/>
          <w:color w:val="000000"/>
          <w:kern w:val="0"/>
          <w:sz w:val="24"/>
          <w:szCs w:val="24"/>
        </w:rPr>
      </w:pPr>
      <w:r w:rsidRPr="00D858B0">
        <w:rPr>
          <w:rFonts w:ascii="黑体" w:eastAsia="黑体" w:hAnsi="宋体" w:hint="eastAsia"/>
          <w:snapToGrid w:val="0"/>
          <w:color w:val="000000"/>
          <w:kern w:val="0"/>
          <w:sz w:val="24"/>
          <w:szCs w:val="24"/>
        </w:rPr>
        <w:t>课程编号：</w:t>
      </w:r>
      <w:r w:rsidRPr="00D858B0">
        <w:rPr>
          <w:rFonts w:hAnsi="宋体"/>
          <w:snapToGrid w:val="0"/>
          <w:color w:val="000000"/>
          <w:kern w:val="0"/>
          <w:sz w:val="24"/>
          <w:szCs w:val="24"/>
        </w:rPr>
        <w:t>1612073</w:t>
      </w:r>
    </w:p>
    <w:p w:rsidR="00D858B0" w:rsidRPr="00D858B0" w:rsidRDefault="00D858B0" w:rsidP="00D858B0">
      <w:pPr>
        <w:pStyle w:val="a7"/>
        <w:adjustRightInd w:val="0"/>
        <w:snapToGrid w:val="0"/>
        <w:spacing w:line="400" w:lineRule="exact"/>
        <w:rPr>
          <w:rFonts w:hAnsi="宋体"/>
          <w:b/>
          <w:snapToGrid w:val="0"/>
          <w:color w:val="000000"/>
          <w:kern w:val="0"/>
          <w:sz w:val="24"/>
        </w:rPr>
      </w:pPr>
      <w:r w:rsidRPr="00D858B0">
        <w:rPr>
          <w:rFonts w:ascii="黑体" w:eastAsia="黑体" w:hAnsi="宋体" w:hint="eastAsia"/>
          <w:snapToGrid w:val="0"/>
          <w:color w:val="000000"/>
          <w:kern w:val="0"/>
          <w:sz w:val="24"/>
          <w:szCs w:val="24"/>
        </w:rPr>
        <w:t>课程总学时/学分：</w:t>
      </w:r>
      <w:r w:rsidRPr="00D858B0">
        <w:rPr>
          <w:rFonts w:hAnsi="宋体"/>
          <w:snapToGrid w:val="0"/>
          <w:color w:val="000000"/>
          <w:kern w:val="0"/>
          <w:sz w:val="24"/>
        </w:rPr>
        <w:t>36/2</w:t>
      </w:r>
    </w:p>
    <w:p w:rsidR="00D858B0" w:rsidRPr="00D858B0" w:rsidRDefault="00D858B0" w:rsidP="00D858B0">
      <w:pPr>
        <w:pStyle w:val="a7"/>
        <w:adjustRightInd w:val="0"/>
        <w:snapToGrid w:val="0"/>
        <w:spacing w:line="400" w:lineRule="exact"/>
        <w:jc w:val="left"/>
        <w:rPr>
          <w:rFonts w:hAnsi="宋体"/>
          <w:snapToGrid w:val="0"/>
          <w:color w:val="000000"/>
          <w:kern w:val="0"/>
          <w:sz w:val="24"/>
        </w:rPr>
      </w:pPr>
      <w:r w:rsidRPr="00D858B0">
        <w:rPr>
          <w:rFonts w:ascii="黑体" w:eastAsia="黑体" w:hAnsi="宋体" w:hint="eastAsia"/>
          <w:snapToGrid w:val="0"/>
          <w:color w:val="000000"/>
          <w:kern w:val="0"/>
          <w:sz w:val="24"/>
          <w:szCs w:val="24"/>
        </w:rPr>
        <w:t>课程类别：</w:t>
      </w:r>
      <w:r w:rsidRPr="00D858B0">
        <w:rPr>
          <w:rFonts w:hAnsi="宋体" w:hint="eastAsia"/>
          <w:snapToGrid w:val="0"/>
          <w:color w:val="000000"/>
          <w:kern w:val="0"/>
          <w:sz w:val="24"/>
        </w:rPr>
        <w:t>学科基础与专业必修课</w:t>
      </w:r>
    </w:p>
    <w:p w:rsidR="00D858B0" w:rsidRPr="00D858B0" w:rsidRDefault="00D858B0" w:rsidP="00D858B0">
      <w:pPr>
        <w:adjustRightInd w:val="0"/>
        <w:snapToGrid w:val="0"/>
        <w:spacing w:line="400" w:lineRule="exact"/>
        <w:rPr>
          <w:rFonts w:ascii="黑体" w:eastAsia="黑体" w:hAnsi="宋体"/>
          <w:snapToGrid w:val="0"/>
          <w:color w:val="000000"/>
          <w:kern w:val="0"/>
          <w:sz w:val="24"/>
        </w:rPr>
      </w:pPr>
      <w:r>
        <w:rPr>
          <w:rFonts w:ascii="黑体" w:eastAsia="黑体" w:hAnsi="宋体" w:hint="eastAsia"/>
          <w:snapToGrid w:val="0"/>
          <w:color w:val="000000"/>
          <w:kern w:val="0"/>
          <w:sz w:val="24"/>
        </w:rPr>
        <w:t>一、</w:t>
      </w:r>
      <w:r w:rsidRPr="00D858B0">
        <w:rPr>
          <w:rFonts w:ascii="黑体" w:eastAsia="黑体" w:hAnsi="宋体" w:hint="eastAsia"/>
          <w:snapToGrid w:val="0"/>
          <w:color w:val="000000"/>
          <w:kern w:val="0"/>
          <w:sz w:val="24"/>
        </w:rPr>
        <w:t>教学目的和任务</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本课程是体育学院的专业课程，通过对本课程的学习，使学生较系统地掌握健美操的基本理论、基本技术、基本技能，以理论指导实践，熟练掌握，灵活运用。</w:t>
      </w:r>
      <w:r w:rsidRPr="00D858B0">
        <w:rPr>
          <w:rFonts w:ascii="宋体" w:eastAsia="宋体" w:hAnsi="宋体"/>
          <w:snapToGrid w:val="0"/>
          <w:color w:val="000000"/>
          <w:kern w:val="0"/>
          <w:sz w:val="24"/>
        </w:rPr>
        <w:t xml:space="preserve"> </w:t>
      </w:r>
    </w:p>
    <w:p w:rsidR="00D858B0" w:rsidRPr="00D858B0" w:rsidRDefault="00D858B0" w:rsidP="00D858B0">
      <w:pPr>
        <w:adjustRightInd w:val="0"/>
        <w:snapToGrid w:val="0"/>
        <w:spacing w:line="400" w:lineRule="exact"/>
        <w:rPr>
          <w:rFonts w:ascii="黑体" w:eastAsia="黑体" w:hAnsi="宋体"/>
          <w:snapToGrid w:val="0"/>
          <w:color w:val="000000"/>
          <w:kern w:val="0"/>
          <w:szCs w:val="21"/>
        </w:rPr>
      </w:pPr>
      <w:r w:rsidRPr="00D858B0">
        <w:rPr>
          <w:rFonts w:ascii="黑体" w:eastAsia="黑体" w:hAnsi="宋体" w:hint="eastAsia"/>
          <w:snapToGrid w:val="0"/>
          <w:color w:val="000000"/>
          <w:kern w:val="0"/>
          <w:sz w:val="24"/>
        </w:rPr>
        <w:t>二、教学基本要求</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、理论部分</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1</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健美操概述：健美操的定义、特点、任务、分类和健美操的发展概况。</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2</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健美操竞赛与裁判知识：简要介绍健美操比赛的一般常识和裁判评分方法</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3</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健美操术语：健身健美操基本步伐术语</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4</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基本姿态：基本站立姿势、手臂姿势。</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5</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重视音乐训练、身体素质训练，重视教学中教师的主导作用。</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技术部分</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）基本步伐</w:t>
      </w:r>
      <w:r w:rsidRPr="00D858B0">
        <w:rPr>
          <w:rFonts w:ascii="宋体" w:eastAsia="宋体" w:hAnsi="宋体"/>
          <w:snapToGrid w:val="0"/>
          <w:color w:val="000000"/>
          <w:kern w:val="0"/>
          <w:sz w:val="24"/>
        </w:rPr>
        <w:t>—</w:t>
      </w:r>
      <w:r w:rsidRPr="00D858B0">
        <w:rPr>
          <w:rFonts w:ascii="宋体" w:eastAsia="宋体" w:hAnsi="宋体" w:hint="eastAsia"/>
          <w:snapToGrid w:val="0"/>
          <w:color w:val="000000"/>
          <w:kern w:val="0"/>
          <w:sz w:val="24"/>
        </w:rPr>
        <w:t>基本姿态、步伐（踏步、走步、一字步、</w:t>
      </w:r>
      <w:r w:rsidRPr="00D858B0">
        <w:rPr>
          <w:rFonts w:ascii="宋体" w:eastAsia="宋体" w:hAnsi="宋体"/>
          <w:snapToGrid w:val="0"/>
          <w:color w:val="000000"/>
          <w:kern w:val="0"/>
          <w:sz w:val="24"/>
        </w:rPr>
        <w:t>V</w:t>
      </w:r>
      <w:r w:rsidRPr="00D858B0">
        <w:rPr>
          <w:rFonts w:ascii="宋体" w:eastAsia="宋体" w:hAnsi="宋体" w:hint="eastAsia"/>
          <w:snapToGrid w:val="0"/>
          <w:color w:val="000000"/>
          <w:kern w:val="0"/>
          <w:sz w:val="24"/>
        </w:rPr>
        <w:t>字步、漫步、迈步移重心、后屈腿、点地、并步、交叉步、吸腿、摆腿、踢腿；跑、双腿跳、开合跳、并步跳、单腿跳、弹踢腿跳、点跳；半蹲、弓步）以及基本步伐的组合。</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2</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柔韧性练习</w:t>
      </w:r>
      <w:r w:rsidRPr="00D858B0">
        <w:rPr>
          <w:rFonts w:ascii="宋体" w:eastAsia="宋体" w:hAnsi="宋体"/>
          <w:snapToGrid w:val="0"/>
          <w:color w:val="000000"/>
          <w:kern w:val="0"/>
          <w:sz w:val="24"/>
        </w:rPr>
        <w:t>—</w:t>
      </w:r>
      <w:r w:rsidRPr="00D858B0">
        <w:rPr>
          <w:rFonts w:ascii="宋体" w:eastAsia="宋体" w:hAnsi="宋体" w:hint="eastAsia"/>
          <w:snapToGrid w:val="0"/>
          <w:color w:val="000000"/>
          <w:kern w:val="0"/>
          <w:sz w:val="24"/>
        </w:rPr>
        <w:t>压腿、踢腿、纵叉和横叉。</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w:t>
      </w:r>
      <w:r w:rsidRPr="00D858B0">
        <w:rPr>
          <w:rFonts w:ascii="宋体" w:eastAsia="宋体" w:hAnsi="宋体"/>
          <w:snapToGrid w:val="0"/>
          <w:color w:val="000000"/>
          <w:kern w:val="0"/>
          <w:sz w:val="24"/>
        </w:rPr>
        <w:t>3</w:t>
      </w:r>
      <w:r w:rsidR="004475D1">
        <w:rPr>
          <w:rFonts w:ascii="宋体" w:eastAsia="宋体" w:hAnsi="宋体" w:hint="eastAsia"/>
          <w:snapToGrid w:val="0"/>
          <w:color w:val="000000"/>
          <w:kern w:val="0"/>
          <w:sz w:val="24"/>
        </w:rPr>
        <w:t>）</w:t>
      </w:r>
      <w:r w:rsidRPr="00D858B0">
        <w:rPr>
          <w:rFonts w:ascii="宋体" w:eastAsia="宋体" w:hAnsi="宋体" w:hint="eastAsia"/>
          <w:snapToGrid w:val="0"/>
          <w:color w:val="000000"/>
          <w:kern w:val="0"/>
          <w:sz w:val="24"/>
        </w:rPr>
        <w:t>成套练习：第三套大众锻炼标准规定套路一级和二级。</w:t>
      </w:r>
    </w:p>
    <w:p w:rsidR="00D858B0" w:rsidRPr="00D858B0" w:rsidRDefault="00D858B0" w:rsidP="00D858B0">
      <w:pPr>
        <w:adjustRightInd w:val="0"/>
        <w:snapToGrid w:val="0"/>
        <w:spacing w:line="400" w:lineRule="exact"/>
        <w:rPr>
          <w:rFonts w:ascii="黑体" w:eastAsia="黑体" w:hAnsi="宋体"/>
          <w:snapToGrid w:val="0"/>
          <w:color w:val="000000"/>
          <w:kern w:val="0"/>
          <w:sz w:val="24"/>
        </w:rPr>
      </w:pPr>
      <w:r w:rsidRPr="00D858B0">
        <w:rPr>
          <w:rFonts w:ascii="黑体" w:eastAsia="黑体" w:hAnsi="宋体" w:hint="eastAsia"/>
          <w:snapToGrid w:val="0"/>
          <w:color w:val="000000"/>
          <w:kern w:val="0"/>
          <w:sz w:val="24"/>
        </w:rPr>
        <w:t>三、教学内容及学时分配</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第一章</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健美操概述（</w:t>
      </w: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学时）</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教学要求：学生了解并掌握</w:t>
      </w: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健美操运动的概念，内容和分类以及健美操的特点与功能</w:t>
      </w: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健美操运动发展概况，国际健美操运动发展简况和我国健美操运动发展简况</w:t>
      </w:r>
      <w:r w:rsidR="004475D1">
        <w:rPr>
          <w:rFonts w:ascii="宋体" w:eastAsia="宋体" w:hAnsi="宋体" w:hint="eastAsia"/>
          <w:snapToGrid w:val="0"/>
          <w:color w:val="000000"/>
          <w:kern w:val="0"/>
          <w:sz w:val="24"/>
        </w:rPr>
        <w:t>。</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教学重点：健美操运动的内容和分类，健美操的特点与功能。</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教学难点：健美操运动的内容和分类。</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第二章</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健美操术语及基本动作（</w:t>
      </w:r>
      <w:r w:rsidRPr="00D858B0">
        <w:rPr>
          <w:rFonts w:ascii="宋体" w:eastAsia="宋体" w:hAnsi="宋体"/>
          <w:snapToGrid w:val="0"/>
          <w:color w:val="000000"/>
          <w:kern w:val="0"/>
          <w:sz w:val="24"/>
        </w:rPr>
        <w:t>4</w:t>
      </w:r>
      <w:r w:rsidRPr="00D858B0">
        <w:rPr>
          <w:rFonts w:ascii="宋体" w:eastAsia="宋体" w:hAnsi="宋体" w:hint="eastAsia"/>
          <w:snapToGrid w:val="0"/>
          <w:color w:val="000000"/>
          <w:kern w:val="0"/>
          <w:sz w:val="24"/>
        </w:rPr>
        <w:t>学时）</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教学要求：学生了解并掌握</w:t>
      </w: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健美操术语：基本概念术语，基本动作名称术语，动作名称的构成，术语的记写</w:t>
      </w:r>
      <w:r w:rsidRPr="00D858B0">
        <w:rPr>
          <w:rFonts w:ascii="宋体" w:eastAsia="宋体" w:hAnsi="宋体"/>
          <w:snapToGrid w:val="0"/>
          <w:color w:val="000000"/>
          <w:kern w:val="0"/>
          <w:sz w:val="24"/>
        </w:rPr>
        <w:t xml:space="preserve"> 2.</w:t>
      </w:r>
      <w:r w:rsidRPr="00D858B0">
        <w:rPr>
          <w:rFonts w:ascii="宋体" w:eastAsia="宋体" w:hAnsi="宋体" w:hint="eastAsia"/>
          <w:snapToGrid w:val="0"/>
          <w:color w:val="000000"/>
          <w:kern w:val="0"/>
          <w:sz w:val="24"/>
        </w:rPr>
        <w:t>健美操基本动作：基本步伐体系，常用上肢动作</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健美操基本技术：落地技术，弹动技术，半蹲技术，身体控制技术。</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教学重点：健美操基本动作：基本步伐体系，常用上肢动作</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健美操基本技术：落地技术，弹动技术，半蹲技术，身体控制技术。</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lastRenderedPageBreak/>
        <w:t>教学难点：健美操基本技术：落地技术，弹动技术，半蹲技术，身体控制技术。</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第三章</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健美操的音乐（</w:t>
      </w:r>
      <w:r w:rsidRPr="00D858B0">
        <w:rPr>
          <w:rFonts w:ascii="宋体" w:eastAsia="宋体" w:hAnsi="宋体"/>
          <w:snapToGrid w:val="0"/>
          <w:color w:val="000000"/>
          <w:kern w:val="0"/>
          <w:sz w:val="24"/>
        </w:rPr>
        <w:t>4</w:t>
      </w:r>
      <w:r w:rsidRPr="00D858B0">
        <w:rPr>
          <w:rFonts w:ascii="宋体" w:eastAsia="宋体" w:hAnsi="宋体" w:hint="eastAsia"/>
          <w:snapToGrid w:val="0"/>
          <w:color w:val="000000"/>
          <w:kern w:val="0"/>
          <w:sz w:val="24"/>
        </w:rPr>
        <w:t>学时）</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教学要求：学生了解并掌握</w:t>
      </w: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健美操音乐的概念及音乐与健美操的关系。</w:t>
      </w: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健美操音乐的分类、及在健美操运动中的作用。</w:t>
      </w:r>
      <w:r w:rsidRPr="00D858B0">
        <w:rPr>
          <w:rFonts w:ascii="宋体" w:eastAsia="宋体" w:hAnsi="宋体"/>
          <w:snapToGrid w:val="0"/>
          <w:color w:val="000000"/>
          <w:kern w:val="0"/>
          <w:sz w:val="24"/>
        </w:rPr>
        <w:t>3.</w:t>
      </w:r>
      <w:r w:rsidRPr="00D858B0">
        <w:rPr>
          <w:rFonts w:ascii="宋体" w:eastAsia="宋体" w:hAnsi="宋体" w:hint="eastAsia"/>
          <w:snapToGrid w:val="0"/>
          <w:color w:val="000000"/>
          <w:kern w:val="0"/>
          <w:sz w:val="24"/>
        </w:rPr>
        <w:t>健美操教师应具备的音乐常识</w:t>
      </w:r>
      <w:r w:rsidRPr="00D858B0">
        <w:rPr>
          <w:rFonts w:ascii="宋体" w:eastAsia="宋体" w:hAnsi="宋体"/>
          <w:snapToGrid w:val="0"/>
          <w:color w:val="000000"/>
          <w:kern w:val="0"/>
          <w:sz w:val="24"/>
        </w:rPr>
        <w:t>4.</w:t>
      </w:r>
      <w:r w:rsidRPr="00D858B0">
        <w:rPr>
          <w:rFonts w:ascii="宋体" w:eastAsia="宋体" w:hAnsi="宋体" w:hint="eastAsia"/>
          <w:snapToGrid w:val="0"/>
          <w:color w:val="000000"/>
          <w:kern w:val="0"/>
          <w:sz w:val="24"/>
        </w:rPr>
        <w:t>健美操音乐的选配及运用。</w:t>
      </w:r>
      <w:r w:rsidRPr="00D858B0">
        <w:rPr>
          <w:rFonts w:ascii="宋体" w:eastAsia="宋体" w:hAnsi="宋体"/>
          <w:snapToGrid w:val="0"/>
          <w:color w:val="000000"/>
          <w:kern w:val="0"/>
          <w:sz w:val="24"/>
        </w:rPr>
        <w:t>5.</w:t>
      </w:r>
      <w:r w:rsidRPr="00D858B0">
        <w:rPr>
          <w:rFonts w:ascii="宋体" w:eastAsia="宋体" w:hAnsi="宋体" w:hint="eastAsia"/>
          <w:snapToGrid w:val="0"/>
          <w:color w:val="000000"/>
          <w:kern w:val="0"/>
          <w:sz w:val="24"/>
        </w:rPr>
        <w:t>节拍操的学习。</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教学重点：健美操音乐的选配及运用、节拍操的学习。</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教学难点：节拍操的学习。</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第四章</w:t>
      </w:r>
      <w:r w:rsidRPr="00D858B0">
        <w:rPr>
          <w:rFonts w:ascii="宋体" w:eastAsia="宋体" w:hAnsi="宋体"/>
          <w:snapToGrid w:val="0"/>
          <w:color w:val="000000"/>
          <w:kern w:val="0"/>
          <w:sz w:val="24"/>
        </w:rPr>
        <w:t xml:space="preserve">  </w:t>
      </w:r>
      <w:r w:rsidRPr="00D858B0">
        <w:rPr>
          <w:rFonts w:ascii="宋体" w:eastAsia="宋体" w:hAnsi="宋体" w:hint="eastAsia"/>
          <w:snapToGrid w:val="0"/>
          <w:color w:val="000000"/>
          <w:kern w:val="0"/>
          <w:sz w:val="24"/>
        </w:rPr>
        <w:t>健美操第三套大众锻炼标准规定套路一级和二级套路学练（</w:t>
      </w:r>
      <w:r w:rsidRPr="00D858B0">
        <w:rPr>
          <w:rFonts w:ascii="宋体" w:eastAsia="宋体" w:hAnsi="宋体"/>
          <w:snapToGrid w:val="0"/>
          <w:color w:val="000000"/>
          <w:kern w:val="0"/>
          <w:sz w:val="24"/>
        </w:rPr>
        <w:t>24</w:t>
      </w:r>
      <w:r w:rsidRPr="00D858B0">
        <w:rPr>
          <w:rFonts w:ascii="宋体" w:eastAsia="宋体" w:hAnsi="宋体" w:hint="eastAsia"/>
          <w:snapToGrid w:val="0"/>
          <w:color w:val="000000"/>
          <w:kern w:val="0"/>
          <w:sz w:val="24"/>
        </w:rPr>
        <w:t>学时）</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教学要求：学生熟练掌握各级套路的动作，了解每级套路练习的注意事项，具备大众健美操的讲解示范能力。</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教学重点：第三套大众锻炼标准规定套路一级和二级套路的熟练掌握及练习的注意事项。</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教学难点：大众健美操的讲解示范能力。</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hint="eastAsia"/>
          <w:snapToGrid w:val="0"/>
          <w:color w:val="000000"/>
          <w:kern w:val="0"/>
          <w:sz w:val="24"/>
        </w:rPr>
        <w:t>成绩考核：（</w:t>
      </w: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学时）</w:t>
      </w:r>
      <w:r w:rsidRPr="00D858B0">
        <w:rPr>
          <w:rFonts w:ascii="宋体" w:eastAsia="宋体" w:hAnsi="宋体"/>
          <w:snapToGrid w:val="0"/>
          <w:color w:val="000000"/>
          <w:kern w:val="0"/>
          <w:sz w:val="24"/>
        </w:rPr>
        <w:t xml:space="preserve"> </w:t>
      </w:r>
    </w:p>
    <w:p w:rsidR="00D858B0" w:rsidRPr="00D858B0" w:rsidRDefault="00D858B0" w:rsidP="00D858B0">
      <w:pPr>
        <w:adjustRightInd w:val="0"/>
        <w:snapToGrid w:val="0"/>
        <w:spacing w:line="400" w:lineRule="exact"/>
        <w:rPr>
          <w:rFonts w:ascii="黑体" w:eastAsia="黑体" w:hAnsi="宋体"/>
          <w:snapToGrid w:val="0"/>
          <w:color w:val="000000"/>
          <w:kern w:val="0"/>
          <w:sz w:val="24"/>
        </w:rPr>
      </w:pPr>
      <w:r w:rsidRPr="00D858B0">
        <w:rPr>
          <w:rFonts w:ascii="黑体" w:eastAsia="黑体" w:hAnsi="宋体" w:hint="eastAsia"/>
          <w:snapToGrid w:val="0"/>
          <w:color w:val="000000"/>
          <w:kern w:val="0"/>
          <w:sz w:val="24"/>
        </w:rPr>
        <w:t>四、推荐教材及参考书目</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snapToGrid w:val="0"/>
          <w:color w:val="000000"/>
          <w:kern w:val="0"/>
          <w:sz w:val="24"/>
        </w:rPr>
        <w:t>1</w:t>
      </w:r>
      <w:r w:rsidRPr="00D858B0">
        <w:rPr>
          <w:rFonts w:ascii="宋体" w:eastAsia="宋体" w:hAnsi="宋体" w:hint="eastAsia"/>
          <w:snapToGrid w:val="0"/>
          <w:color w:val="000000"/>
          <w:kern w:val="0"/>
          <w:sz w:val="24"/>
        </w:rPr>
        <w:t>、《健美操与体育舞蹈》冯萍</w:t>
      </w:r>
      <w:r w:rsidR="004475D1">
        <w:rPr>
          <w:rFonts w:ascii="宋体" w:eastAsia="宋体" w:hAnsi="宋体" w:hint="eastAsia"/>
          <w:snapToGrid w:val="0"/>
          <w:color w:val="000000"/>
          <w:kern w:val="0"/>
          <w:sz w:val="24"/>
        </w:rPr>
        <w:t>等</w:t>
      </w:r>
      <w:r w:rsidRPr="00D858B0">
        <w:rPr>
          <w:rFonts w:ascii="宋体" w:eastAsia="宋体" w:hAnsi="宋体" w:hint="eastAsia"/>
          <w:snapToGrid w:val="0"/>
          <w:color w:val="000000"/>
          <w:kern w:val="0"/>
          <w:sz w:val="24"/>
        </w:rPr>
        <w:t>主编</w:t>
      </w:r>
      <w:r w:rsidRPr="00D858B0">
        <w:rPr>
          <w:rFonts w:ascii="宋体" w:eastAsia="宋体" w:hAnsi="宋体"/>
          <w:snapToGrid w:val="0"/>
          <w:color w:val="000000"/>
          <w:kern w:val="0"/>
          <w:sz w:val="24"/>
        </w:rPr>
        <w:t>.</w:t>
      </w:r>
      <w:r w:rsidRPr="00D858B0">
        <w:rPr>
          <w:rFonts w:ascii="宋体" w:eastAsia="宋体" w:hAnsi="宋体" w:hint="eastAsia"/>
          <w:snapToGrid w:val="0"/>
          <w:color w:val="000000"/>
          <w:kern w:val="0"/>
          <w:sz w:val="24"/>
        </w:rPr>
        <w:t>高等教育出版社</w:t>
      </w:r>
      <w:r w:rsidRPr="00D858B0">
        <w:rPr>
          <w:rFonts w:ascii="宋体" w:eastAsia="宋体" w:hAnsi="宋体"/>
          <w:snapToGrid w:val="0"/>
          <w:color w:val="000000"/>
          <w:kern w:val="0"/>
          <w:sz w:val="24"/>
        </w:rPr>
        <w:t>,2004</w:t>
      </w:r>
      <w:r w:rsidRPr="00D858B0">
        <w:rPr>
          <w:rFonts w:ascii="宋体" w:eastAsia="宋体" w:hAnsi="宋体" w:hint="eastAsia"/>
          <w:snapToGrid w:val="0"/>
          <w:color w:val="000000"/>
          <w:kern w:val="0"/>
          <w:sz w:val="24"/>
        </w:rPr>
        <w:t>年</w:t>
      </w:r>
      <w:r w:rsidRPr="00D858B0">
        <w:rPr>
          <w:rFonts w:ascii="宋体" w:eastAsia="宋体" w:hAnsi="宋体"/>
          <w:snapToGrid w:val="0"/>
          <w:color w:val="000000"/>
          <w:kern w:val="0"/>
          <w:sz w:val="24"/>
        </w:rPr>
        <w:t>10</w:t>
      </w:r>
      <w:r w:rsidRPr="00D858B0">
        <w:rPr>
          <w:rFonts w:ascii="宋体" w:eastAsia="宋体" w:hAnsi="宋体" w:hint="eastAsia"/>
          <w:snapToGrid w:val="0"/>
          <w:color w:val="000000"/>
          <w:kern w:val="0"/>
          <w:sz w:val="24"/>
        </w:rPr>
        <w:t>月</w:t>
      </w:r>
      <w:r w:rsidRPr="00D858B0">
        <w:rPr>
          <w:rFonts w:ascii="宋体" w:eastAsia="宋体" w:hAnsi="宋体"/>
          <w:snapToGrid w:val="0"/>
          <w:color w:val="000000"/>
          <w:kern w:val="0"/>
          <w:sz w:val="24"/>
        </w:rPr>
        <w:t xml:space="preserve"> </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snapToGrid w:val="0"/>
          <w:color w:val="000000"/>
          <w:kern w:val="0"/>
          <w:sz w:val="24"/>
        </w:rPr>
        <w:t>2</w:t>
      </w:r>
      <w:r w:rsidRPr="00D858B0">
        <w:rPr>
          <w:rFonts w:ascii="宋体" w:eastAsia="宋体" w:hAnsi="宋体" w:hint="eastAsia"/>
          <w:snapToGrid w:val="0"/>
          <w:color w:val="000000"/>
          <w:kern w:val="0"/>
          <w:sz w:val="24"/>
        </w:rPr>
        <w:t>、《健美操创编理论与实践》马鸿韬主编</w:t>
      </w:r>
      <w:r w:rsidRPr="00D858B0">
        <w:rPr>
          <w:rFonts w:ascii="宋体" w:eastAsia="宋体" w:hAnsi="宋体"/>
          <w:snapToGrid w:val="0"/>
          <w:color w:val="000000"/>
          <w:kern w:val="0"/>
          <w:sz w:val="24"/>
        </w:rPr>
        <w:t>.</w:t>
      </w:r>
      <w:r w:rsidRPr="00D858B0">
        <w:rPr>
          <w:rFonts w:ascii="宋体" w:eastAsia="宋体" w:hAnsi="宋体" w:hint="eastAsia"/>
          <w:snapToGrid w:val="0"/>
          <w:color w:val="000000"/>
          <w:kern w:val="0"/>
          <w:sz w:val="24"/>
        </w:rPr>
        <w:t>高等教育出版社</w:t>
      </w:r>
      <w:r w:rsidRPr="00D858B0">
        <w:rPr>
          <w:rFonts w:ascii="宋体" w:eastAsia="宋体" w:hAnsi="宋体"/>
          <w:snapToGrid w:val="0"/>
          <w:color w:val="000000"/>
          <w:kern w:val="0"/>
          <w:sz w:val="24"/>
        </w:rPr>
        <w:t>,2004</w:t>
      </w:r>
      <w:r w:rsidRPr="00D858B0">
        <w:rPr>
          <w:rFonts w:ascii="宋体" w:eastAsia="宋体" w:hAnsi="宋体" w:hint="eastAsia"/>
          <w:snapToGrid w:val="0"/>
          <w:color w:val="000000"/>
          <w:kern w:val="0"/>
          <w:sz w:val="24"/>
        </w:rPr>
        <w:t>年</w:t>
      </w:r>
      <w:r w:rsidRPr="00D858B0">
        <w:rPr>
          <w:rFonts w:ascii="宋体" w:eastAsia="宋体" w:hAnsi="宋体"/>
          <w:snapToGrid w:val="0"/>
          <w:color w:val="000000"/>
          <w:kern w:val="0"/>
          <w:sz w:val="24"/>
        </w:rPr>
        <w:t>7</w:t>
      </w:r>
      <w:r w:rsidRPr="00D858B0">
        <w:rPr>
          <w:rFonts w:ascii="宋体" w:eastAsia="宋体" w:hAnsi="宋体" w:hint="eastAsia"/>
          <w:snapToGrid w:val="0"/>
          <w:color w:val="000000"/>
          <w:kern w:val="0"/>
          <w:sz w:val="24"/>
        </w:rPr>
        <w:t>月</w:t>
      </w:r>
      <w:r w:rsidRPr="00D858B0">
        <w:rPr>
          <w:rFonts w:ascii="宋体" w:eastAsia="宋体" w:hAnsi="宋体"/>
          <w:snapToGrid w:val="0"/>
          <w:color w:val="000000"/>
          <w:kern w:val="0"/>
          <w:sz w:val="24"/>
        </w:rPr>
        <w:t xml:space="preserve"> </w:t>
      </w:r>
    </w:p>
    <w:p w:rsidR="00D858B0" w:rsidRPr="00D858B0" w:rsidRDefault="00D858B0" w:rsidP="00D858B0">
      <w:pPr>
        <w:adjustRightInd w:val="0"/>
        <w:snapToGrid w:val="0"/>
        <w:spacing w:line="400" w:lineRule="exact"/>
        <w:ind w:firstLineChars="200" w:firstLine="480"/>
        <w:rPr>
          <w:rFonts w:ascii="宋体" w:eastAsia="宋体" w:hAnsi="宋体"/>
          <w:snapToGrid w:val="0"/>
          <w:color w:val="000000"/>
          <w:kern w:val="0"/>
          <w:sz w:val="24"/>
        </w:rPr>
      </w:pPr>
      <w:r w:rsidRPr="00D858B0">
        <w:rPr>
          <w:rFonts w:ascii="宋体" w:eastAsia="宋体" w:hAnsi="宋体"/>
          <w:snapToGrid w:val="0"/>
          <w:color w:val="000000"/>
          <w:kern w:val="0"/>
          <w:sz w:val="24"/>
        </w:rPr>
        <w:t>3</w:t>
      </w:r>
      <w:r w:rsidRPr="00D858B0">
        <w:rPr>
          <w:rFonts w:ascii="宋体" w:eastAsia="宋体" w:hAnsi="宋体" w:hint="eastAsia"/>
          <w:snapToGrid w:val="0"/>
          <w:color w:val="000000"/>
          <w:kern w:val="0"/>
          <w:sz w:val="24"/>
        </w:rPr>
        <w:t>、《健美操》张虹主编</w:t>
      </w:r>
      <w:r w:rsidRPr="00D858B0">
        <w:rPr>
          <w:rFonts w:ascii="宋体" w:eastAsia="宋体" w:hAnsi="宋体"/>
          <w:snapToGrid w:val="0"/>
          <w:color w:val="000000"/>
          <w:kern w:val="0"/>
          <w:sz w:val="24"/>
        </w:rPr>
        <w:t>.</w:t>
      </w:r>
      <w:r w:rsidRPr="00D858B0">
        <w:rPr>
          <w:rFonts w:ascii="宋体" w:eastAsia="宋体" w:hAnsi="宋体" w:hint="eastAsia"/>
          <w:snapToGrid w:val="0"/>
          <w:color w:val="000000"/>
          <w:kern w:val="0"/>
          <w:sz w:val="24"/>
        </w:rPr>
        <w:t>北京师范大学出版集团</w:t>
      </w:r>
      <w:r w:rsidRPr="00D858B0">
        <w:rPr>
          <w:rFonts w:ascii="宋体" w:eastAsia="宋体" w:hAnsi="宋体"/>
          <w:snapToGrid w:val="0"/>
          <w:color w:val="000000"/>
          <w:kern w:val="0"/>
          <w:sz w:val="24"/>
        </w:rPr>
        <w:t>,2008</w:t>
      </w:r>
      <w:r w:rsidRPr="00D858B0">
        <w:rPr>
          <w:rFonts w:ascii="宋体" w:eastAsia="宋体" w:hAnsi="宋体" w:hint="eastAsia"/>
          <w:snapToGrid w:val="0"/>
          <w:color w:val="000000"/>
          <w:kern w:val="0"/>
          <w:sz w:val="24"/>
        </w:rPr>
        <w:t>年</w:t>
      </w:r>
      <w:r w:rsidRPr="00D858B0">
        <w:rPr>
          <w:rFonts w:ascii="宋体" w:eastAsia="宋体" w:hAnsi="宋体"/>
          <w:snapToGrid w:val="0"/>
          <w:color w:val="000000"/>
          <w:kern w:val="0"/>
          <w:sz w:val="24"/>
        </w:rPr>
        <w:t>8</w:t>
      </w:r>
      <w:r w:rsidRPr="00D858B0">
        <w:rPr>
          <w:rFonts w:ascii="宋体" w:eastAsia="宋体" w:hAnsi="宋体" w:hint="eastAsia"/>
          <w:snapToGrid w:val="0"/>
          <w:color w:val="000000"/>
          <w:kern w:val="0"/>
          <w:sz w:val="24"/>
        </w:rPr>
        <w:t>月</w:t>
      </w:r>
      <w:r w:rsidRPr="00D858B0">
        <w:rPr>
          <w:rFonts w:ascii="宋体" w:eastAsia="宋体" w:hAnsi="宋体"/>
          <w:snapToGrid w:val="0"/>
          <w:color w:val="000000"/>
          <w:kern w:val="0"/>
          <w:sz w:val="24"/>
        </w:rPr>
        <w:t xml:space="preserve"> </w:t>
      </w:r>
    </w:p>
    <w:p w:rsidR="00D858B0" w:rsidRDefault="00D858B0">
      <w:pPr>
        <w:widowControl/>
        <w:jc w:val="left"/>
        <w:rPr>
          <w:rFonts w:ascii="宋体" w:hAnsi="宋体"/>
          <w:snapToGrid w:val="0"/>
          <w:color w:val="000000"/>
          <w:kern w:val="0"/>
          <w:sz w:val="24"/>
        </w:rPr>
      </w:pPr>
      <w:r>
        <w:rPr>
          <w:rFonts w:ascii="宋体" w:hAnsi="宋体"/>
          <w:snapToGrid w:val="0"/>
          <w:color w:val="000000"/>
          <w:kern w:val="0"/>
          <w:sz w:val="24"/>
        </w:rPr>
        <w:br w:type="page"/>
      </w:r>
    </w:p>
    <w:p w:rsidR="00D858B0" w:rsidRPr="00DB5242" w:rsidRDefault="00D858B0"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26" w:name="_Toc450291182"/>
      <w:r w:rsidRPr="00DB5242">
        <w:rPr>
          <w:rFonts w:ascii="宋体" w:eastAsia="黑体" w:hAnsi="宋体" w:cs="Times New Roman" w:hint="eastAsia"/>
          <w:b/>
          <w:kern w:val="32"/>
          <w:sz w:val="32"/>
          <w:szCs w:val="48"/>
        </w:rPr>
        <w:lastRenderedPageBreak/>
        <w:t>《健美操（二）》课程教学大纲</w:t>
      </w:r>
      <w:bookmarkEnd w:id="126"/>
    </w:p>
    <w:p w:rsidR="00D858B0" w:rsidRPr="00721326" w:rsidRDefault="00D858B0" w:rsidP="00D858B0">
      <w:pPr>
        <w:pStyle w:val="a7"/>
        <w:adjustRightInd w:val="0"/>
        <w:snapToGrid w:val="0"/>
        <w:spacing w:line="400" w:lineRule="exact"/>
        <w:jc w:val="left"/>
        <w:rPr>
          <w:rFonts w:ascii="黑体" w:eastAsia="黑体" w:hAnsi="宋体"/>
          <w:snapToGrid w:val="0"/>
          <w:color w:val="000000"/>
          <w:kern w:val="0"/>
          <w:sz w:val="24"/>
          <w:szCs w:val="24"/>
        </w:rPr>
      </w:pPr>
      <w:r w:rsidRPr="00721326">
        <w:rPr>
          <w:rFonts w:ascii="黑体" w:eastAsia="黑体" w:hAnsi="宋体" w:hint="eastAsia"/>
          <w:snapToGrid w:val="0"/>
          <w:color w:val="000000"/>
          <w:kern w:val="0"/>
          <w:sz w:val="24"/>
          <w:szCs w:val="24"/>
        </w:rPr>
        <w:t>课程编号：</w:t>
      </w:r>
      <w:r w:rsidRPr="00D858B0">
        <w:rPr>
          <w:rFonts w:hAnsi="宋体"/>
          <w:snapToGrid w:val="0"/>
          <w:color w:val="000000"/>
          <w:kern w:val="0"/>
          <w:sz w:val="24"/>
          <w:szCs w:val="24"/>
        </w:rPr>
        <w:t>1612074</w:t>
      </w:r>
    </w:p>
    <w:p w:rsidR="00D858B0" w:rsidRPr="00721326" w:rsidRDefault="00D858B0" w:rsidP="00D858B0">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w:t>
      </w:r>
      <w:r w:rsidRPr="00721326">
        <w:rPr>
          <w:rFonts w:ascii="黑体" w:eastAsia="黑体" w:hAnsi="宋体"/>
          <w:snapToGrid w:val="0"/>
          <w:color w:val="000000"/>
          <w:kern w:val="0"/>
          <w:sz w:val="24"/>
          <w:szCs w:val="24"/>
        </w:rPr>
        <w:t>/</w:t>
      </w:r>
      <w:r w:rsidRPr="00721326">
        <w:rPr>
          <w:rFonts w:ascii="黑体" w:eastAsia="黑体" w:hAnsi="宋体" w:hint="eastAsia"/>
          <w:snapToGrid w:val="0"/>
          <w:color w:val="000000"/>
          <w:kern w:val="0"/>
          <w:sz w:val="24"/>
          <w:szCs w:val="24"/>
        </w:rPr>
        <w:t>学分：</w:t>
      </w:r>
      <w:r>
        <w:rPr>
          <w:rFonts w:hAnsi="宋体"/>
          <w:snapToGrid w:val="0"/>
          <w:color w:val="000000"/>
          <w:kern w:val="0"/>
          <w:sz w:val="24"/>
        </w:rPr>
        <w:t>36</w:t>
      </w:r>
      <w:r w:rsidRPr="00721326">
        <w:rPr>
          <w:rFonts w:hAnsi="宋体"/>
          <w:snapToGrid w:val="0"/>
          <w:color w:val="000000"/>
          <w:kern w:val="0"/>
          <w:sz w:val="24"/>
        </w:rPr>
        <w:t>/</w:t>
      </w:r>
      <w:r>
        <w:rPr>
          <w:rFonts w:hAnsi="宋体"/>
          <w:snapToGrid w:val="0"/>
          <w:color w:val="000000"/>
          <w:kern w:val="0"/>
          <w:sz w:val="24"/>
        </w:rPr>
        <w:t>2</w:t>
      </w:r>
    </w:p>
    <w:p w:rsidR="00D858B0" w:rsidRPr="00721326" w:rsidRDefault="00D858B0" w:rsidP="00D858B0">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3F5151">
        <w:rPr>
          <w:rFonts w:hAnsi="宋体" w:hint="eastAsia"/>
          <w:snapToGrid w:val="0"/>
          <w:color w:val="000000"/>
          <w:kern w:val="0"/>
          <w:sz w:val="24"/>
        </w:rPr>
        <w:t>学科基础与专业必修课</w:t>
      </w:r>
    </w:p>
    <w:p w:rsidR="00D858B0" w:rsidRDefault="00610965" w:rsidP="00610965">
      <w:pPr>
        <w:adjustRightInd w:val="0"/>
        <w:snapToGrid w:val="0"/>
        <w:spacing w:line="400" w:lineRule="exact"/>
        <w:rPr>
          <w:rFonts w:ascii="方正书宋简体" w:eastAsia="方正书宋简体" w:hAnsi="宋体"/>
          <w:snapToGrid w:val="0"/>
          <w:color w:val="000000"/>
          <w:kern w:val="0"/>
          <w:sz w:val="24"/>
        </w:rPr>
      </w:pPr>
      <w:r>
        <w:rPr>
          <w:rFonts w:ascii="黑体" w:eastAsia="黑体" w:hAnsi="宋体" w:hint="eastAsia"/>
          <w:snapToGrid w:val="0"/>
          <w:color w:val="000000"/>
          <w:kern w:val="0"/>
          <w:sz w:val="24"/>
        </w:rPr>
        <w:t>一、</w:t>
      </w:r>
      <w:r w:rsidR="00D858B0" w:rsidRPr="001E5FD2">
        <w:rPr>
          <w:rFonts w:ascii="黑体" w:eastAsia="黑体" w:hAnsi="宋体" w:hint="eastAsia"/>
          <w:snapToGrid w:val="0"/>
          <w:color w:val="000000"/>
          <w:kern w:val="0"/>
          <w:sz w:val="24"/>
        </w:rPr>
        <w:t>教学目的和任务</w:t>
      </w:r>
    </w:p>
    <w:p w:rsidR="00D858B0" w:rsidRPr="00A94E99" w:rsidRDefault="00D858B0" w:rsidP="00610965">
      <w:pPr>
        <w:adjustRightInd w:val="0"/>
        <w:snapToGrid w:val="0"/>
        <w:spacing w:line="400" w:lineRule="exact"/>
        <w:ind w:firstLineChars="200" w:firstLine="480"/>
        <w:rPr>
          <w:rFonts w:ascii="宋体"/>
          <w:snapToGrid w:val="0"/>
          <w:color w:val="000000"/>
          <w:kern w:val="0"/>
          <w:sz w:val="24"/>
        </w:rPr>
      </w:pPr>
      <w:r w:rsidRPr="00C74A91">
        <w:rPr>
          <w:rFonts w:ascii="宋体" w:hAnsi="宋体" w:hint="eastAsia"/>
          <w:snapToGrid w:val="0"/>
          <w:color w:val="000000"/>
          <w:kern w:val="0"/>
          <w:sz w:val="24"/>
        </w:rPr>
        <w:t>本课程是体育</w:t>
      </w:r>
      <w:r>
        <w:rPr>
          <w:rFonts w:ascii="宋体" w:hAnsi="宋体" w:hint="eastAsia"/>
          <w:snapToGrid w:val="0"/>
          <w:color w:val="000000"/>
          <w:kern w:val="0"/>
          <w:sz w:val="24"/>
        </w:rPr>
        <w:t>学院</w:t>
      </w:r>
      <w:r w:rsidRPr="00C74A91">
        <w:rPr>
          <w:rFonts w:ascii="宋体" w:hAnsi="宋体" w:hint="eastAsia"/>
          <w:snapToGrid w:val="0"/>
          <w:color w:val="000000"/>
          <w:kern w:val="0"/>
          <w:sz w:val="24"/>
        </w:rPr>
        <w:t>的专业课程，通过对本课程的学习，</w:t>
      </w:r>
      <w:r w:rsidRPr="00A94E99">
        <w:rPr>
          <w:rFonts w:ascii="宋体" w:hAnsi="宋体" w:hint="eastAsia"/>
          <w:snapToGrid w:val="0"/>
          <w:color w:val="000000"/>
          <w:kern w:val="0"/>
          <w:sz w:val="24"/>
        </w:rPr>
        <w:t>使学生掌握健美操教学的基本方法</w:t>
      </w:r>
      <w:r>
        <w:rPr>
          <w:rFonts w:ascii="宋体" w:hAnsi="宋体" w:hint="eastAsia"/>
          <w:snapToGrid w:val="0"/>
          <w:color w:val="000000"/>
          <w:kern w:val="0"/>
          <w:sz w:val="24"/>
        </w:rPr>
        <w:t>和理论</w:t>
      </w:r>
      <w:r w:rsidRPr="00A94E99">
        <w:rPr>
          <w:rFonts w:ascii="宋体" w:hAnsi="宋体" w:hint="eastAsia"/>
          <w:snapToGrid w:val="0"/>
          <w:color w:val="000000"/>
          <w:kern w:val="0"/>
          <w:sz w:val="24"/>
        </w:rPr>
        <w:t>，具有较好的组织教学能力、</w:t>
      </w:r>
      <w:r>
        <w:rPr>
          <w:rFonts w:hAnsi="宋体" w:hint="eastAsia"/>
          <w:sz w:val="24"/>
        </w:rPr>
        <w:t>掌握健美操的编排方法、编排原则，学会编排健美操的组合动作，学会三级规定动作。</w:t>
      </w:r>
    </w:p>
    <w:p w:rsidR="00D858B0" w:rsidRPr="001E5FD2" w:rsidRDefault="00D858B0" w:rsidP="00D858B0">
      <w:pPr>
        <w:adjustRightInd w:val="0"/>
        <w:snapToGrid w:val="0"/>
        <w:spacing w:line="400" w:lineRule="exact"/>
        <w:rPr>
          <w:rFonts w:ascii="宋体"/>
          <w:snapToGrid w:val="0"/>
          <w:color w:val="000000"/>
          <w:kern w:val="0"/>
          <w:szCs w:val="21"/>
        </w:rPr>
      </w:pPr>
      <w:r w:rsidRPr="00401C54">
        <w:rPr>
          <w:rFonts w:ascii="黑体" w:eastAsia="黑体" w:hAnsi="宋体" w:hint="eastAsia"/>
          <w:snapToGrid w:val="0"/>
          <w:color w:val="000000"/>
          <w:kern w:val="0"/>
          <w:sz w:val="24"/>
        </w:rPr>
        <w:t>二、教学基本要求</w:t>
      </w:r>
    </w:p>
    <w:p w:rsidR="00D858B0" w:rsidRDefault="00D858B0" w:rsidP="00610965">
      <w:pPr>
        <w:adjustRightInd w:val="0"/>
        <w:snapToGrid w:val="0"/>
        <w:spacing w:line="400" w:lineRule="exact"/>
        <w:ind w:firstLineChars="200" w:firstLine="480"/>
        <w:rPr>
          <w:rFonts w:ascii="宋体"/>
          <w:snapToGrid w:val="0"/>
          <w:color w:val="000000"/>
          <w:kern w:val="0"/>
          <w:sz w:val="24"/>
        </w:rPr>
      </w:pPr>
      <w:r>
        <w:rPr>
          <w:rFonts w:ascii="方正书宋简体" w:eastAsia="方正书宋简体" w:hAnsi="宋体"/>
          <w:snapToGrid w:val="0"/>
          <w:color w:val="000000"/>
          <w:kern w:val="0"/>
          <w:sz w:val="24"/>
        </w:rPr>
        <w:t xml:space="preserve"> </w:t>
      </w:r>
      <w:r>
        <w:rPr>
          <w:rFonts w:ascii="宋体" w:hAnsi="宋体"/>
          <w:snapToGrid w:val="0"/>
          <w:color w:val="000000"/>
          <w:kern w:val="0"/>
          <w:sz w:val="24"/>
        </w:rPr>
        <w:t>1</w:t>
      </w:r>
      <w:r>
        <w:rPr>
          <w:rFonts w:ascii="宋体" w:hAnsi="宋体" w:hint="eastAsia"/>
          <w:snapToGrid w:val="0"/>
          <w:color w:val="000000"/>
          <w:kern w:val="0"/>
          <w:sz w:val="24"/>
        </w:rPr>
        <w:t>、</w:t>
      </w:r>
      <w:r w:rsidRPr="00C74A91">
        <w:rPr>
          <w:rFonts w:ascii="宋体" w:hAnsi="宋体" w:hint="eastAsia"/>
          <w:snapToGrid w:val="0"/>
          <w:color w:val="000000"/>
          <w:kern w:val="0"/>
          <w:sz w:val="24"/>
        </w:rPr>
        <w:t>理论部分</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1</w:t>
      </w:r>
      <w:r w:rsidR="004475D1">
        <w:rPr>
          <w:rFonts w:ascii="宋体" w:hAnsi="宋体" w:hint="eastAsia"/>
          <w:snapToGrid w:val="0"/>
          <w:color w:val="000000"/>
          <w:kern w:val="0"/>
          <w:sz w:val="24"/>
        </w:rPr>
        <w:t>）</w:t>
      </w:r>
      <w:r>
        <w:rPr>
          <w:rFonts w:ascii="宋体" w:hAnsi="宋体" w:hint="eastAsia"/>
          <w:snapToGrid w:val="0"/>
          <w:color w:val="000000"/>
          <w:kern w:val="0"/>
          <w:sz w:val="24"/>
        </w:rPr>
        <w:t>健美操竞赛与裁判知识：</w:t>
      </w:r>
      <w:r w:rsidRPr="00C74A91">
        <w:rPr>
          <w:rFonts w:ascii="宋体" w:hAnsi="宋体" w:hint="eastAsia"/>
          <w:snapToGrid w:val="0"/>
          <w:color w:val="000000"/>
          <w:kern w:val="0"/>
          <w:sz w:val="24"/>
        </w:rPr>
        <w:t>介绍健美操比赛的一般常识和裁判评分方法</w:t>
      </w:r>
      <w:r>
        <w:rPr>
          <w:rFonts w:ascii="宋体" w:hAnsi="宋体" w:hint="eastAsia"/>
          <w:snapToGrid w:val="0"/>
          <w:color w:val="000000"/>
          <w:kern w:val="0"/>
          <w:sz w:val="24"/>
        </w:rPr>
        <w:t>。</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2</w:t>
      </w:r>
      <w:r>
        <w:rPr>
          <w:rFonts w:ascii="宋体" w:hAnsi="宋体" w:hint="eastAsia"/>
          <w:snapToGrid w:val="0"/>
          <w:color w:val="000000"/>
          <w:kern w:val="0"/>
          <w:sz w:val="24"/>
        </w:rPr>
        <w:t>）</w:t>
      </w:r>
      <w:r w:rsidRPr="00C74A91">
        <w:rPr>
          <w:rFonts w:ascii="宋体" w:hAnsi="宋体" w:hint="eastAsia"/>
          <w:snapToGrid w:val="0"/>
          <w:color w:val="000000"/>
          <w:kern w:val="0"/>
          <w:sz w:val="24"/>
        </w:rPr>
        <w:t>健美操</w:t>
      </w:r>
      <w:r>
        <w:rPr>
          <w:rFonts w:ascii="宋体" w:hAnsi="宋体" w:hint="eastAsia"/>
          <w:snapToGrid w:val="0"/>
          <w:color w:val="000000"/>
          <w:kern w:val="0"/>
          <w:sz w:val="24"/>
        </w:rPr>
        <w:t>创编的概念、分类与意义以及健美操创编的依据与原则。</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snapToGrid w:val="0"/>
          <w:color w:val="000000"/>
          <w:kern w:val="0"/>
          <w:sz w:val="24"/>
        </w:rPr>
        <w:t>2</w:t>
      </w:r>
      <w:r>
        <w:rPr>
          <w:rFonts w:ascii="宋体" w:hAnsi="宋体" w:hint="eastAsia"/>
          <w:snapToGrid w:val="0"/>
          <w:color w:val="000000"/>
          <w:kern w:val="0"/>
          <w:sz w:val="24"/>
        </w:rPr>
        <w:t>、</w:t>
      </w:r>
      <w:r w:rsidRPr="00C74A91">
        <w:rPr>
          <w:rFonts w:ascii="宋体" w:hAnsi="宋体"/>
          <w:snapToGrid w:val="0"/>
          <w:color w:val="000000"/>
          <w:kern w:val="0"/>
          <w:sz w:val="24"/>
        </w:rPr>
        <w:t xml:space="preserve"> </w:t>
      </w:r>
      <w:r w:rsidRPr="00C74A91">
        <w:rPr>
          <w:rFonts w:ascii="宋体" w:hAnsi="宋体" w:hint="eastAsia"/>
          <w:snapToGrid w:val="0"/>
          <w:color w:val="000000"/>
          <w:kern w:val="0"/>
          <w:sz w:val="24"/>
        </w:rPr>
        <w:t>技术部分</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1</w:t>
      </w:r>
      <w:r>
        <w:rPr>
          <w:rFonts w:ascii="宋体" w:hAnsi="宋体" w:hint="eastAsia"/>
          <w:snapToGrid w:val="0"/>
          <w:color w:val="000000"/>
          <w:kern w:val="0"/>
          <w:sz w:val="24"/>
        </w:rPr>
        <w:t>）健美操</w:t>
      </w:r>
      <w:r w:rsidRPr="00C74A91">
        <w:rPr>
          <w:rFonts w:ascii="宋体" w:hAnsi="宋体" w:hint="eastAsia"/>
          <w:snapToGrid w:val="0"/>
          <w:color w:val="000000"/>
          <w:kern w:val="0"/>
          <w:sz w:val="24"/>
        </w:rPr>
        <w:t>基本</w:t>
      </w:r>
      <w:r>
        <w:rPr>
          <w:rFonts w:ascii="宋体" w:hAnsi="宋体" w:hint="eastAsia"/>
          <w:snapToGrid w:val="0"/>
          <w:color w:val="000000"/>
          <w:kern w:val="0"/>
          <w:sz w:val="24"/>
        </w:rPr>
        <w:t>教学方法的练习：线性渐进法、金字塔法、连接法和重复训练等教学方法、手势、口令、示范面转换练习。</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2</w:t>
      </w:r>
      <w:r>
        <w:rPr>
          <w:rFonts w:ascii="宋体" w:hAnsi="宋体" w:hint="eastAsia"/>
          <w:snapToGrid w:val="0"/>
          <w:color w:val="000000"/>
          <w:kern w:val="0"/>
          <w:sz w:val="24"/>
        </w:rPr>
        <w:t>）身体素质</w:t>
      </w:r>
      <w:r w:rsidRPr="00C74A91">
        <w:rPr>
          <w:rFonts w:ascii="宋体" w:hAnsi="宋体" w:hint="eastAsia"/>
          <w:snapToGrid w:val="0"/>
          <w:color w:val="000000"/>
          <w:kern w:val="0"/>
          <w:sz w:val="24"/>
        </w:rPr>
        <w:t>练习</w:t>
      </w:r>
      <w:r>
        <w:rPr>
          <w:rFonts w:ascii="宋体" w:hAnsi="宋体" w:hint="eastAsia"/>
          <w:snapToGrid w:val="0"/>
          <w:color w:val="000000"/>
          <w:kern w:val="0"/>
          <w:sz w:val="24"/>
        </w:rPr>
        <w:t>：身体核心力量、控制、柔韧性练习。</w:t>
      </w:r>
    </w:p>
    <w:p w:rsidR="00D858B0"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3</w:t>
      </w:r>
      <w:r w:rsidR="004475D1">
        <w:rPr>
          <w:rFonts w:ascii="宋体" w:hAnsi="宋体" w:hint="eastAsia"/>
          <w:snapToGrid w:val="0"/>
          <w:color w:val="000000"/>
          <w:kern w:val="0"/>
          <w:sz w:val="24"/>
        </w:rPr>
        <w:t>）</w:t>
      </w:r>
      <w:r w:rsidRPr="00C74A91">
        <w:rPr>
          <w:rFonts w:ascii="宋体" w:hAnsi="宋体" w:hint="eastAsia"/>
          <w:snapToGrid w:val="0"/>
          <w:color w:val="000000"/>
          <w:kern w:val="0"/>
          <w:sz w:val="24"/>
        </w:rPr>
        <w:t>成套练习：</w:t>
      </w:r>
      <w:r w:rsidRPr="00E66C03">
        <w:rPr>
          <w:rFonts w:ascii="宋体" w:hAnsi="宋体" w:hint="eastAsia"/>
          <w:snapToGrid w:val="0"/>
          <w:color w:val="000000"/>
          <w:kern w:val="0"/>
          <w:sz w:val="24"/>
        </w:rPr>
        <w:t>健美操</w:t>
      </w:r>
      <w:r>
        <w:rPr>
          <w:rFonts w:ascii="宋体" w:hAnsi="宋体" w:hint="eastAsia"/>
          <w:snapToGrid w:val="0"/>
          <w:color w:val="000000"/>
          <w:kern w:val="0"/>
          <w:sz w:val="24"/>
        </w:rPr>
        <w:t>第三套大众锻炼标准规定套路一、二、三</w:t>
      </w:r>
      <w:r w:rsidRPr="00C74A91">
        <w:rPr>
          <w:rFonts w:ascii="宋体" w:hAnsi="宋体" w:hint="eastAsia"/>
          <w:snapToGrid w:val="0"/>
          <w:color w:val="000000"/>
          <w:kern w:val="0"/>
          <w:sz w:val="24"/>
        </w:rPr>
        <w:t>级</w:t>
      </w:r>
      <w:r>
        <w:rPr>
          <w:rFonts w:ascii="宋体" w:hAnsi="宋体" w:hint="eastAsia"/>
          <w:snapToGrid w:val="0"/>
          <w:color w:val="000000"/>
          <w:kern w:val="0"/>
          <w:sz w:val="24"/>
        </w:rPr>
        <w:t>。</w:t>
      </w:r>
    </w:p>
    <w:p w:rsidR="00D858B0" w:rsidRPr="00C74A91" w:rsidRDefault="00D858B0" w:rsidP="00610965">
      <w:pPr>
        <w:adjustRightInd w:val="0"/>
        <w:snapToGrid w:val="0"/>
        <w:spacing w:line="400" w:lineRule="exact"/>
        <w:ind w:firstLineChars="200" w:firstLine="480"/>
        <w:rPr>
          <w:rFonts w:ascii="宋体"/>
          <w:snapToGrid w:val="0"/>
          <w:color w:val="000000"/>
          <w:kern w:val="0"/>
          <w:sz w:val="24"/>
        </w:rPr>
      </w:pPr>
      <w:r>
        <w:rPr>
          <w:rFonts w:ascii="宋体" w:hAnsi="宋体" w:hint="eastAsia"/>
          <w:snapToGrid w:val="0"/>
          <w:color w:val="000000"/>
          <w:kern w:val="0"/>
          <w:sz w:val="24"/>
        </w:rPr>
        <w:t>（</w:t>
      </w:r>
      <w:r>
        <w:rPr>
          <w:rFonts w:ascii="宋体" w:hAnsi="宋体"/>
          <w:snapToGrid w:val="0"/>
          <w:color w:val="000000"/>
          <w:kern w:val="0"/>
          <w:sz w:val="24"/>
        </w:rPr>
        <w:t>4</w:t>
      </w:r>
      <w:r w:rsidR="004475D1">
        <w:rPr>
          <w:rFonts w:ascii="宋体" w:hAnsi="宋体" w:hint="eastAsia"/>
          <w:snapToGrid w:val="0"/>
          <w:color w:val="000000"/>
          <w:kern w:val="0"/>
          <w:sz w:val="24"/>
        </w:rPr>
        <w:t>）</w:t>
      </w:r>
      <w:r>
        <w:rPr>
          <w:rFonts w:ascii="宋体" w:hAnsi="宋体" w:hint="eastAsia"/>
          <w:snapToGrid w:val="0"/>
          <w:color w:val="000000"/>
          <w:kern w:val="0"/>
          <w:sz w:val="24"/>
        </w:rPr>
        <w:t>创编组合练习。</w:t>
      </w:r>
    </w:p>
    <w:p w:rsidR="00D858B0" w:rsidRDefault="00D858B0" w:rsidP="00D858B0">
      <w:pPr>
        <w:adjustRightInd w:val="0"/>
        <w:snapToGrid w:val="0"/>
        <w:spacing w:line="400" w:lineRule="exact"/>
        <w:rPr>
          <w:rFonts w:ascii="黑体" w:eastAsia="黑体" w:hAnsi="宋体"/>
          <w:snapToGrid w:val="0"/>
          <w:color w:val="000000"/>
          <w:kern w:val="0"/>
          <w:sz w:val="24"/>
        </w:rPr>
      </w:pPr>
      <w:r w:rsidRPr="001E5FD2">
        <w:rPr>
          <w:rFonts w:ascii="黑体" w:eastAsia="黑体" w:hAnsi="宋体" w:hint="eastAsia"/>
          <w:snapToGrid w:val="0"/>
          <w:color w:val="000000"/>
          <w:kern w:val="0"/>
          <w:sz w:val="24"/>
        </w:rPr>
        <w:t>三、教学内容及学时分配</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第</w:t>
      </w:r>
      <w:r>
        <w:rPr>
          <w:rFonts w:ascii="宋体" w:hAnsi="宋体" w:hint="eastAsia"/>
          <w:snapToGrid w:val="0"/>
          <w:color w:val="000000"/>
          <w:kern w:val="0"/>
          <w:sz w:val="24"/>
        </w:rPr>
        <w:t>五</w:t>
      </w:r>
      <w:r w:rsidRPr="00DC7FB6">
        <w:rPr>
          <w:rFonts w:ascii="宋体" w:hAnsi="宋体" w:hint="eastAsia"/>
          <w:snapToGrid w:val="0"/>
          <w:color w:val="000000"/>
          <w:kern w:val="0"/>
          <w:sz w:val="24"/>
        </w:rPr>
        <w:t>章</w:t>
      </w:r>
      <w:r>
        <w:rPr>
          <w:rFonts w:ascii="宋体" w:hAnsi="宋体"/>
          <w:snapToGrid w:val="0"/>
          <w:color w:val="000000"/>
          <w:kern w:val="0"/>
          <w:sz w:val="24"/>
        </w:rPr>
        <w:t xml:space="preserve">  </w:t>
      </w:r>
      <w:r w:rsidRPr="00E66C03">
        <w:rPr>
          <w:rFonts w:ascii="宋体" w:hAnsi="宋体" w:hint="eastAsia"/>
          <w:snapToGrid w:val="0"/>
          <w:color w:val="000000"/>
          <w:kern w:val="0"/>
          <w:sz w:val="24"/>
        </w:rPr>
        <w:t>健美操</w:t>
      </w:r>
      <w:r>
        <w:rPr>
          <w:rFonts w:ascii="宋体" w:hAnsi="宋体" w:hint="eastAsia"/>
          <w:snapToGrid w:val="0"/>
          <w:color w:val="000000"/>
          <w:kern w:val="0"/>
          <w:sz w:val="24"/>
        </w:rPr>
        <w:t>第三套大众锻炼标准规定套路一级和二级套路的复习和三级动作的学练</w:t>
      </w:r>
      <w:r w:rsidRPr="00DC7FB6">
        <w:rPr>
          <w:rFonts w:ascii="宋体" w:hAnsi="宋体" w:hint="eastAsia"/>
          <w:snapToGrid w:val="0"/>
          <w:color w:val="000000"/>
          <w:kern w:val="0"/>
          <w:sz w:val="24"/>
        </w:rPr>
        <w:t>（</w:t>
      </w:r>
      <w:r>
        <w:rPr>
          <w:rFonts w:ascii="宋体" w:hAnsi="宋体"/>
          <w:snapToGrid w:val="0"/>
          <w:color w:val="000000"/>
          <w:kern w:val="0"/>
          <w:sz w:val="24"/>
        </w:rPr>
        <w:t>16</w:t>
      </w:r>
      <w:r w:rsidRPr="00DC7FB6">
        <w:rPr>
          <w:rFonts w:ascii="宋体" w:hAnsi="宋体" w:hint="eastAsia"/>
          <w:snapToGrid w:val="0"/>
          <w:color w:val="000000"/>
          <w:kern w:val="0"/>
          <w:sz w:val="24"/>
        </w:rPr>
        <w:t>学时）</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教学要求：</w:t>
      </w:r>
      <w:r>
        <w:rPr>
          <w:rFonts w:ascii="宋体" w:hAnsi="宋体" w:hint="eastAsia"/>
          <w:snapToGrid w:val="0"/>
          <w:color w:val="000000"/>
          <w:kern w:val="0"/>
          <w:sz w:val="24"/>
        </w:rPr>
        <w:t>学生熟练掌握各级套路的动作，了解每级套路练习的注意事项，具备大众健美操的讲解示范能力，提高学生的操化能力。</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教学难点：</w:t>
      </w:r>
      <w:r>
        <w:rPr>
          <w:rFonts w:ascii="宋体" w:hAnsi="宋体" w:hint="eastAsia"/>
          <w:snapToGrid w:val="0"/>
          <w:color w:val="000000"/>
          <w:kern w:val="0"/>
          <w:sz w:val="24"/>
        </w:rPr>
        <w:t>学生操化能力的提高及讲解示范能力。</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第</w:t>
      </w:r>
      <w:r>
        <w:rPr>
          <w:rFonts w:ascii="宋体" w:hAnsi="宋体" w:hint="eastAsia"/>
          <w:snapToGrid w:val="0"/>
          <w:color w:val="000000"/>
          <w:kern w:val="0"/>
          <w:sz w:val="24"/>
        </w:rPr>
        <w:t>六</w:t>
      </w:r>
      <w:r w:rsidRPr="00DC7FB6">
        <w:rPr>
          <w:rFonts w:ascii="宋体" w:hAnsi="宋体" w:hint="eastAsia"/>
          <w:snapToGrid w:val="0"/>
          <w:color w:val="000000"/>
          <w:kern w:val="0"/>
          <w:sz w:val="24"/>
        </w:rPr>
        <w:t>章</w:t>
      </w:r>
      <w:r>
        <w:rPr>
          <w:rFonts w:ascii="宋体" w:hAnsi="宋体"/>
          <w:snapToGrid w:val="0"/>
          <w:color w:val="000000"/>
          <w:kern w:val="0"/>
          <w:sz w:val="24"/>
        </w:rPr>
        <w:t xml:space="preserve">  </w:t>
      </w:r>
      <w:r>
        <w:rPr>
          <w:rFonts w:ascii="宋体" w:hAnsi="宋体" w:hint="eastAsia"/>
          <w:snapToGrid w:val="0"/>
          <w:color w:val="000000"/>
          <w:kern w:val="0"/>
          <w:sz w:val="24"/>
        </w:rPr>
        <w:t>健身性健美操教学和创编</w:t>
      </w:r>
      <w:r w:rsidRPr="00DC7FB6">
        <w:rPr>
          <w:rFonts w:ascii="宋体" w:hAnsi="宋体" w:hint="eastAsia"/>
          <w:snapToGrid w:val="0"/>
          <w:color w:val="000000"/>
          <w:kern w:val="0"/>
          <w:sz w:val="24"/>
        </w:rPr>
        <w:t>（</w:t>
      </w:r>
      <w:r>
        <w:rPr>
          <w:rFonts w:ascii="宋体" w:hAnsi="宋体"/>
          <w:snapToGrid w:val="0"/>
          <w:color w:val="000000"/>
          <w:kern w:val="0"/>
          <w:sz w:val="24"/>
        </w:rPr>
        <w:t>12</w:t>
      </w:r>
      <w:r>
        <w:rPr>
          <w:rFonts w:ascii="宋体" w:hAnsi="宋体" w:hint="eastAsia"/>
          <w:snapToGrid w:val="0"/>
          <w:color w:val="000000"/>
          <w:kern w:val="0"/>
          <w:sz w:val="24"/>
        </w:rPr>
        <w:t>学时）</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教学要求：</w:t>
      </w:r>
      <w:r>
        <w:rPr>
          <w:rFonts w:ascii="宋体" w:hAnsi="宋体" w:hint="eastAsia"/>
          <w:snapToGrid w:val="0"/>
          <w:color w:val="000000"/>
          <w:kern w:val="0"/>
          <w:sz w:val="24"/>
        </w:rPr>
        <w:t>了解学校健美操课与健身房健美操课的类型结构、特点。掌握学校健美操课与健身房健美操课的教法与组织教学。</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教学难点：</w:t>
      </w:r>
      <w:r>
        <w:rPr>
          <w:rFonts w:ascii="宋体" w:hAnsi="宋体" w:hint="eastAsia"/>
          <w:snapToGrid w:val="0"/>
          <w:color w:val="000000"/>
          <w:kern w:val="0"/>
          <w:sz w:val="24"/>
        </w:rPr>
        <w:t>学校健美操课与健身房健美操课的教法与组织教学。</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第</w:t>
      </w:r>
      <w:r>
        <w:rPr>
          <w:rFonts w:ascii="宋体" w:hAnsi="宋体" w:hint="eastAsia"/>
          <w:snapToGrid w:val="0"/>
          <w:color w:val="000000"/>
          <w:kern w:val="0"/>
          <w:sz w:val="24"/>
        </w:rPr>
        <w:t>七</w:t>
      </w:r>
      <w:r w:rsidRPr="00DC7FB6">
        <w:rPr>
          <w:rFonts w:ascii="宋体" w:hAnsi="宋体" w:hint="eastAsia"/>
          <w:snapToGrid w:val="0"/>
          <w:color w:val="000000"/>
          <w:kern w:val="0"/>
          <w:sz w:val="24"/>
        </w:rPr>
        <w:t>章</w:t>
      </w:r>
      <w:r>
        <w:rPr>
          <w:rFonts w:ascii="宋体" w:hAnsi="宋体"/>
          <w:snapToGrid w:val="0"/>
          <w:color w:val="000000"/>
          <w:kern w:val="0"/>
          <w:sz w:val="24"/>
        </w:rPr>
        <w:t xml:space="preserve">  </w:t>
      </w:r>
      <w:r w:rsidRPr="00E66C03">
        <w:rPr>
          <w:rFonts w:ascii="宋体" w:hAnsi="宋体" w:hint="eastAsia"/>
          <w:snapToGrid w:val="0"/>
          <w:color w:val="000000"/>
          <w:kern w:val="0"/>
          <w:sz w:val="24"/>
        </w:rPr>
        <w:t>健美操</w:t>
      </w:r>
      <w:r>
        <w:rPr>
          <w:rFonts w:ascii="宋体" w:hAnsi="宋体" w:hint="eastAsia"/>
          <w:snapToGrid w:val="0"/>
          <w:color w:val="000000"/>
          <w:kern w:val="0"/>
          <w:sz w:val="24"/>
        </w:rPr>
        <w:t>流行课程介绍</w:t>
      </w:r>
      <w:r w:rsidRPr="00DC7FB6">
        <w:rPr>
          <w:rFonts w:ascii="宋体" w:hAnsi="宋体" w:hint="eastAsia"/>
          <w:snapToGrid w:val="0"/>
          <w:color w:val="000000"/>
          <w:kern w:val="0"/>
          <w:sz w:val="24"/>
        </w:rPr>
        <w:t>（</w:t>
      </w:r>
      <w:r>
        <w:rPr>
          <w:rFonts w:ascii="宋体" w:hAnsi="宋体"/>
          <w:snapToGrid w:val="0"/>
          <w:color w:val="000000"/>
          <w:kern w:val="0"/>
          <w:sz w:val="24"/>
        </w:rPr>
        <w:t>4</w:t>
      </w:r>
      <w:r>
        <w:rPr>
          <w:rFonts w:ascii="宋体" w:hAnsi="宋体" w:hint="eastAsia"/>
          <w:snapToGrid w:val="0"/>
          <w:color w:val="000000"/>
          <w:kern w:val="0"/>
          <w:sz w:val="24"/>
        </w:rPr>
        <w:t>学时）</w:t>
      </w:r>
    </w:p>
    <w:p w:rsidR="00D858B0" w:rsidRPr="00DC7FB6"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教学要求：</w:t>
      </w:r>
      <w:r>
        <w:rPr>
          <w:rFonts w:ascii="宋体" w:hAnsi="宋体" w:hint="eastAsia"/>
          <w:snapToGrid w:val="0"/>
          <w:color w:val="000000"/>
          <w:kern w:val="0"/>
          <w:sz w:val="24"/>
        </w:rPr>
        <w:t>学生了解瑜伽、普拉提、街舞、有氧踏板操、搏击操、啦啦操等多种流行课程，并对每个流行课程的特点、作用、练习方法和注意事项等相关方面进行了解。</w:t>
      </w:r>
    </w:p>
    <w:p w:rsidR="00D858B0" w:rsidRPr="00DC7FB6"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教学重点：</w:t>
      </w:r>
      <w:r>
        <w:rPr>
          <w:rFonts w:ascii="宋体" w:hAnsi="宋体" w:hint="eastAsia"/>
          <w:snapToGrid w:val="0"/>
          <w:color w:val="000000"/>
          <w:kern w:val="0"/>
          <w:sz w:val="24"/>
        </w:rPr>
        <w:t>了解健美操流行课程的特点及锻炼价值。</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lastRenderedPageBreak/>
        <w:t>教学难点：</w:t>
      </w:r>
      <w:r w:rsidRPr="00E66C03">
        <w:rPr>
          <w:rFonts w:ascii="宋体" w:hAnsi="宋体" w:hint="eastAsia"/>
          <w:snapToGrid w:val="0"/>
          <w:color w:val="000000"/>
          <w:kern w:val="0"/>
          <w:sz w:val="24"/>
        </w:rPr>
        <w:t>健美操</w:t>
      </w:r>
      <w:r>
        <w:rPr>
          <w:rFonts w:ascii="宋体" w:hAnsi="宋体" w:hint="eastAsia"/>
          <w:snapToGrid w:val="0"/>
          <w:color w:val="000000"/>
          <w:kern w:val="0"/>
          <w:sz w:val="24"/>
        </w:rPr>
        <w:t>流行课程的特点及练习方法。</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第</w:t>
      </w:r>
      <w:r>
        <w:rPr>
          <w:rFonts w:ascii="宋体" w:hAnsi="宋体" w:hint="eastAsia"/>
          <w:snapToGrid w:val="0"/>
          <w:color w:val="000000"/>
          <w:kern w:val="0"/>
          <w:sz w:val="24"/>
        </w:rPr>
        <w:t>八</w:t>
      </w:r>
      <w:r w:rsidRPr="00DC7FB6">
        <w:rPr>
          <w:rFonts w:ascii="宋体" w:hAnsi="宋体" w:hint="eastAsia"/>
          <w:snapToGrid w:val="0"/>
          <w:color w:val="000000"/>
          <w:kern w:val="0"/>
          <w:sz w:val="24"/>
        </w:rPr>
        <w:t>章</w:t>
      </w:r>
      <w:r>
        <w:rPr>
          <w:rFonts w:ascii="宋体" w:hAnsi="宋体"/>
          <w:snapToGrid w:val="0"/>
          <w:color w:val="000000"/>
          <w:kern w:val="0"/>
          <w:sz w:val="24"/>
        </w:rPr>
        <w:t xml:space="preserve">  </w:t>
      </w:r>
      <w:r w:rsidRPr="00C74A91">
        <w:rPr>
          <w:rFonts w:ascii="宋体" w:hAnsi="宋体" w:hint="eastAsia"/>
          <w:snapToGrid w:val="0"/>
          <w:color w:val="000000"/>
          <w:kern w:val="0"/>
          <w:sz w:val="24"/>
        </w:rPr>
        <w:t>健美操竞赛与裁判知识</w:t>
      </w:r>
      <w:r w:rsidRPr="00DC7FB6">
        <w:rPr>
          <w:rFonts w:ascii="宋体" w:hAnsi="宋体" w:hint="eastAsia"/>
          <w:snapToGrid w:val="0"/>
          <w:color w:val="000000"/>
          <w:kern w:val="0"/>
          <w:sz w:val="24"/>
        </w:rPr>
        <w:t>（</w:t>
      </w:r>
      <w:r>
        <w:rPr>
          <w:rFonts w:ascii="宋体" w:hAnsi="宋体"/>
          <w:snapToGrid w:val="0"/>
          <w:color w:val="000000"/>
          <w:kern w:val="0"/>
          <w:sz w:val="24"/>
        </w:rPr>
        <w:t>2</w:t>
      </w:r>
      <w:r>
        <w:rPr>
          <w:rFonts w:ascii="宋体" w:hAnsi="宋体" w:hint="eastAsia"/>
          <w:snapToGrid w:val="0"/>
          <w:color w:val="000000"/>
          <w:kern w:val="0"/>
          <w:sz w:val="24"/>
        </w:rPr>
        <w:t>学时）</w:t>
      </w:r>
    </w:p>
    <w:p w:rsidR="00D858B0" w:rsidRPr="00DC7FB6"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教学要求：</w:t>
      </w:r>
      <w:r>
        <w:rPr>
          <w:rFonts w:ascii="宋体" w:hAnsi="宋体" w:hint="eastAsia"/>
          <w:snapToGrid w:val="0"/>
          <w:color w:val="000000"/>
          <w:kern w:val="0"/>
          <w:sz w:val="24"/>
        </w:rPr>
        <w:t>学生了解健美操竞赛组织和编排工作，掌握裁判方法介绍健美操动作的常用动作符号。</w:t>
      </w:r>
    </w:p>
    <w:p w:rsidR="00D858B0" w:rsidRPr="00DC7FB6"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教学重点：</w:t>
      </w:r>
      <w:r>
        <w:rPr>
          <w:rFonts w:ascii="宋体" w:hAnsi="宋体" w:hint="eastAsia"/>
          <w:snapToGrid w:val="0"/>
          <w:color w:val="000000"/>
          <w:kern w:val="0"/>
          <w:sz w:val="24"/>
        </w:rPr>
        <w:t>健美操竞赛组织、编排工作和裁判工作，具备一定的裁判能力。</w:t>
      </w:r>
    </w:p>
    <w:p w:rsidR="00D858B0" w:rsidRDefault="00D858B0" w:rsidP="004D056E">
      <w:pPr>
        <w:adjustRightInd w:val="0"/>
        <w:snapToGrid w:val="0"/>
        <w:spacing w:line="400" w:lineRule="exact"/>
        <w:ind w:firstLineChars="200" w:firstLine="480"/>
        <w:rPr>
          <w:rFonts w:ascii="宋体"/>
          <w:snapToGrid w:val="0"/>
          <w:color w:val="000000"/>
          <w:kern w:val="0"/>
          <w:sz w:val="24"/>
        </w:rPr>
      </w:pPr>
      <w:r w:rsidRPr="00DC7FB6">
        <w:rPr>
          <w:rFonts w:ascii="宋体" w:hAnsi="宋体" w:hint="eastAsia"/>
          <w:snapToGrid w:val="0"/>
          <w:color w:val="000000"/>
          <w:kern w:val="0"/>
          <w:sz w:val="24"/>
        </w:rPr>
        <w:t>教学难点：</w:t>
      </w:r>
      <w:r>
        <w:rPr>
          <w:rFonts w:ascii="宋体" w:hAnsi="宋体" w:hint="eastAsia"/>
          <w:snapToGrid w:val="0"/>
          <w:color w:val="000000"/>
          <w:kern w:val="0"/>
          <w:sz w:val="24"/>
        </w:rPr>
        <w:t>健美操竞赛组织、编排工作和裁判工作。</w:t>
      </w:r>
    </w:p>
    <w:p w:rsidR="00D858B0" w:rsidRPr="00894204" w:rsidRDefault="00D858B0" w:rsidP="004D056E">
      <w:pPr>
        <w:adjustRightInd w:val="0"/>
        <w:snapToGrid w:val="0"/>
        <w:spacing w:line="400" w:lineRule="exact"/>
        <w:ind w:firstLineChars="200" w:firstLine="480"/>
        <w:rPr>
          <w:rFonts w:ascii="宋体"/>
          <w:snapToGrid w:val="0"/>
          <w:color w:val="000000"/>
          <w:kern w:val="0"/>
          <w:sz w:val="24"/>
        </w:rPr>
      </w:pPr>
      <w:r w:rsidRPr="00894204">
        <w:rPr>
          <w:rFonts w:ascii="宋体" w:hAnsi="宋体" w:hint="eastAsia"/>
          <w:snapToGrid w:val="0"/>
          <w:color w:val="000000"/>
          <w:kern w:val="0"/>
          <w:sz w:val="24"/>
        </w:rPr>
        <w:t>成绩考核：</w:t>
      </w:r>
      <w:r>
        <w:rPr>
          <w:rFonts w:ascii="宋体" w:hAnsi="宋体" w:hint="eastAsia"/>
          <w:snapToGrid w:val="0"/>
          <w:color w:val="000000"/>
          <w:kern w:val="0"/>
          <w:sz w:val="24"/>
        </w:rPr>
        <w:t>（</w:t>
      </w:r>
      <w:r>
        <w:rPr>
          <w:rFonts w:ascii="宋体" w:hAnsi="宋体"/>
          <w:snapToGrid w:val="0"/>
          <w:color w:val="000000"/>
          <w:kern w:val="0"/>
          <w:sz w:val="24"/>
        </w:rPr>
        <w:t>2</w:t>
      </w:r>
      <w:r>
        <w:rPr>
          <w:rFonts w:ascii="宋体" w:hAnsi="宋体" w:hint="eastAsia"/>
          <w:snapToGrid w:val="0"/>
          <w:color w:val="000000"/>
          <w:kern w:val="0"/>
          <w:sz w:val="24"/>
        </w:rPr>
        <w:t>学时）</w:t>
      </w:r>
      <w:r w:rsidRPr="00894204">
        <w:rPr>
          <w:rFonts w:ascii="宋体" w:hAnsi="宋体"/>
          <w:snapToGrid w:val="0"/>
          <w:color w:val="000000"/>
          <w:kern w:val="0"/>
          <w:sz w:val="24"/>
        </w:rPr>
        <w:t xml:space="preserve"> </w:t>
      </w:r>
    </w:p>
    <w:p w:rsidR="00D858B0" w:rsidRPr="001E5FD2" w:rsidRDefault="00D858B0" w:rsidP="00D858B0">
      <w:pPr>
        <w:adjustRightInd w:val="0"/>
        <w:snapToGrid w:val="0"/>
        <w:spacing w:line="400" w:lineRule="exact"/>
        <w:rPr>
          <w:rFonts w:ascii="黑体" w:eastAsia="黑体" w:hAnsi="宋体"/>
          <w:snapToGrid w:val="0"/>
          <w:color w:val="000000"/>
          <w:kern w:val="0"/>
          <w:sz w:val="24"/>
        </w:rPr>
      </w:pPr>
      <w:r w:rsidRPr="001E5FD2">
        <w:rPr>
          <w:rFonts w:ascii="黑体" w:eastAsia="黑体" w:hAnsi="宋体" w:hint="eastAsia"/>
          <w:snapToGrid w:val="0"/>
          <w:color w:val="000000"/>
          <w:kern w:val="0"/>
          <w:sz w:val="24"/>
        </w:rPr>
        <w:t>四、推荐教材及参考书目</w:t>
      </w:r>
    </w:p>
    <w:p w:rsidR="00D858B0" w:rsidRPr="00894204" w:rsidRDefault="00D858B0" w:rsidP="004D056E">
      <w:pPr>
        <w:adjustRightInd w:val="0"/>
        <w:snapToGrid w:val="0"/>
        <w:spacing w:line="400" w:lineRule="exact"/>
        <w:ind w:firstLineChars="200" w:firstLine="480"/>
        <w:rPr>
          <w:rFonts w:ascii="宋体" w:hAnsi="宋体"/>
          <w:snapToGrid w:val="0"/>
          <w:color w:val="000000"/>
          <w:kern w:val="0"/>
          <w:sz w:val="24"/>
        </w:rPr>
      </w:pPr>
      <w:r w:rsidRPr="00894204">
        <w:rPr>
          <w:rFonts w:ascii="宋体" w:hAnsi="宋体"/>
          <w:snapToGrid w:val="0"/>
          <w:color w:val="000000"/>
          <w:kern w:val="0"/>
          <w:sz w:val="24"/>
        </w:rPr>
        <w:t>1</w:t>
      </w:r>
      <w:r w:rsidRPr="00894204">
        <w:rPr>
          <w:rFonts w:ascii="宋体" w:hAnsi="宋体" w:hint="eastAsia"/>
          <w:snapToGrid w:val="0"/>
          <w:color w:val="000000"/>
          <w:kern w:val="0"/>
          <w:sz w:val="24"/>
        </w:rPr>
        <w:t>、《健美操与体育舞蹈》冯萍，张杰，钱宏颖主编</w:t>
      </w:r>
      <w:r w:rsidRPr="00894204">
        <w:rPr>
          <w:rFonts w:ascii="宋体"/>
          <w:snapToGrid w:val="0"/>
          <w:color w:val="000000"/>
          <w:kern w:val="0"/>
          <w:sz w:val="24"/>
        </w:rPr>
        <w:t>.</w:t>
      </w:r>
      <w:r w:rsidRPr="00894204">
        <w:rPr>
          <w:rFonts w:ascii="宋体" w:hAnsi="宋体" w:hint="eastAsia"/>
          <w:snapToGrid w:val="0"/>
          <w:color w:val="000000"/>
          <w:kern w:val="0"/>
          <w:sz w:val="24"/>
        </w:rPr>
        <w:t>高等教育出版社</w:t>
      </w:r>
      <w:r w:rsidRPr="00894204">
        <w:rPr>
          <w:rFonts w:ascii="宋体" w:hAnsi="宋体"/>
          <w:snapToGrid w:val="0"/>
          <w:color w:val="000000"/>
          <w:kern w:val="0"/>
          <w:sz w:val="24"/>
        </w:rPr>
        <w:t>,2004</w:t>
      </w:r>
      <w:r w:rsidRPr="00894204">
        <w:rPr>
          <w:rFonts w:ascii="宋体" w:hAnsi="宋体" w:hint="eastAsia"/>
          <w:snapToGrid w:val="0"/>
          <w:color w:val="000000"/>
          <w:kern w:val="0"/>
          <w:sz w:val="24"/>
        </w:rPr>
        <w:t>年</w:t>
      </w:r>
      <w:r w:rsidRPr="00894204">
        <w:rPr>
          <w:rFonts w:ascii="宋体" w:hAnsi="宋体"/>
          <w:snapToGrid w:val="0"/>
          <w:color w:val="000000"/>
          <w:kern w:val="0"/>
          <w:sz w:val="24"/>
        </w:rPr>
        <w:t>10</w:t>
      </w:r>
      <w:r w:rsidRPr="00894204">
        <w:rPr>
          <w:rFonts w:ascii="宋体" w:hAnsi="宋体" w:hint="eastAsia"/>
          <w:snapToGrid w:val="0"/>
          <w:color w:val="000000"/>
          <w:kern w:val="0"/>
          <w:sz w:val="24"/>
        </w:rPr>
        <w:t>月</w:t>
      </w:r>
      <w:r w:rsidRPr="00894204">
        <w:rPr>
          <w:rFonts w:ascii="宋体" w:hAnsi="宋体"/>
          <w:snapToGrid w:val="0"/>
          <w:color w:val="000000"/>
          <w:kern w:val="0"/>
          <w:sz w:val="24"/>
        </w:rPr>
        <w:t xml:space="preserve"> </w:t>
      </w:r>
    </w:p>
    <w:p w:rsidR="00D858B0" w:rsidRPr="00894204" w:rsidRDefault="00D858B0" w:rsidP="004D056E">
      <w:pPr>
        <w:adjustRightInd w:val="0"/>
        <w:snapToGrid w:val="0"/>
        <w:spacing w:line="400" w:lineRule="exact"/>
        <w:ind w:firstLineChars="200" w:firstLine="480"/>
        <w:rPr>
          <w:rFonts w:ascii="宋体"/>
          <w:snapToGrid w:val="0"/>
          <w:color w:val="000000"/>
          <w:kern w:val="0"/>
          <w:sz w:val="24"/>
        </w:rPr>
      </w:pPr>
      <w:r w:rsidRPr="00894204">
        <w:rPr>
          <w:rFonts w:ascii="宋体" w:hAnsi="宋体"/>
          <w:snapToGrid w:val="0"/>
          <w:color w:val="000000"/>
          <w:kern w:val="0"/>
          <w:sz w:val="24"/>
        </w:rPr>
        <w:t>2</w:t>
      </w:r>
      <w:r w:rsidRPr="00894204">
        <w:rPr>
          <w:rFonts w:ascii="宋体" w:hAnsi="宋体" w:hint="eastAsia"/>
          <w:snapToGrid w:val="0"/>
          <w:color w:val="000000"/>
          <w:kern w:val="0"/>
          <w:sz w:val="24"/>
        </w:rPr>
        <w:t>、《健美操创编理论与实践》马鸿韬主编</w:t>
      </w:r>
      <w:r w:rsidRPr="00894204">
        <w:rPr>
          <w:rFonts w:ascii="宋体"/>
          <w:snapToGrid w:val="0"/>
          <w:color w:val="000000"/>
          <w:kern w:val="0"/>
          <w:sz w:val="24"/>
        </w:rPr>
        <w:t>.</w:t>
      </w:r>
      <w:r w:rsidRPr="00894204">
        <w:rPr>
          <w:rFonts w:ascii="宋体" w:hAnsi="宋体" w:hint="eastAsia"/>
          <w:snapToGrid w:val="0"/>
          <w:color w:val="000000"/>
          <w:kern w:val="0"/>
          <w:sz w:val="24"/>
        </w:rPr>
        <w:t>高等教育出版社</w:t>
      </w:r>
      <w:r w:rsidRPr="00894204">
        <w:rPr>
          <w:rFonts w:ascii="宋体" w:hAnsi="宋体"/>
          <w:snapToGrid w:val="0"/>
          <w:color w:val="000000"/>
          <w:kern w:val="0"/>
          <w:sz w:val="24"/>
        </w:rPr>
        <w:t>,2004</w:t>
      </w:r>
      <w:r w:rsidRPr="00894204">
        <w:rPr>
          <w:rFonts w:ascii="宋体" w:hAnsi="宋体" w:hint="eastAsia"/>
          <w:snapToGrid w:val="0"/>
          <w:color w:val="000000"/>
          <w:kern w:val="0"/>
          <w:sz w:val="24"/>
        </w:rPr>
        <w:t>年</w:t>
      </w:r>
      <w:r w:rsidRPr="00894204">
        <w:rPr>
          <w:rFonts w:ascii="宋体" w:hAnsi="宋体"/>
          <w:snapToGrid w:val="0"/>
          <w:color w:val="000000"/>
          <w:kern w:val="0"/>
          <w:sz w:val="24"/>
        </w:rPr>
        <w:t>7</w:t>
      </w:r>
      <w:r w:rsidRPr="00894204">
        <w:rPr>
          <w:rFonts w:ascii="宋体" w:hAnsi="宋体" w:hint="eastAsia"/>
          <w:snapToGrid w:val="0"/>
          <w:color w:val="000000"/>
          <w:kern w:val="0"/>
          <w:sz w:val="24"/>
        </w:rPr>
        <w:t>月</w:t>
      </w:r>
      <w:r w:rsidRPr="00894204">
        <w:rPr>
          <w:rFonts w:ascii="宋体" w:hAnsi="宋体"/>
          <w:snapToGrid w:val="0"/>
          <w:color w:val="000000"/>
          <w:kern w:val="0"/>
          <w:sz w:val="24"/>
        </w:rPr>
        <w:t xml:space="preserve"> </w:t>
      </w:r>
    </w:p>
    <w:p w:rsidR="004D056E" w:rsidRDefault="00D858B0" w:rsidP="004D056E">
      <w:pPr>
        <w:adjustRightInd w:val="0"/>
        <w:snapToGrid w:val="0"/>
        <w:spacing w:line="400" w:lineRule="exact"/>
        <w:ind w:firstLineChars="200" w:firstLine="480"/>
        <w:rPr>
          <w:rFonts w:ascii="宋体" w:hAnsi="宋体"/>
          <w:snapToGrid w:val="0"/>
          <w:color w:val="000000"/>
          <w:kern w:val="0"/>
          <w:sz w:val="24"/>
        </w:rPr>
      </w:pPr>
      <w:r>
        <w:rPr>
          <w:rFonts w:ascii="宋体" w:hAnsi="宋体"/>
          <w:snapToGrid w:val="0"/>
          <w:color w:val="000000"/>
          <w:kern w:val="0"/>
          <w:sz w:val="24"/>
        </w:rPr>
        <w:t>3</w:t>
      </w:r>
      <w:r>
        <w:rPr>
          <w:rFonts w:ascii="宋体" w:hAnsi="宋体" w:hint="eastAsia"/>
          <w:snapToGrid w:val="0"/>
          <w:color w:val="000000"/>
          <w:kern w:val="0"/>
          <w:sz w:val="24"/>
        </w:rPr>
        <w:t>、《健美操》张虹</w:t>
      </w:r>
      <w:r w:rsidRPr="00894204">
        <w:rPr>
          <w:rFonts w:ascii="宋体" w:hAnsi="宋体" w:hint="eastAsia"/>
          <w:snapToGrid w:val="0"/>
          <w:color w:val="000000"/>
          <w:kern w:val="0"/>
          <w:sz w:val="24"/>
        </w:rPr>
        <w:t>主编</w:t>
      </w:r>
      <w:r w:rsidRPr="00894204">
        <w:rPr>
          <w:rFonts w:ascii="宋体"/>
          <w:snapToGrid w:val="0"/>
          <w:color w:val="000000"/>
          <w:kern w:val="0"/>
          <w:sz w:val="24"/>
        </w:rPr>
        <w:t>.</w:t>
      </w:r>
      <w:r>
        <w:rPr>
          <w:rFonts w:ascii="宋体" w:hAnsi="宋体" w:hint="eastAsia"/>
          <w:snapToGrid w:val="0"/>
          <w:color w:val="000000"/>
          <w:kern w:val="0"/>
          <w:sz w:val="24"/>
        </w:rPr>
        <w:t>北京师范大学</w:t>
      </w:r>
      <w:r w:rsidRPr="00894204">
        <w:rPr>
          <w:rFonts w:ascii="宋体" w:hAnsi="宋体" w:hint="eastAsia"/>
          <w:snapToGrid w:val="0"/>
          <w:color w:val="000000"/>
          <w:kern w:val="0"/>
          <w:sz w:val="24"/>
        </w:rPr>
        <w:t>出版</w:t>
      </w:r>
      <w:r>
        <w:rPr>
          <w:rFonts w:ascii="宋体" w:hAnsi="宋体" w:hint="eastAsia"/>
          <w:snapToGrid w:val="0"/>
          <w:color w:val="000000"/>
          <w:kern w:val="0"/>
          <w:sz w:val="24"/>
        </w:rPr>
        <w:t>集团</w:t>
      </w:r>
      <w:r w:rsidRPr="00894204">
        <w:rPr>
          <w:rFonts w:ascii="宋体" w:hAnsi="宋体"/>
          <w:snapToGrid w:val="0"/>
          <w:color w:val="000000"/>
          <w:kern w:val="0"/>
          <w:sz w:val="24"/>
        </w:rPr>
        <w:t>,200</w:t>
      </w:r>
      <w:r>
        <w:rPr>
          <w:rFonts w:ascii="宋体" w:hAnsi="宋体"/>
          <w:snapToGrid w:val="0"/>
          <w:color w:val="000000"/>
          <w:kern w:val="0"/>
          <w:sz w:val="24"/>
        </w:rPr>
        <w:t>8</w:t>
      </w:r>
      <w:r w:rsidRPr="00894204">
        <w:rPr>
          <w:rFonts w:ascii="宋体" w:hAnsi="宋体" w:hint="eastAsia"/>
          <w:snapToGrid w:val="0"/>
          <w:color w:val="000000"/>
          <w:kern w:val="0"/>
          <w:sz w:val="24"/>
        </w:rPr>
        <w:t>年</w:t>
      </w:r>
      <w:r>
        <w:rPr>
          <w:rFonts w:ascii="宋体" w:hAnsi="宋体"/>
          <w:snapToGrid w:val="0"/>
          <w:color w:val="000000"/>
          <w:kern w:val="0"/>
          <w:sz w:val="24"/>
        </w:rPr>
        <w:t>8</w:t>
      </w:r>
      <w:r w:rsidRPr="00894204">
        <w:rPr>
          <w:rFonts w:ascii="宋体" w:hAnsi="宋体" w:hint="eastAsia"/>
          <w:snapToGrid w:val="0"/>
          <w:color w:val="000000"/>
          <w:kern w:val="0"/>
          <w:sz w:val="24"/>
        </w:rPr>
        <w:t>月</w:t>
      </w:r>
      <w:r w:rsidRPr="00894204">
        <w:rPr>
          <w:rFonts w:ascii="宋体" w:hAnsi="宋体"/>
          <w:snapToGrid w:val="0"/>
          <w:color w:val="000000"/>
          <w:kern w:val="0"/>
          <w:sz w:val="24"/>
        </w:rPr>
        <w:t xml:space="preserve"> </w:t>
      </w:r>
    </w:p>
    <w:p w:rsidR="004D056E" w:rsidRDefault="004D056E">
      <w:pPr>
        <w:widowControl/>
        <w:jc w:val="left"/>
        <w:rPr>
          <w:rFonts w:ascii="宋体" w:hAnsi="宋体"/>
          <w:snapToGrid w:val="0"/>
          <w:color w:val="000000"/>
          <w:kern w:val="0"/>
          <w:sz w:val="24"/>
        </w:rPr>
      </w:pPr>
      <w:r>
        <w:rPr>
          <w:rFonts w:ascii="宋体" w:hAnsi="宋体"/>
          <w:snapToGrid w:val="0"/>
          <w:color w:val="000000"/>
          <w:kern w:val="0"/>
          <w:sz w:val="24"/>
        </w:rPr>
        <w:br w:type="page"/>
      </w:r>
    </w:p>
    <w:p w:rsidR="00134EE8" w:rsidRPr="00134EE8" w:rsidRDefault="00134EE8"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7" w:name="_Toc446403568"/>
      <w:bookmarkStart w:id="128" w:name="_Toc450291183"/>
      <w:r w:rsidRPr="00120455">
        <w:rPr>
          <w:rFonts w:ascii="宋体" w:eastAsia="黑体" w:hAnsi="宋体" w:cs="Times New Roman" w:hint="eastAsia"/>
          <w:b/>
          <w:kern w:val="44"/>
          <w:sz w:val="32"/>
          <w:szCs w:val="48"/>
        </w:rPr>
        <w:lastRenderedPageBreak/>
        <w:t>《体育产业概论》课程教学大纲</w:t>
      </w:r>
      <w:bookmarkEnd w:id="127"/>
      <w:bookmarkEnd w:id="128"/>
    </w:p>
    <w:p w:rsidR="00134EE8" w:rsidRPr="00134EE8" w:rsidRDefault="00134EE8" w:rsidP="006C5C67">
      <w:pPr>
        <w:adjustRightInd w:val="0"/>
        <w:snapToGrid w:val="0"/>
        <w:spacing w:line="400" w:lineRule="exact"/>
        <w:jc w:val="left"/>
        <w:rPr>
          <w:rFonts w:ascii="宋体" w:eastAsia="宋体" w:hAnsi="宋体" w:cs="宋体"/>
          <w:bCs/>
          <w:sz w:val="24"/>
          <w:szCs w:val="24"/>
        </w:rPr>
      </w:pPr>
      <w:r w:rsidRPr="00134EE8">
        <w:rPr>
          <w:rFonts w:ascii="黑体" w:eastAsia="黑体" w:hAnsi="宋体" w:cs="黑体" w:hint="eastAsia"/>
          <w:snapToGrid w:val="0"/>
          <w:color w:val="000000"/>
          <w:kern w:val="0"/>
          <w:sz w:val="24"/>
          <w:szCs w:val="24"/>
        </w:rPr>
        <w:t>课程编号：</w:t>
      </w:r>
      <w:r w:rsidRPr="00134EE8">
        <w:rPr>
          <w:rFonts w:ascii="宋体" w:eastAsia="宋体" w:hAnsi="宋体" w:cs="宋体"/>
          <w:bCs/>
          <w:sz w:val="24"/>
          <w:szCs w:val="24"/>
        </w:rPr>
        <w:t xml:space="preserve"> 1613033</w:t>
      </w:r>
    </w:p>
    <w:p w:rsidR="00134EE8" w:rsidRPr="00134EE8" w:rsidRDefault="00134EE8" w:rsidP="006C5C67">
      <w:pPr>
        <w:adjustRightInd w:val="0"/>
        <w:snapToGrid w:val="0"/>
        <w:spacing w:line="400" w:lineRule="exact"/>
        <w:jc w:val="left"/>
        <w:rPr>
          <w:rFonts w:ascii="宋体" w:eastAsia="宋体" w:hAnsi="宋体" w:cs="黑体"/>
          <w:b/>
          <w:snapToGrid w:val="0"/>
          <w:color w:val="000000"/>
          <w:kern w:val="0"/>
          <w:sz w:val="24"/>
          <w:szCs w:val="21"/>
        </w:rPr>
      </w:pPr>
      <w:r w:rsidRPr="00134EE8">
        <w:rPr>
          <w:rFonts w:ascii="黑体" w:eastAsia="黑体" w:hAnsi="宋体" w:cs="黑体" w:hint="eastAsia"/>
          <w:snapToGrid w:val="0"/>
          <w:color w:val="000000"/>
          <w:kern w:val="0"/>
          <w:sz w:val="24"/>
          <w:szCs w:val="24"/>
        </w:rPr>
        <w:t>课程总学时</w:t>
      </w:r>
      <w:r w:rsidRPr="00134EE8">
        <w:rPr>
          <w:rFonts w:ascii="黑体" w:eastAsia="黑体" w:hAnsi="宋体" w:cs="黑体"/>
          <w:snapToGrid w:val="0"/>
          <w:color w:val="000000"/>
          <w:kern w:val="0"/>
          <w:sz w:val="24"/>
          <w:szCs w:val="24"/>
        </w:rPr>
        <w:t>/</w:t>
      </w:r>
      <w:r w:rsidRPr="00134EE8">
        <w:rPr>
          <w:rFonts w:ascii="黑体" w:eastAsia="黑体" w:hAnsi="宋体" w:cs="黑体" w:hint="eastAsia"/>
          <w:snapToGrid w:val="0"/>
          <w:color w:val="000000"/>
          <w:kern w:val="0"/>
          <w:sz w:val="24"/>
          <w:szCs w:val="24"/>
        </w:rPr>
        <w:t>学分：</w:t>
      </w:r>
      <w:r w:rsidRPr="00134EE8">
        <w:rPr>
          <w:rFonts w:ascii="宋体" w:eastAsia="宋体" w:hAnsi="宋体" w:cs="宋体"/>
          <w:bCs/>
          <w:sz w:val="24"/>
          <w:szCs w:val="24"/>
        </w:rPr>
        <w:t>36/2</w:t>
      </w:r>
    </w:p>
    <w:p w:rsidR="00134EE8" w:rsidRPr="00134EE8" w:rsidRDefault="00134EE8" w:rsidP="006C5C67">
      <w:pPr>
        <w:adjustRightInd w:val="0"/>
        <w:snapToGrid w:val="0"/>
        <w:spacing w:line="400" w:lineRule="exact"/>
        <w:jc w:val="left"/>
        <w:rPr>
          <w:rFonts w:ascii="宋体" w:eastAsia="宋体" w:hAnsi="宋体" w:cs="黑体"/>
          <w:snapToGrid w:val="0"/>
          <w:color w:val="000000"/>
          <w:kern w:val="0"/>
          <w:sz w:val="24"/>
          <w:szCs w:val="21"/>
        </w:rPr>
      </w:pPr>
      <w:r w:rsidRPr="00134EE8">
        <w:rPr>
          <w:rFonts w:ascii="黑体" w:eastAsia="黑体" w:hAnsi="宋体" w:cs="黑体" w:hint="eastAsia"/>
          <w:snapToGrid w:val="0"/>
          <w:color w:val="000000"/>
          <w:kern w:val="0"/>
          <w:sz w:val="24"/>
          <w:szCs w:val="24"/>
        </w:rPr>
        <w:t>课程类别：</w:t>
      </w:r>
      <w:r w:rsidRPr="00134EE8">
        <w:rPr>
          <w:rFonts w:ascii="宋体" w:eastAsia="宋体" w:hAnsi="宋体" w:cs="黑体" w:hint="eastAsia"/>
          <w:snapToGrid w:val="0"/>
          <w:color w:val="000000"/>
          <w:kern w:val="0"/>
          <w:sz w:val="24"/>
          <w:szCs w:val="21"/>
        </w:rPr>
        <w:t>专业任选课</w:t>
      </w:r>
    </w:p>
    <w:p w:rsidR="00134EE8" w:rsidRPr="00134EE8" w:rsidRDefault="00134EE8" w:rsidP="006C5C67">
      <w:pPr>
        <w:adjustRightInd w:val="0"/>
        <w:snapToGrid w:val="0"/>
        <w:spacing w:line="400" w:lineRule="exact"/>
        <w:rPr>
          <w:rFonts w:ascii="方正书宋简体" w:eastAsia="方正书宋简体" w:hAnsi="宋体" w:cs="Times New Roman"/>
          <w:snapToGrid w:val="0"/>
          <w:color w:val="000000"/>
          <w:kern w:val="0"/>
          <w:sz w:val="24"/>
          <w:szCs w:val="20"/>
        </w:rPr>
      </w:pPr>
      <w:r w:rsidRPr="00134EE8">
        <w:rPr>
          <w:rFonts w:ascii="黑体" w:eastAsia="黑体" w:hAnsi="宋体" w:cs="Times New Roman" w:hint="eastAsia"/>
          <w:snapToGrid w:val="0"/>
          <w:color w:val="000000"/>
          <w:kern w:val="0"/>
          <w:sz w:val="24"/>
          <w:szCs w:val="20"/>
        </w:rPr>
        <w:t>一、教学目的和任务</w:t>
      </w:r>
    </w:p>
    <w:p w:rsidR="00134EE8" w:rsidRPr="00134EE8" w:rsidRDefault="00134EE8" w:rsidP="00134EE8">
      <w:pPr>
        <w:adjustRightInd w:val="0"/>
        <w:snapToGrid w:val="0"/>
        <w:spacing w:line="400" w:lineRule="exact"/>
        <w:ind w:firstLineChars="200" w:firstLine="480"/>
        <w:jc w:val="left"/>
        <w:rPr>
          <w:rFonts w:ascii="宋体" w:eastAsia="宋体" w:hAnsi="宋体" w:cs="宋体"/>
          <w:bCs/>
          <w:sz w:val="24"/>
          <w:szCs w:val="24"/>
        </w:rPr>
      </w:pPr>
      <w:r w:rsidRPr="00134EE8">
        <w:rPr>
          <w:rFonts w:ascii="宋体" w:eastAsia="宋体" w:hAnsi="宋体" w:cs="宋体"/>
          <w:bCs/>
          <w:sz w:val="24"/>
          <w:szCs w:val="24"/>
        </w:rPr>
        <w:t>20</w:t>
      </w:r>
      <w:r w:rsidRPr="00134EE8">
        <w:rPr>
          <w:rFonts w:ascii="宋体" w:eastAsia="宋体" w:hAnsi="宋体" w:cs="宋体" w:hint="eastAsia"/>
          <w:bCs/>
          <w:sz w:val="24"/>
          <w:szCs w:val="24"/>
        </w:rPr>
        <w:t>世纪世界体育最显著的发展特征是体育的职业化和商业化。</w:t>
      </w:r>
      <w:r w:rsidRPr="00134EE8">
        <w:rPr>
          <w:rFonts w:ascii="宋体" w:eastAsia="宋体" w:hAnsi="宋体" w:cs="宋体"/>
          <w:bCs/>
          <w:sz w:val="24"/>
          <w:szCs w:val="24"/>
        </w:rPr>
        <w:t>20</w:t>
      </w:r>
      <w:r w:rsidRPr="00134EE8">
        <w:rPr>
          <w:rFonts w:ascii="宋体" w:eastAsia="宋体" w:hAnsi="宋体" w:cs="宋体" w:hint="eastAsia"/>
          <w:bCs/>
          <w:sz w:val="24"/>
          <w:szCs w:val="24"/>
        </w:rPr>
        <w:t>世纪后期，随着中国市场经济体制的逐步建立，体育的社会化、产业化、商业化发展成为了我国体育发展的必然。因此，本课程的学习对于社会体育指导与管理专业方向的学生是十分必要的，有助于其了解掌握我国体育产业发展的基本情况和基础理论。</w:t>
      </w:r>
    </w:p>
    <w:p w:rsidR="00134EE8" w:rsidRPr="00134EE8" w:rsidRDefault="00134EE8" w:rsidP="00134EE8">
      <w:pPr>
        <w:adjustRightInd w:val="0"/>
        <w:snapToGrid w:val="0"/>
        <w:spacing w:line="400" w:lineRule="exact"/>
        <w:ind w:firstLineChars="200" w:firstLine="480"/>
        <w:jc w:val="left"/>
        <w:rPr>
          <w:rFonts w:ascii="宋体" w:eastAsia="宋体" w:hAnsi="宋体" w:cs="宋体"/>
          <w:bCs/>
          <w:sz w:val="24"/>
          <w:szCs w:val="24"/>
        </w:rPr>
      </w:pPr>
      <w:r w:rsidRPr="00134EE8">
        <w:rPr>
          <w:rFonts w:ascii="宋体" w:eastAsia="宋体" w:hAnsi="宋体" w:cs="宋体" w:hint="eastAsia"/>
          <w:bCs/>
          <w:sz w:val="24"/>
          <w:szCs w:val="24"/>
        </w:rPr>
        <w:t>通过本课程的学习实现学生全面地、系统地掌握产业的概念、原理与方法在体育行为中应用的基本要求，掌握体育产业的具体构成与发展规律，为后续课程的学习奠定必要的产业学和体育学基础。</w:t>
      </w:r>
    </w:p>
    <w:p w:rsidR="00134EE8" w:rsidRPr="00134EE8" w:rsidRDefault="00134EE8" w:rsidP="006C5C67">
      <w:pPr>
        <w:adjustRightInd w:val="0"/>
        <w:snapToGrid w:val="0"/>
        <w:spacing w:line="400" w:lineRule="exact"/>
        <w:rPr>
          <w:rFonts w:ascii="宋体" w:eastAsia="宋体" w:hAnsi="Times New Roman" w:cs="Times New Roman"/>
          <w:snapToGrid w:val="0"/>
          <w:color w:val="000000"/>
          <w:kern w:val="0"/>
          <w:szCs w:val="21"/>
        </w:rPr>
      </w:pPr>
      <w:r w:rsidRPr="00134EE8">
        <w:rPr>
          <w:rFonts w:ascii="黑体" w:eastAsia="黑体" w:hAnsi="宋体" w:cs="Times New Roman" w:hint="eastAsia"/>
          <w:snapToGrid w:val="0"/>
          <w:color w:val="000000"/>
          <w:kern w:val="0"/>
          <w:sz w:val="24"/>
          <w:szCs w:val="20"/>
        </w:rPr>
        <w:t>二、教学基本要求</w:t>
      </w:r>
    </w:p>
    <w:p w:rsidR="00134EE8" w:rsidRPr="00134EE8" w:rsidRDefault="00134EE8" w:rsidP="00134EE8">
      <w:pPr>
        <w:adjustRightInd w:val="0"/>
        <w:snapToGrid w:val="0"/>
        <w:spacing w:line="400" w:lineRule="exact"/>
        <w:ind w:firstLineChars="200" w:firstLine="480"/>
        <w:rPr>
          <w:rFonts w:ascii="宋体" w:eastAsia="宋体" w:hAnsi="Times New Roman" w:cs="Times New Roman"/>
          <w:sz w:val="24"/>
          <w:szCs w:val="20"/>
        </w:rPr>
      </w:pPr>
      <w:r w:rsidRPr="00134EE8">
        <w:rPr>
          <w:rFonts w:ascii="宋体" w:eastAsia="宋体" w:hAnsi="宋体" w:cs="Times New Roman" w:hint="eastAsia"/>
          <w:sz w:val="24"/>
          <w:szCs w:val="20"/>
        </w:rPr>
        <w:t>通过本课程的学习，学生应了解体育事业中的基本产业经济学活动，并能在实践中学会运用产业经济学的方法来思考和解决问题。</w:t>
      </w:r>
    </w:p>
    <w:p w:rsidR="00134EE8" w:rsidRPr="00134EE8" w:rsidRDefault="00134EE8" w:rsidP="00134EE8">
      <w:pPr>
        <w:adjustRightInd w:val="0"/>
        <w:snapToGrid w:val="0"/>
        <w:spacing w:line="400" w:lineRule="exact"/>
        <w:ind w:firstLineChars="200" w:firstLine="480"/>
        <w:rPr>
          <w:rFonts w:ascii="宋体" w:eastAsia="宋体" w:hAnsi="Times New Roman" w:cs="Times New Roman"/>
          <w:sz w:val="24"/>
          <w:szCs w:val="20"/>
        </w:rPr>
      </w:pPr>
      <w:r w:rsidRPr="00134EE8">
        <w:rPr>
          <w:rFonts w:ascii="宋体" w:eastAsia="宋体" w:hAnsi="宋体" w:cs="Times New Roman" w:hint="eastAsia"/>
          <w:sz w:val="24"/>
          <w:szCs w:val="20"/>
        </w:rPr>
        <w:t>在此基础之上，要求学生能够根据体育产业的基本产业经济学知识，管理体育企业组织、开发体育产业资源、运营体育产业服务体系、进行体育投资与效益分析等领域内的相关具体事务，促进学生理论水平和社会实践管理能力的提高，发展学生社会体育综合运用和解决问题的水平。</w:t>
      </w:r>
    </w:p>
    <w:p w:rsidR="00134EE8" w:rsidRPr="00134EE8" w:rsidRDefault="00134EE8" w:rsidP="00134EE8">
      <w:pPr>
        <w:adjustRightInd w:val="0"/>
        <w:snapToGrid w:val="0"/>
        <w:spacing w:line="400" w:lineRule="exact"/>
        <w:ind w:firstLineChars="200" w:firstLine="480"/>
        <w:rPr>
          <w:rFonts w:ascii="宋体" w:eastAsia="宋体" w:hAnsi="Times New Roman" w:cs="Times New Roman"/>
          <w:sz w:val="24"/>
          <w:szCs w:val="20"/>
        </w:rPr>
      </w:pPr>
      <w:r w:rsidRPr="00134EE8">
        <w:rPr>
          <w:rFonts w:ascii="宋体" w:eastAsia="宋体" w:hAnsi="宋体" w:cs="Times New Roman" w:hint="eastAsia"/>
          <w:sz w:val="24"/>
          <w:szCs w:val="20"/>
        </w:rPr>
        <w:t>体育产业学以产业经济学、管理科学、体育科学等众多学科作为理论基础，以体育产业为研究对象的一门应用性学科。</w:t>
      </w:r>
    </w:p>
    <w:p w:rsidR="00134EE8" w:rsidRPr="00134EE8" w:rsidRDefault="00134EE8" w:rsidP="006C5C67">
      <w:pPr>
        <w:adjustRightInd w:val="0"/>
        <w:snapToGrid w:val="0"/>
        <w:spacing w:line="400" w:lineRule="exact"/>
        <w:rPr>
          <w:rFonts w:ascii="方正书宋简体" w:eastAsia="方正书宋简体" w:hAnsi="宋体" w:cs="Times New Roman"/>
          <w:b/>
          <w:snapToGrid w:val="0"/>
          <w:color w:val="000000"/>
          <w:kern w:val="0"/>
          <w:sz w:val="24"/>
          <w:szCs w:val="20"/>
        </w:rPr>
      </w:pPr>
      <w:r w:rsidRPr="00134EE8">
        <w:rPr>
          <w:rFonts w:ascii="黑体" w:eastAsia="黑体" w:hAnsi="宋体" w:cs="Times New Roman" w:hint="eastAsia"/>
          <w:snapToGrid w:val="0"/>
          <w:color w:val="000000"/>
          <w:kern w:val="0"/>
          <w:sz w:val="24"/>
          <w:szCs w:val="20"/>
        </w:rPr>
        <w:t>三、教学内容及学时分配</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第一章：产业研究基础理论（</w:t>
      </w:r>
      <w:r w:rsidRPr="00134EE8">
        <w:rPr>
          <w:rFonts w:ascii="宋体" w:eastAsia="宋体" w:hAnsi="宋体" w:cs="Times New Roman"/>
          <w:snapToGrid w:val="0"/>
          <w:color w:val="000000"/>
          <w:kern w:val="0"/>
          <w:sz w:val="24"/>
          <w:szCs w:val="20"/>
        </w:rPr>
        <w:t>4</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教学重点：产业的概念与产业分类</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教学难点：产业的成长周期和兴衰机理</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第二章：产业政策与产业结构（</w:t>
      </w:r>
      <w:r w:rsidRPr="00134EE8">
        <w:rPr>
          <w:rFonts w:ascii="宋体" w:eastAsia="宋体" w:hAnsi="宋体" w:cs="Times New Roman"/>
          <w:snapToGrid w:val="0"/>
          <w:color w:val="000000"/>
          <w:kern w:val="0"/>
          <w:sz w:val="24"/>
          <w:szCs w:val="20"/>
        </w:rPr>
        <w:t>4</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教学重点：产业政策的基本内涵、我国产业结构的形成与调整。</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教学难点：产业结构理论与分析。</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第三章：体育产业概述（</w:t>
      </w:r>
      <w:r w:rsidRPr="00134EE8">
        <w:rPr>
          <w:rFonts w:ascii="宋体" w:eastAsia="宋体" w:hAnsi="宋体" w:cs="Times New Roman"/>
          <w:snapToGrid w:val="0"/>
          <w:color w:val="000000"/>
          <w:kern w:val="0"/>
          <w:sz w:val="24"/>
          <w:szCs w:val="20"/>
        </w:rPr>
        <w:t>4</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教学重点：体育产业的涵义与构成。</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我国推动体育产业发展的意义。</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第四章：体育企业组织（</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体育企业组织的涵义、形式及体育企业行为。</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lastRenderedPageBreak/>
        <w:t>教学难点：</w:t>
      </w:r>
      <w:r w:rsidRPr="00134EE8">
        <w:rPr>
          <w:rFonts w:ascii="宋体" w:eastAsia="宋体" w:hAnsi="宋体" w:cs="Times New Roman" w:hint="eastAsia"/>
          <w:sz w:val="24"/>
          <w:szCs w:val="20"/>
        </w:rPr>
        <w:t>如何建立现代体育企业制度。</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第五章：体育产业政策与环境（</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体育政策的主要原则和内容。</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如何进行体育经营环境的综合分析。</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第六章：体育产业资源的开发与利用（</w:t>
      </w:r>
      <w:r w:rsidRPr="00134EE8">
        <w:rPr>
          <w:rFonts w:ascii="宋体" w:eastAsia="宋体" w:hAnsi="宋体" w:cs="Times New Roman"/>
          <w:snapToGrid w:val="0"/>
          <w:color w:val="000000"/>
          <w:kern w:val="0"/>
          <w:sz w:val="24"/>
          <w:szCs w:val="20"/>
        </w:rPr>
        <w:t>4</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体育产业资源的含义、特点、分类。</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体育产业资源配置及合理化的方式。</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第七章：体育产业生产消费主体与产品价值（</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体育产品的形式与价值。</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体育产业的生产经营主体与消费主体。</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第八章：体育产业服务系统与服务方式（</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体育产业服务系统的基本涵义、类型。</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体育产业的服务对象与服务方式。</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第九章：体育市场构成（</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体育市场的内涵和特点。</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体育市场的主体。</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第十章：体育消费与市场营销（</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体育消费心理的涵义、分析方法，我国体育消费发展趋向。</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体育市场营销环境与营销组合的作用。</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第十一章：体育投资与效益分析（</w:t>
      </w:r>
      <w:r w:rsidRPr="00134EE8">
        <w:rPr>
          <w:rFonts w:ascii="宋体" w:eastAsia="宋体" w:hAnsi="宋体" w:cs="Times New Roman"/>
          <w:snapToGrid w:val="0"/>
          <w:color w:val="000000"/>
          <w:kern w:val="0"/>
          <w:sz w:val="24"/>
          <w:szCs w:val="20"/>
        </w:rPr>
        <w:t>4</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体育投资的效益分析方法。</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体育投资的效益分析方法。</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第十二章：体育产业发展保障机制（</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体育产业发展的动力机制。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体育产业发展与法制建设的关系。</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第十三章：国外体育产业评介（</w:t>
      </w:r>
      <w:r w:rsidRPr="00134EE8">
        <w:rPr>
          <w:rFonts w:ascii="宋体" w:eastAsia="宋体" w:hAnsi="宋体" w:cs="Times New Roman"/>
          <w:snapToGrid w:val="0"/>
          <w:color w:val="000000"/>
          <w:kern w:val="0"/>
          <w:sz w:val="24"/>
          <w:szCs w:val="20"/>
        </w:rPr>
        <w:t>2</w:t>
      </w:r>
      <w:r w:rsidRPr="00134EE8">
        <w:rPr>
          <w:rFonts w:ascii="宋体" w:eastAsia="宋体" w:hAnsi="宋体" w:cs="Times New Roman" w:hint="eastAsia"/>
          <w:snapToGrid w:val="0"/>
          <w:color w:val="000000"/>
          <w:kern w:val="0"/>
          <w:sz w:val="24"/>
          <w:szCs w:val="20"/>
        </w:rPr>
        <w:t>学时）</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napToGrid w:val="0"/>
          <w:color w:val="000000"/>
          <w:kern w:val="0"/>
          <w:sz w:val="24"/>
          <w:szCs w:val="20"/>
        </w:rPr>
      </w:pPr>
      <w:r w:rsidRPr="00134EE8">
        <w:rPr>
          <w:rFonts w:ascii="宋体" w:eastAsia="宋体" w:hAnsi="宋体" w:cs="Times New Roman" w:hint="eastAsia"/>
          <w:snapToGrid w:val="0"/>
          <w:color w:val="000000"/>
          <w:kern w:val="0"/>
          <w:sz w:val="24"/>
          <w:szCs w:val="20"/>
        </w:rPr>
        <w:t>教学重点：</w:t>
      </w:r>
      <w:r w:rsidRPr="00134EE8">
        <w:rPr>
          <w:rFonts w:ascii="宋体" w:eastAsia="宋体" w:hAnsi="宋体" w:cs="Times New Roman" w:hint="eastAsia"/>
          <w:sz w:val="24"/>
          <w:szCs w:val="20"/>
        </w:rPr>
        <w:t>国外体育产业发展现况。</w:t>
      </w:r>
    </w:p>
    <w:p w:rsidR="00134EE8" w:rsidRPr="00134EE8" w:rsidRDefault="00134EE8" w:rsidP="00134EE8">
      <w:pPr>
        <w:adjustRightInd w:val="0"/>
        <w:snapToGrid w:val="0"/>
        <w:spacing w:line="400" w:lineRule="exact"/>
        <w:ind w:firstLineChars="200" w:firstLine="480"/>
        <w:jc w:val="left"/>
        <w:rPr>
          <w:rFonts w:ascii="宋体" w:eastAsia="宋体" w:hAnsi="Times New Roman" w:cs="Times New Roman"/>
          <w:sz w:val="24"/>
          <w:szCs w:val="20"/>
        </w:rPr>
      </w:pPr>
      <w:r w:rsidRPr="00134EE8">
        <w:rPr>
          <w:rFonts w:ascii="宋体" w:eastAsia="宋体" w:hAnsi="宋体" w:cs="Times New Roman" w:hint="eastAsia"/>
          <w:snapToGrid w:val="0"/>
          <w:color w:val="000000"/>
          <w:kern w:val="0"/>
          <w:sz w:val="24"/>
          <w:szCs w:val="20"/>
        </w:rPr>
        <w:t>教学难点：</w:t>
      </w:r>
      <w:r w:rsidRPr="00134EE8">
        <w:rPr>
          <w:rFonts w:ascii="宋体" w:eastAsia="宋体" w:hAnsi="宋体" w:cs="Times New Roman" w:hint="eastAsia"/>
          <w:sz w:val="24"/>
          <w:szCs w:val="20"/>
        </w:rPr>
        <w:t>国外体育产业发展模式及启示。</w:t>
      </w:r>
    </w:p>
    <w:p w:rsidR="00134EE8" w:rsidRPr="00134EE8" w:rsidRDefault="00134EE8" w:rsidP="006C5C67">
      <w:pPr>
        <w:adjustRightInd w:val="0"/>
        <w:snapToGrid w:val="0"/>
        <w:spacing w:line="400" w:lineRule="exact"/>
        <w:rPr>
          <w:rFonts w:ascii="黑体" w:eastAsia="黑体" w:hAnsi="宋体" w:cs="Times New Roman"/>
          <w:snapToGrid w:val="0"/>
          <w:color w:val="000000"/>
          <w:kern w:val="0"/>
          <w:sz w:val="24"/>
          <w:szCs w:val="20"/>
        </w:rPr>
      </w:pPr>
      <w:r w:rsidRPr="00134EE8">
        <w:rPr>
          <w:rFonts w:ascii="黑体" w:eastAsia="黑体" w:hAnsi="宋体" w:cs="Times New Roman" w:hint="eastAsia"/>
          <w:snapToGrid w:val="0"/>
          <w:color w:val="000000"/>
          <w:kern w:val="0"/>
          <w:sz w:val="24"/>
          <w:szCs w:val="20"/>
        </w:rPr>
        <w:t>四、推荐教材及参考书目</w:t>
      </w:r>
    </w:p>
    <w:p w:rsidR="00134EE8" w:rsidRPr="00134EE8" w:rsidRDefault="00134EE8" w:rsidP="00134EE8">
      <w:pPr>
        <w:adjustRightInd w:val="0"/>
        <w:snapToGrid w:val="0"/>
        <w:spacing w:line="400" w:lineRule="exact"/>
        <w:ind w:firstLineChars="200" w:firstLine="480"/>
        <w:rPr>
          <w:rFonts w:ascii="宋体" w:eastAsia="宋体" w:hAnsi="Times New Roman" w:cs="Times New Roman"/>
          <w:snapToGrid w:val="0"/>
          <w:color w:val="000000"/>
          <w:kern w:val="0"/>
          <w:sz w:val="24"/>
          <w:szCs w:val="24"/>
        </w:rPr>
      </w:pPr>
      <w:r w:rsidRPr="00134EE8">
        <w:rPr>
          <w:rFonts w:ascii="宋体" w:eastAsia="宋体" w:hAnsi="宋体" w:cs="Times New Roman" w:hint="eastAsia"/>
          <w:snapToGrid w:val="0"/>
          <w:color w:val="000000"/>
          <w:kern w:val="0"/>
          <w:sz w:val="24"/>
          <w:szCs w:val="24"/>
        </w:rPr>
        <w:t>推荐教材：</w:t>
      </w:r>
    </w:p>
    <w:p w:rsidR="00134EE8" w:rsidRPr="00134EE8" w:rsidRDefault="00134EE8" w:rsidP="00134EE8">
      <w:pPr>
        <w:adjustRightInd w:val="0"/>
        <w:snapToGrid w:val="0"/>
        <w:spacing w:line="400" w:lineRule="exact"/>
        <w:ind w:firstLineChars="200" w:firstLine="480"/>
        <w:rPr>
          <w:rFonts w:ascii="宋体"/>
          <w:snapToGrid w:val="0"/>
          <w:color w:val="000000"/>
          <w:kern w:val="0"/>
          <w:sz w:val="24"/>
        </w:rPr>
      </w:pPr>
      <w:r w:rsidRPr="00134EE8">
        <w:rPr>
          <w:rFonts w:ascii="宋体" w:hint="eastAsia"/>
          <w:snapToGrid w:val="0"/>
          <w:color w:val="000000"/>
          <w:kern w:val="0"/>
          <w:sz w:val="24"/>
        </w:rPr>
        <w:t>[1]柳伯力,李万来.体育产业概论.北京:人民体育出版社,2005.</w:t>
      </w:r>
    </w:p>
    <w:p w:rsidR="00134EE8" w:rsidRPr="00134EE8" w:rsidRDefault="00134EE8" w:rsidP="00134EE8">
      <w:pPr>
        <w:adjustRightInd w:val="0"/>
        <w:snapToGrid w:val="0"/>
        <w:spacing w:line="400" w:lineRule="exact"/>
        <w:ind w:firstLineChars="200" w:firstLine="480"/>
        <w:rPr>
          <w:rFonts w:ascii="宋体"/>
          <w:snapToGrid w:val="0"/>
          <w:color w:val="000000"/>
          <w:kern w:val="0"/>
          <w:sz w:val="24"/>
        </w:rPr>
      </w:pPr>
      <w:r w:rsidRPr="00134EE8">
        <w:rPr>
          <w:rFonts w:ascii="宋体" w:hint="eastAsia"/>
          <w:snapToGrid w:val="0"/>
          <w:color w:val="000000"/>
          <w:kern w:val="0"/>
          <w:sz w:val="24"/>
        </w:rPr>
        <w:t>参考书目：</w:t>
      </w:r>
    </w:p>
    <w:p w:rsidR="00134EE8" w:rsidRPr="00134EE8" w:rsidRDefault="00134EE8" w:rsidP="00134EE8">
      <w:pPr>
        <w:adjustRightInd w:val="0"/>
        <w:snapToGrid w:val="0"/>
        <w:spacing w:line="400" w:lineRule="exact"/>
        <w:ind w:firstLineChars="200" w:firstLine="480"/>
        <w:rPr>
          <w:rFonts w:ascii="宋体"/>
          <w:snapToGrid w:val="0"/>
          <w:color w:val="000000"/>
          <w:kern w:val="0"/>
          <w:sz w:val="24"/>
        </w:rPr>
      </w:pPr>
      <w:r w:rsidRPr="00134EE8">
        <w:rPr>
          <w:rFonts w:ascii="宋体" w:hint="eastAsia"/>
          <w:snapToGrid w:val="0"/>
          <w:color w:val="000000"/>
          <w:kern w:val="0"/>
          <w:sz w:val="24"/>
        </w:rPr>
        <w:t>[1]曹可强.体育产业概论.上海:复旦大学出版社,2004.</w:t>
      </w:r>
    </w:p>
    <w:p w:rsidR="006C5C67" w:rsidRDefault="00134EE8" w:rsidP="004475D1">
      <w:pPr>
        <w:adjustRightInd w:val="0"/>
        <w:snapToGrid w:val="0"/>
        <w:spacing w:line="400" w:lineRule="exact"/>
        <w:ind w:firstLineChars="200" w:firstLine="480"/>
        <w:rPr>
          <w:rFonts w:ascii="宋体"/>
          <w:snapToGrid w:val="0"/>
          <w:color w:val="000000"/>
          <w:kern w:val="0"/>
          <w:sz w:val="24"/>
        </w:rPr>
      </w:pPr>
      <w:r w:rsidRPr="00134EE8">
        <w:rPr>
          <w:rFonts w:ascii="宋体" w:hint="eastAsia"/>
          <w:snapToGrid w:val="0"/>
          <w:color w:val="000000"/>
          <w:kern w:val="0"/>
          <w:sz w:val="24"/>
        </w:rPr>
        <w:t>[2]李明.体育产业学导论.北京:北京体育大学出版社,2001.</w:t>
      </w:r>
      <w:r w:rsidR="006C5C67">
        <w:rPr>
          <w:rFonts w:ascii="宋体"/>
          <w:snapToGrid w:val="0"/>
          <w:color w:val="000000"/>
          <w:kern w:val="0"/>
          <w:sz w:val="24"/>
        </w:rPr>
        <w:br w:type="page"/>
      </w:r>
    </w:p>
    <w:p w:rsidR="00100BE4" w:rsidRPr="00120455" w:rsidRDefault="00100BE4"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29" w:name="_Toc450291184"/>
      <w:r w:rsidRPr="00120455">
        <w:rPr>
          <w:rFonts w:ascii="宋体" w:eastAsia="黑体" w:hAnsi="宋体" w:cs="Times New Roman" w:hint="eastAsia"/>
          <w:b/>
          <w:kern w:val="44"/>
          <w:sz w:val="32"/>
          <w:szCs w:val="48"/>
        </w:rPr>
        <w:lastRenderedPageBreak/>
        <w:t>《体育市场营销学》课程教学大纲</w:t>
      </w:r>
      <w:bookmarkEnd w:id="129"/>
    </w:p>
    <w:p w:rsidR="00100BE4" w:rsidRPr="00176750" w:rsidRDefault="00100BE4" w:rsidP="00100BE4">
      <w:pPr>
        <w:pStyle w:val="a7"/>
        <w:adjustRightInd w:val="0"/>
        <w:snapToGrid w:val="0"/>
        <w:spacing w:line="400" w:lineRule="exact"/>
        <w:jc w:val="left"/>
        <w:rPr>
          <w:rFonts w:ascii="黑体" w:eastAsia="黑体" w:hAnsi="宋体"/>
          <w:snapToGrid w:val="0"/>
          <w:color w:val="000000"/>
          <w:kern w:val="0"/>
          <w:sz w:val="24"/>
          <w:szCs w:val="24"/>
        </w:rPr>
      </w:pPr>
      <w:r w:rsidRPr="00721326">
        <w:rPr>
          <w:rFonts w:ascii="黑体" w:eastAsia="黑体" w:hAnsi="宋体" w:hint="eastAsia"/>
          <w:snapToGrid w:val="0"/>
          <w:color w:val="000000"/>
          <w:kern w:val="0"/>
          <w:sz w:val="24"/>
          <w:szCs w:val="24"/>
        </w:rPr>
        <w:t>课程编号：</w:t>
      </w:r>
      <w:r w:rsidRPr="00176750">
        <w:rPr>
          <w:rFonts w:hAnsi="宋体"/>
          <w:snapToGrid w:val="0"/>
          <w:color w:val="000000"/>
          <w:kern w:val="0"/>
          <w:sz w:val="24"/>
        </w:rPr>
        <w:t>1613034</w:t>
      </w:r>
    </w:p>
    <w:p w:rsidR="00100BE4" w:rsidRPr="00721326" w:rsidRDefault="00100BE4" w:rsidP="00100BE4">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课程总学时/学分：</w:t>
      </w:r>
      <w:r>
        <w:rPr>
          <w:rFonts w:hAnsi="宋体" w:hint="eastAsia"/>
          <w:snapToGrid w:val="0"/>
          <w:color w:val="000000"/>
          <w:kern w:val="0"/>
          <w:sz w:val="24"/>
        </w:rPr>
        <w:t>36</w:t>
      </w:r>
      <w:r w:rsidRPr="00721326">
        <w:rPr>
          <w:rFonts w:hAnsi="宋体" w:hint="eastAsia"/>
          <w:snapToGrid w:val="0"/>
          <w:color w:val="000000"/>
          <w:kern w:val="0"/>
          <w:sz w:val="24"/>
        </w:rPr>
        <w:t>/</w:t>
      </w:r>
      <w:r>
        <w:rPr>
          <w:rFonts w:hAnsi="宋体" w:hint="eastAsia"/>
          <w:snapToGrid w:val="0"/>
          <w:color w:val="000000"/>
          <w:kern w:val="0"/>
          <w:sz w:val="24"/>
        </w:rPr>
        <w:t>2</w:t>
      </w:r>
      <w:r w:rsidRPr="00721326">
        <w:rPr>
          <w:rFonts w:hAnsi="宋体" w:hint="eastAsia"/>
          <w:snapToGrid w:val="0"/>
          <w:color w:val="000000"/>
          <w:kern w:val="0"/>
          <w:sz w:val="24"/>
        </w:rPr>
        <w:t>（其中理论</w:t>
      </w:r>
      <w:r>
        <w:rPr>
          <w:rFonts w:hAnsi="宋体" w:hint="eastAsia"/>
          <w:snapToGrid w:val="0"/>
          <w:color w:val="000000"/>
          <w:kern w:val="0"/>
          <w:sz w:val="24"/>
        </w:rPr>
        <w:t>36</w:t>
      </w:r>
      <w:r w:rsidRPr="00721326">
        <w:rPr>
          <w:rFonts w:hAnsi="宋体" w:hint="eastAsia"/>
          <w:snapToGrid w:val="0"/>
          <w:color w:val="000000"/>
          <w:kern w:val="0"/>
          <w:sz w:val="24"/>
        </w:rPr>
        <w:t>学时，</w:t>
      </w:r>
      <w:r>
        <w:rPr>
          <w:rFonts w:hAnsi="宋体" w:hint="eastAsia"/>
          <w:snapToGrid w:val="0"/>
          <w:color w:val="000000"/>
          <w:kern w:val="0"/>
          <w:sz w:val="24"/>
        </w:rPr>
        <w:t>实践0</w:t>
      </w:r>
      <w:r w:rsidRPr="00721326">
        <w:rPr>
          <w:rFonts w:hAnsi="宋体" w:hint="eastAsia"/>
          <w:snapToGrid w:val="0"/>
          <w:color w:val="000000"/>
          <w:kern w:val="0"/>
          <w:sz w:val="24"/>
        </w:rPr>
        <w:t>学时）</w:t>
      </w:r>
    </w:p>
    <w:p w:rsidR="00100BE4" w:rsidRPr="00721326" w:rsidRDefault="00100BE4" w:rsidP="00100BE4">
      <w:pPr>
        <w:pStyle w:val="a7"/>
        <w:adjustRightInd w:val="0"/>
        <w:snapToGrid w:val="0"/>
        <w:spacing w:line="400" w:lineRule="exact"/>
        <w:jc w:val="left"/>
        <w:rPr>
          <w:rFonts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3F5151">
        <w:rPr>
          <w:rFonts w:hAnsi="宋体" w:hint="eastAsia"/>
          <w:snapToGrid w:val="0"/>
          <w:color w:val="000000"/>
          <w:kern w:val="0"/>
          <w:sz w:val="24"/>
        </w:rPr>
        <w:t>专业任选课</w:t>
      </w:r>
    </w:p>
    <w:p w:rsidR="00100BE4" w:rsidRDefault="00100BE4" w:rsidP="00100BE4">
      <w:pPr>
        <w:adjustRightInd w:val="0"/>
        <w:snapToGrid w:val="0"/>
        <w:spacing w:line="400" w:lineRule="exact"/>
        <w:rPr>
          <w:rFonts w:ascii="方正书宋简体" w:eastAsia="方正书宋简体" w:hAnsi="宋体" w:cs="Times New Roman"/>
          <w:snapToGrid w:val="0"/>
          <w:color w:val="000000"/>
          <w:kern w:val="0"/>
          <w:sz w:val="24"/>
        </w:rPr>
      </w:pPr>
      <w:r>
        <w:rPr>
          <w:rFonts w:ascii="黑体" w:eastAsia="黑体" w:hAnsi="宋体" w:hint="eastAsia"/>
          <w:snapToGrid w:val="0"/>
          <w:color w:val="000000"/>
          <w:kern w:val="0"/>
          <w:sz w:val="24"/>
        </w:rPr>
        <w:t>一、</w:t>
      </w:r>
      <w:r w:rsidRPr="001E5FD2">
        <w:rPr>
          <w:rFonts w:ascii="黑体" w:eastAsia="黑体" w:hAnsi="宋体" w:cs="Times New Roman" w:hint="eastAsia"/>
          <w:snapToGrid w:val="0"/>
          <w:color w:val="000000"/>
          <w:kern w:val="0"/>
          <w:sz w:val="24"/>
        </w:rPr>
        <w:t>教学目的和任务</w:t>
      </w:r>
    </w:p>
    <w:p w:rsidR="00100BE4" w:rsidRPr="00C71FFB" w:rsidRDefault="00100BE4" w:rsidP="00100BE4">
      <w:pPr>
        <w:spacing w:line="400" w:lineRule="exact"/>
        <w:ind w:firstLineChars="200" w:firstLine="480"/>
        <w:rPr>
          <w:rFonts w:ascii="Calibri" w:eastAsia="宋体" w:hAnsi="Calibri" w:cs="Times New Roman"/>
          <w:sz w:val="24"/>
        </w:rPr>
      </w:pPr>
      <w:r>
        <w:rPr>
          <w:rFonts w:ascii="Calibri" w:eastAsia="宋体" w:hAnsi="Calibri" w:cs="Times New Roman" w:hint="eastAsia"/>
          <w:sz w:val="24"/>
        </w:rPr>
        <w:t>《</w:t>
      </w:r>
      <w:r w:rsidRPr="006C0D8E">
        <w:rPr>
          <w:rFonts w:ascii="Calibri" w:eastAsia="宋体" w:hAnsi="Calibri" w:cs="Times New Roman" w:hint="eastAsia"/>
          <w:sz w:val="24"/>
        </w:rPr>
        <w:t>体育市场营销学</w:t>
      </w:r>
      <w:r>
        <w:rPr>
          <w:rFonts w:ascii="Calibri" w:eastAsia="宋体" w:hAnsi="Calibri" w:cs="Times New Roman" w:hint="eastAsia"/>
          <w:sz w:val="24"/>
        </w:rPr>
        <w:t>》</w:t>
      </w:r>
      <w:r w:rsidRPr="006C0D8E">
        <w:rPr>
          <w:rFonts w:ascii="Calibri" w:eastAsia="宋体" w:hAnsi="Calibri" w:cs="Times New Roman" w:hint="eastAsia"/>
          <w:sz w:val="24"/>
        </w:rPr>
        <w:t>是一门新兴应用型学科，同时也是体育系社会体育专业的一门主干课程、必修课，该课程较全面系统地阐述了体育产业、体育市场、体育市场营销战略和策划、体育产品、体育产品促销等的基本理论、基础知识。</w:t>
      </w:r>
    </w:p>
    <w:p w:rsidR="00100BE4" w:rsidRPr="001E5FD2" w:rsidRDefault="00100BE4" w:rsidP="00100BE4">
      <w:pPr>
        <w:adjustRightInd w:val="0"/>
        <w:snapToGrid w:val="0"/>
        <w:spacing w:line="400" w:lineRule="exact"/>
        <w:rPr>
          <w:rFonts w:ascii="宋体" w:eastAsia="宋体" w:hAnsi="宋体" w:cs="Times New Roman"/>
          <w:snapToGrid w:val="0"/>
          <w:color w:val="000000"/>
          <w:kern w:val="0"/>
          <w:szCs w:val="21"/>
        </w:rPr>
      </w:pPr>
      <w:r w:rsidRPr="00401C54">
        <w:rPr>
          <w:rFonts w:ascii="黑体" w:eastAsia="黑体" w:hAnsi="宋体" w:cs="Times New Roman" w:hint="eastAsia"/>
          <w:snapToGrid w:val="0"/>
          <w:color w:val="000000"/>
          <w:kern w:val="0"/>
          <w:sz w:val="24"/>
        </w:rPr>
        <w:t>二、教学基本要求</w:t>
      </w:r>
    </w:p>
    <w:p w:rsidR="00100BE4" w:rsidRPr="00B85276" w:rsidRDefault="00100BE4" w:rsidP="00100BE4">
      <w:pPr>
        <w:spacing w:line="400" w:lineRule="exact"/>
        <w:ind w:firstLineChars="200" w:firstLine="480"/>
        <w:rPr>
          <w:rFonts w:ascii="宋体" w:eastAsia="宋体" w:hAnsi="宋体" w:cs="Times New Roman"/>
          <w:sz w:val="24"/>
        </w:rPr>
      </w:pPr>
      <w:r w:rsidRPr="006C0D8E">
        <w:rPr>
          <w:rFonts w:ascii="Calibri" w:eastAsia="宋体" w:hAnsi="Calibri" w:cs="Times New Roman" w:hint="eastAsia"/>
          <w:sz w:val="24"/>
        </w:rPr>
        <w:t>开设本课程的基本目标是使学生学习并基本掌握体育市场营销的基础理论、基本知识和基本技能，具有一定的观察与分析体育市场的能力，</w:t>
      </w:r>
      <w:r>
        <w:rPr>
          <w:rFonts w:ascii="Calibri" w:eastAsia="宋体" w:hAnsi="Calibri" w:cs="Times New Roman" w:hint="eastAsia"/>
          <w:sz w:val="24"/>
        </w:rPr>
        <w:t>能初步应用所学知识于体育市场营销的实践中，并能解决一些基本问题</w:t>
      </w:r>
      <w:r w:rsidRPr="00594A72">
        <w:rPr>
          <w:rFonts w:ascii="Calibri" w:eastAsia="宋体" w:hAnsi="Calibri" w:cs="Times New Roman" w:hint="eastAsia"/>
          <w:sz w:val="24"/>
        </w:rPr>
        <w:t>。</w:t>
      </w:r>
    </w:p>
    <w:p w:rsidR="00100BE4" w:rsidRDefault="00100BE4" w:rsidP="00100BE4">
      <w:pPr>
        <w:adjustRightInd w:val="0"/>
        <w:snapToGrid w:val="0"/>
        <w:spacing w:line="400" w:lineRule="exact"/>
        <w:rPr>
          <w:rFonts w:ascii="方正书宋简体" w:eastAsia="方正书宋简体" w:hAnsi="宋体" w:cs="Times New Roman"/>
          <w:b/>
          <w:snapToGrid w:val="0"/>
          <w:color w:val="000000"/>
          <w:kern w:val="0"/>
          <w:sz w:val="24"/>
        </w:rPr>
      </w:pPr>
      <w:r w:rsidRPr="001E5FD2">
        <w:rPr>
          <w:rFonts w:ascii="黑体" w:eastAsia="黑体" w:hAnsi="宋体" w:cs="Times New Roman" w:hint="eastAsia"/>
          <w:snapToGrid w:val="0"/>
          <w:color w:val="000000"/>
          <w:kern w:val="0"/>
          <w:sz w:val="24"/>
        </w:rPr>
        <w:t>三、教学内容及学时分配</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第一章  体育产业概论（共2学时）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教学重点：体育产业概念、体育产品分类。</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教学难点：体育无形产品生产与消费的时空一致性。</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第二章 体育市场（共4学时）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教学重点：体育市场的概念、要素；我国体育市场细分的概念、作用、依据。</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教学难点：体育市场调查表的设计。</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第三章 体育市场营销战略 （共4学时）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教学重点：市场营销观念的发展、体育市场营销环境、体育市场营销策略。</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教学难点：推销与营销的区别。</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第四章 体育产品概论（共4学时）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教学重点：产品属性、体育产品的生命周期。</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教学难点：品牌和商标的区别。</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第五章：体育产品价格（共2学时）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教学重点：影响体育产品价格的因素。</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教学难点：需求的价格弹性。</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第六章 体育服务质量（共2学时）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教学重点：服务质量的概念、消费者满意度的价值——成本分析、有形展示的作用。</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教学难点：服务质量环。</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第七章  体育消费者购买行为（共4学时）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lastRenderedPageBreak/>
        <w:t>教学重点：体育消费行为阶段、体育消费者购买行为的类型、影响体育消费者购买行为的因素、体育消费者的购买心理。</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第八章  体育市场促销（共4学时）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教学重点：体育市场促销策划；体育广告的功能、原则；体育广告策略；人员推销的作用、特征；人员推销的基本工作流程。</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教学难点：营业推广；关系营销。</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第九章  体育市场分销（共4学时）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教学难点：分销与现代直销的区别。</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第十章  体育经纪人（共2学时）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教学重点：体育经纪人的运作程序。</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教学难点：如何做一个合格的体育经纪人？</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第十一章  体育市场促销技巧（共2学时）</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教学重点：体育市场促销的概念；各促销形式的内容、作用及操作。</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教学难点：成功促销的要诀。</w:t>
      </w:r>
    </w:p>
    <w:p w:rsidR="00100BE4" w:rsidRPr="00100BE4" w:rsidRDefault="00100BE4" w:rsidP="00100BE4">
      <w:pPr>
        <w:widowControl/>
        <w:snapToGrid w:val="0"/>
        <w:spacing w:line="400" w:lineRule="exact"/>
        <w:ind w:firstLineChars="200" w:firstLine="480"/>
        <w:jc w:val="left"/>
        <w:rPr>
          <w:rFonts w:ascii="宋体" w:eastAsia="宋体" w:hAnsi="宋体" w:cs="宋体"/>
          <w:kern w:val="0"/>
          <w:sz w:val="24"/>
        </w:rPr>
      </w:pPr>
      <w:r w:rsidRPr="00100BE4">
        <w:rPr>
          <w:rFonts w:ascii="宋体" w:eastAsia="宋体" w:hAnsi="宋体" w:cs="宋体" w:hint="eastAsia"/>
          <w:kern w:val="0"/>
          <w:sz w:val="24"/>
        </w:rPr>
        <w:t>十二 机动时间（共2学时）</w:t>
      </w:r>
    </w:p>
    <w:p w:rsidR="00100BE4" w:rsidRPr="001E5FD2" w:rsidRDefault="00100BE4" w:rsidP="00100BE4">
      <w:pPr>
        <w:adjustRightInd w:val="0"/>
        <w:snapToGrid w:val="0"/>
        <w:spacing w:line="400" w:lineRule="exact"/>
        <w:rPr>
          <w:rFonts w:ascii="黑体" w:eastAsia="黑体" w:hAnsi="宋体" w:cs="Times New Roman"/>
          <w:snapToGrid w:val="0"/>
          <w:color w:val="000000"/>
          <w:kern w:val="0"/>
          <w:sz w:val="24"/>
        </w:rPr>
      </w:pPr>
      <w:r w:rsidRPr="001E5FD2">
        <w:rPr>
          <w:rFonts w:ascii="黑体" w:eastAsia="黑体" w:hAnsi="宋体" w:cs="Times New Roman" w:hint="eastAsia"/>
          <w:snapToGrid w:val="0"/>
          <w:color w:val="000000"/>
          <w:kern w:val="0"/>
          <w:sz w:val="24"/>
        </w:rPr>
        <w:t>四、推荐教材及参考书目</w:t>
      </w:r>
    </w:p>
    <w:p w:rsidR="00100BE4" w:rsidRPr="00100BE4" w:rsidRDefault="00100BE4" w:rsidP="00100BE4">
      <w:pPr>
        <w:spacing w:line="400" w:lineRule="exact"/>
        <w:ind w:firstLineChars="200" w:firstLine="480"/>
        <w:rPr>
          <w:rFonts w:ascii="宋体" w:eastAsia="宋体" w:hAnsi="宋体" w:cs="Times New Roman"/>
          <w:sz w:val="24"/>
        </w:rPr>
      </w:pPr>
      <w:r w:rsidRPr="00100BE4">
        <w:rPr>
          <w:rFonts w:ascii="宋体" w:eastAsia="宋体" w:hAnsi="宋体" w:cs="Times New Roman" w:hint="eastAsia"/>
          <w:sz w:val="24"/>
        </w:rPr>
        <w:t>[1]刘勇.体育市场营销学（第二版）.高等教育出版社 ，2007年6月</w:t>
      </w:r>
    </w:p>
    <w:p w:rsidR="00100BE4" w:rsidRPr="00100BE4" w:rsidRDefault="00100BE4" w:rsidP="00100BE4">
      <w:pPr>
        <w:spacing w:line="400" w:lineRule="exact"/>
        <w:ind w:firstLineChars="200" w:firstLine="480"/>
        <w:rPr>
          <w:rFonts w:ascii="宋体" w:eastAsia="宋体" w:hAnsi="宋体" w:cs="Times New Roman"/>
          <w:sz w:val="24"/>
        </w:rPr>
      </w:pPr>
      <w:r w:rsidRPr="00100BE4">
        <w:rPr>
          <w:rFonts w:ascii="宋体" w:eastAsia="宋体" w:hAnsi="宋体" w:cs="Times New Roman" w:hint="eastAsia"/>
          <w:sz w:val="24"/>
        </w:rPr>
        <w:t>[2]马修·D·尚克.体育营销学——战略性观点.清华大学出版社 ，2003年</w:t>
      </w:r>
    </w:p>
    <w:p w:rsidR="00100BE4" w:rsidRPr="00100BE4" w:rsidRDefault="00100BE4" w:rsidP="00100BE4">
      <w:pPr>
        <w:spacing w:line="400" w:lineRule="exact"/>
        <w:ind w:firstLineChars="200" w:firstLine="480"/>
        <w:rPr>
          <w:rFonts w:ascii="宋体" w:eastAsia="宋体" w:hAnsi="宋体" w:cs="Times New Roman"/>
          <w:sz w:val="24"/>
        </w:rPr>
      </w:pPr>
      <w:r w:rsidRPr="00100BE4">
        <w:rPr>
          <w:rFonts w:ascii="宋体" w:eastAsia="宋体" w:hAnsi="宋体" w:cs="Times New Roman" w:hint="eastAsia"/>
          <w:sz w:val="24"/>
        </w:rPr>
        <w:t xml:space="preserve">[3]吴超林,杨晓生.体育产业经济学.高等教育出版社，2004年06月 </w:t>
      </w:r>
    </w:p>
    <w:p w:rsidR="00100BE4" w:rsidRDefault="00100BE4" w:rsidP="00100BE4">
      <w:pPr>
        <w:spacing w:line="400" w:lineRule="exact"/>
        <w:ind w:firstLineChars="200" w:firstLine="480"/>
        <w:rPr>
          <w:rFonts w:ascii="宋体" w:eastAsia="宋体" w:hAnsi="宋体"/>
          <w:sz w:val="24"/>
        </w:rPr>
      </w:pPr>
      <w:r w:rsidRPr="00100BE4">
        <w:rPr>
          <w:rFonts w:ascii="宋体" w:eastAsia="宋体" w:hAnsi="宋体" w:cs="Times New Roman" w:hint="eastAsia"/>
          <w:sz w:val="24"/>
        </w:rPr>
        <w:t>[4]卢泰宏.行销体育—综合篇.四川人民出版社， 2003年02月</w:t>
      </w:r>
    </w:p>
    <w:p w:rsidR="00100BE4" w:rsidRDefault="00100BE4">
      <w:pPr>
        <w:widowControl/>
        <w:jc w:val="left"/>
        <w:rPr>
          <w:rFonts w:ascii="宋体" w:eastAsia="宋体" w:hAnsi="宋体"/>
          <w:sz w:val="24"/>
        </w:rPr>
      </w:pPr>
      <w:r>
        <w:rPr>
          <w:rFonts w:ascii="宋体" w:eastAsia="宋体" w:hAnsi="宋体"/>
          <w:sz w:val="24"/>
        </w:rPr>
        <w:br w:type="page"/>
      </w:r>
    </w:p>
    <w:p w:rsidR="00100BE4" w:rsidRPr="00100BE4" w:rsidRDefault="00100BE4"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30" w:name="_Toc446403570"/>
      <w:bookmarkStart w:id="131" w:name="_Toc450291185"/>
      <w:r w:rsidRPr="00120455">
        <w:rPr>
          <w:rFonts w:ascii="宋体" w:eastAsia="黑体" w:hAnsi="宋体" w:cs="Times New Roman"/>
          <w:b/>
          <w:kern w:val="44"/>
          <w:sz w:val="32"/>
          <w:szCs w:val="48"/>
        </w:rPr>
        <w:lastRenderedPageBreak/>
        <w:t>《运动营养学》课程教学大纲</w:t>
      </w:r>
      <w:bookmarkEnd w:id="130"/>
      <w:bookmarkEnd w:id="131"/>
    </w:p>
    <w:p w:rsidR="00100BE4" w:rsidRPr="00100BE4" w:rsidRDefault="00100BE4" w:rsidP="00100BE4">
      <w:pPr>
        <w:adjustRightInd w:val="0"/>
        <w:snapToGrid w:val="0"/>
        <w:spacing w:line="400" w:lineRule="exact"/>
        <w:jc w:val="left"/>
        <w:rPr>
          <w:rFonts w:ascii="黑体" w:eastAsia="黑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课程编号：</w:t>
      </w:r>
      <w:r w:rsidRPr="00100BE4">
        <w:rPr>
          <w:rFonts w:ascii="宋体" w:eastAsia="宋体" w:hAnsi="宋体" w:cs="黑体" w:hint="eastAsia"/>
          <w:snapToGrid w:val="0"/>
          <w:color w:val="000000"/>
          <w:kern w:val="0"/>
          <w:sz w:val="24"/>
          <w:szCs w:val="24"/>
        </w:rPr>
        <w:t>1613035</w:t>
      </w:r>
    </w:p>
    <w:p w:rsidR="00100BE4" w:rsidRPr="00100BE4" w:rsidRDefault="00100BE4" w:rsidP="00100BE4">
      <w:pPr>
        <w:adjustRightInd w:val="0"/>
        <w:snapToGrid w:val="0"/>
        <w:spacing w:line="400" w:lineRule="exact"/>
        <w:rPr>
          <w:rFonts w:ascii="宋体" w:eastAsia="宋体" w:hAnsi="宋体" w:cs="黑体"/>
          <w:b/>
          <w:snapToGrid w:val="0"/>
          <w:color w:val="000000"/>
          <w:kern w:val="0"/>
          <w:sz w:val="24"/>
          <w:szCs w:val="21"/>
        </w:rPr>
      </w:pPr>
      <w:r w:rsidRPr="00100BE4">
        <w:rPr>
          <w:rFonts w:ascii="黑体" w:eastAsia="黑体" w:hAnsi="宋体" w:cs="黑体" w:hint="eastAsia"/>
          <w:snapToGrid w:val="0"/>
          <w:color w:val="000000"/>
          <w:kern w:val="0"/>
          <w:sz w:val="24"/>
          <w:szCs w:val="24"/>
        </w:rPr>
        <w:t>课程总学时/学分：</w:t>
      </w:r>
      <w:r w:rsidRPr="00100BE4">
        <w:rPr>
          <w:rFonts w:ascii="宋体" w:eastAsia="宋体" w:hAnsi="宋体" w:cs="黑体" w:hint="eastAsia"/>
          <w:snapToGrid w:val="0"/>
          <w:color w:val="000000"/>
          <w:kern w:val="0"/>
          <w:sz w:val="24"/>
          <w:szCs w:val="21"/>
        </w:rPr>
        <w:t>36/2（其中理论36学时，机动2学时）</w:t>
      </w:r>
    </w:p>
    <w:p w:rsidR="00100BE4" w:rsidRPr="00100BE4" w:rsidRDefault="00100BE4" w:rsidP="00100BE4">
      <w:pPr>
        <w:adjustRightInd w:val="0"/>
        <w:snapToGrid w:val="0"/>
        <w:spacing w:line="400" w:lineRule="exact"/>
        <w:jc w:val="left"/>
        <w:rPr>
          <w:rFonts w:ascii="宋体" w:eastAsia="宋体" w:hAnsi="宋体" w:cs="黑体"/>
          <w:snapToGrid w:val="0"/>
          <w:color w:val="000000"/>
          <w:kern w:val="0"/>
          <w:sz w:val="24"/>
          <w:szCs w:val="21"/>
        </w:rPr>
      </w:pPr>
      <w:r w:rsidRPr="00100BE4">
        <w:rPr>
          <w:rFonts w:ascii="黑体" w:eastAsia="黑体" w:hAnsi="宋体" w:cs="黑体" w:hint="eastAsia"/>
          <w:snapToGrid w:val="0"/>
          <w:color w:val="000000"/>
          <w:kern w:val="0"/>
          <w:sz w:val="24"/>
          <w:szCs w:val="24"/>
        </w:rPr>
        <w:t>课程类别：</w:t>
      </w:r>
      <w:r w:rsidRPr="00100BE4">
        <w:rPr>
          <w:rFonts w:ascii="宋体" w:eastAsia="宋体" w:hAnsi="宋体" w:cs="黑体" w:hint="eastAsia"/>
          <w:snapToGrid w:val="0"/>
          <w:color w:val="000000"/>
          <w:kern w:val="0"/>
          <w:sz w:val="24"/>
          <w:szCs w:val="21"/>
        </w:rPr>
        <w:t>专业限选课</w:t>
      </w:r>
    </w:p>
    <w:p w:rsidR="00100BE4" w:rsidRPr="00100BE4" w:rsidRDefault="00100BE4" w:rsidP="00100BE4">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Pr="00100BE4">
        <w:rPr>
          <w:rFonts w:ascii="黑体" w:eastAsia="黑体" w:hAnsi="宋体" w:cs="Times New Roman" w:hint="eastAsia"/>
          <w:snapToGrid w:val="0"/>
          <w:color w:val="000000"/>
          <w:kern w:val="0"/>
          <w:sz w:val="24"/>
          <w:szCs w:val="20"/>
        </w:rPr>
        <w:t>教学目的和任务</w:t>
      </w:r>
    </w:p>
    <w:p w:rsidR="00100BE4" w:rsidRPr="00100BE4" w:rsidRDefault="00100BE4" w:rsidP="00100BE4">
      <w:pPr>
        <w:widowControl/>
        <w:adjustRightInd w:val="0"/>
        <w:snapToGrid w:val="0"/>
        <w:spacing w:line="400" w:lineRule="exact"/>
        <w:ind w:firstLineChars="200" w:firstLine="480"/>
        <w:rPr>
          <w:rFonts w:ascii="Times New Roman" w:eastAsia="宋体" w:hAnsi="Times New Roman" w:cs="Times New Roman"/>
          <w:sz w:val="24"/>
          <w:szCs w:val="20"/>
        </w:rPr>
      </w:pPr>
      <w:r w:rsidRPr="00100BE4">
        <w:rPr>
          <w:rFonts w:ascii="Times New Roman" w:eastAsia="宋体" w:hAnsi="Times New Roman" w:cs="Times New Roman" w:hint="eastAsia"/>
          <w:sz w:val="24"/>
          <w:szCs w:val="20"/>
        </w:rPr>
        <w:t>本课程是对运动人体科学教学提出的基本要求。它让学生掌握运动营养的一般原理、基础知识和基本方法，注重理论联系实践和学生思维能力的培养，掌握在不同训练和比赛情况下的营养需要、营养因素和机体功能、运动能力、体力适应。通过该课程的学习，学生可以知道如何通过营养措施增强运动员体质、提高运动能力、快速消除运动性疲劳、发挥其更好的技术水平取得优异的运动成绩。</w:t>
      </w:r>
    </w:p>
    <w:p w:rsidR="00100BE4" w:rsidRPr="00100BE4" w:rsidRDefault="00100BE4" w:rsidP="00100BE4">
      <w:pPr>
        <w:adjustRightInd w:val="0"/>
        <w:snapToGrid w:val="0"/>
        <w:spacing w:line="400" w:lineRule="exact"/>
        <w:rPr>
          <w:rFonts w:ascii="宋体" w:eastAsia="宋体" w:hAnsi="宋体" w:cs="Times New Roman"/>
          <w:snapToGrid w:val="0"/>
          <w:color w:val="000000"/>
          <w:kern w:val="0"/>
          <w:szCs w:val="21"/>
        </w:rPr>
      </w:pPr>
      <w:r w:rsidRPr="00100BE4">
        <w:rPr>
          <w:rFonts w:ascii="黑体" w:eastAsia="黑体" w:hAnsi="宋体" w:cs="Times New Roman" w:hint="eastAsia"/>
          <w:snapToGrid w:val="0"/>
          <w:color w:val="000000"/>
          <w:kern w:val="0"/>
          <w:sz w:val="24"/>
          <w:szCs w:val="20"/>
        </w:rPr>
        <w:t>二、教学基本要求</w:t>
      </w:r>
    </w:p>
    <w:p w:rsidR="00100BE4" w:rsidRPr="00100BE4" w:rsidRDefault="00100BE4" w:rsidP="00100BE4">
      <w:pPr>
        <w:widowControl/>
        <w:adjustRightInd w:val="0"/>
        <w:snapToGrid w:val="0"/>
        <w:spacing w:line="400" w:lineRule="exact"/>
        <w:ind w:firstLineChars="200" w:firstLine="480"/>
        <w:rPr>
          <w:rFonts w:ascii="Times New Roman" w:eastAsia="宋体" w:hAnsi="Times New Roman" w:cs="Times New Roman"/>
          <w:sz w:val="24"/>
          <w:szCs w:val="20"/>
        </w:rPr>
      </w:pPr>
      <w:r w:rsidRPr="00100BE4">
        <w:rPr>
          <w:rFonts w:ascii="Times New Roman" w:eastAsia="宋体" w:hAnsi="Times New Roman" w:cs="Times New Roman" w:hint="eastAsia"/>
          <w:sz w:val="24"/>
          <w:szCs w:val="20"/>
        </w:rPr>
        <w:t>在教学过程中，教师应结合训练和比赛实际，针对具体学生的个体差异展开教学。达到理论与实际的结合。而学生应在熟练掌握运动营养学基础的前提下，能够通过膳食营养的调整和科学配比达到增强体质、提高运动能力及快速消除运动疲劳等目的。</w:t>
      </w:r>
    </w:p>
    <w:p w:rsidR="00100BE4" w:rsidRPr="00100BE4" w:rsidRDefault="00100BE4" w:rsidP="00100BE4">
      <w:pPr>
        <w:adjustRightInd w:val="0"/>
        <w:snapToGrid w:val="0"/>
        <w:spacing w:line="400" w:lineRule="exact"/>
        <w:rPr>
          <w:rFonts w:ascii="方正书宋简体" w:eastAsia="方正书宋简体" w:hAnsi="宋体" w:cs="Times New Roman"/>
          <w:b/>
          <w:snapToGrid w:val="0"/>
          <w:color w:val="000000"/>
          <w:kern w:val="0"/>
          <w:sz w:val="24"/>
          <w:szCs w:val="20"/>
        </w:rPr>
      </w:pPr>
      <w:r w:rsidRPr="00100BE4">
        <w:rPr>
          <w:rFonts w:ascii="黑体" w:eastAsia="黑体" w:hAnsi="宋体" w:cs="Times New Roman" w:hint="eastAsia"/>
          <w:snapToGrid w:val="0"/>
          <w:color w:val="000000"/>
          <w:kern w:val="0"/>
          <w:sz w:val="24"/>
          <w:szCs w:val="20"/>
        </w:rPr>
        <w:t>三、教学内容及学时分配</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第一章 运动营养学基础（4学时）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营养素的概念和运动营养的基础，熟悉运动与宏量营养素、微量营养素、水和能量的关系。掌握糖类、脂肪、蛋白质、维生素、矿物质和水在运动中的主要生理学作用和应用的基本原理。</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教学重点：糖类、脂肪、蛋白质、维生素、矿物质和水在运动中的主要生理学作用和应用的基本原理及关键术语的理解。</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教学难点：利用所学基础知识指导实际训练或比赛。</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第二章 健身运动的合理营养（4学时）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平衡膳食的概念及平衡膳食宝塔的构成及内容；熟悉《中国居民膳食指南》的内容，以及健身者对营养的特殊需求；掌握健身运动者合理膳食的总体安排，以及各种常见健身项目的营养计划。</w:t>
      </w:r>
    </w:p>
    <w:p w:rsidR="00100BE4" w:rsidRPr="00100BE4" w:rsidRDefault="00100BE4" w:rsidP="00100BE4">
      <w:pPr>
        <w:adjustRightInd w:val="0"/>
        <w:snapToGrid w:val="0"/>
        <w:spacing w:line="400" w:lineRule="exact"/>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教学重点：平衡膳食宝塔的构成及内容，《中国居民膳食指南》的内容以及健身者对营养的特殊需求。</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教学难点：如何利用所学知识总体安排健身运动者的膳食，并制定各种常见健身项目的营养计划。</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第三章 健身人群的膳食营养（4学时）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教学要求：在教学过程中，学生了解不同健身需求人群的基本膳食营养状况；</w:t>
      </w:r>
      <w:r w:rsidRPr="00100BE4">
        <w:rPr>
          <w:rFonts w:ascii="宋体" w:eastAsia="宋体" w:hAnsi="宋体" w:cs="Times New Roman" w:hint="eastAsia"/>
          <w:snapToGrid w:val="0"/>
          <w:color w:val="000000"/>
          <w:kern w:val="0"/>
          <w:sz w:val="24"/>
          <w:szCs w:val="20"/>
        </w:rPr>
        <w:lastRenderedPageBreak/>
        <w:t>熟悉增强肌力、减少脂肪、增加体重和亚健康人群的物质代谢特点；掌握增强肌力、减少脂肪、增加体重和亚健康人群的膳食营养安排。</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教学重点：增强肌力、减少脂肪、增加体重和亚健康人群的物质代谢特点。</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教学难点：如何利用所学知识总体安排增强肌力、减少脂肪、增加体重和亚健康人群的膳食，并为其制定营养计划。</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第四章 儿童少年、中老年健身人群的膳食营养（4学时）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教学要求：在教学过程中，学生熟悉儿童少年及中老年健身人群的物质代谢特点；掌握儿童少年及中老年健身人群的膳食均衡营养的原理和方法；了解儿童少年及中老年人膳食食物选择的方法。</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教学重点：儿童少年及中老年健身人群的物质代谢特点。</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教学难点：如何利用所学知识总体安排儿童少年及中老年健身人群的膳食，并为其制定营养计划。</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第五章 常见慢性病患者锻炼期的膳食营养（4学时）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营养与高血压之间的关系，掌握锻炼时营养在防治高血压中的作用；了解营养与高血脂症之间的关系，掌握锻炼时营养在防治高脂血症中的作用；了解营养与糖尿病之间的关系，掌握锻炼时营养在防治糖尿病中的作用；了解营养与骨质疏松症的关系，掌握锻炼时营养在防治骨质疏松中的作用；了解营养与肥胖症之间的关系，掌握锻炼时营养在防治肥胖中的作用。</w:t>
      </w:r>
    </w:p>
    <w:p w:rsidR="00100BE4" w:rsidRPr="00100BE4" w:rsidRDefault="00100BE4" w:rsidP="00100BE4">
      <w:pPr>
        <w:adjustRightInd w:val="0"/>
        <w:snapToGrid w:val="0"/>
        <w:spacing w:line="400" w:lineRule="exact"/>
        <w:ind w:firstLineChars="150" w:firstLine="36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教学重点：营养与高血压、高脂血症、糖尿病、骨质疏松和肥胖之间的关系。</w:t>
      </w:r>
    </w:p>
    <w:p w:rsidR="00100BE4" w:rsidRPr="00100BE4" w:rsidRDefault="00100BE4" w:rsidP="00100BE4">
      <w:pPr>
        <w:adjustRightInd w:val="0"/>
        <w:snapToGrid w:val="0"/>
        <w:spacing w:line="400" w:lineRule="exact"/>
        <w:ind w:firstLineChars="150" w:firstLine="36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教学难点：如何利用所学知识总体安排高血压、高脂血症、糖尿病、骨质疏松和肥胖人群的膳食，并为其制定营养计划。</w:t>
      </w:r>
    </w:p>
    <w:p w:rsidR="00100BE4" w:rsidRPr="00100BE4" w:rsidRDefault="00100BE4" w:rsidP="00100BE4">
      <w:pPr>
        <w:adjustRightInd w:val="0"/>
        <w:snapToGrid w:val="0"/>
        <w:spacing w:line="400" w:lineRule="exact"/>
        <w:ind w:firstLineChars="150" w:firstLine="36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第六章 运动员膳食营养（4学时）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掌握不同项目运动员膳食营养需要的基本特点，熟悉运动员运动能耗的简单计算方法；掌握运动员训练和比赛不同阶段的膳食营养措施；掌握耐力性、力量性、灵敏和技巧性以及球类项群运动员训练的生理学特征和膳食营养特点；熟悉中长跑、体操和游泳等专项运动员的膳食营养特点。</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教学重点：不同项目运动员膳食营养需要的基本特点，耐力性、力量性、灵敏和技巧性以及球类项群运动员训练的生理学特征和膳食营养特点。</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教学难点：如何利用所学知识总体安排不同项目运动员的膳食，并为其制定营养计划。</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第七章 常见的运动营养补充剂（4学时）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教学要求：在教学过程中，学生了解目前体育界常用的运动营养补充剂及其功能；熟悉一些常用运动营养补充剂的使用方法；掌握特殊运动营养补充剂的使用原则。</w:t>
      </w:r>
    </w:p>
    <w:p w:rsidR="00100BE4" w:rsidRPr="00100BE4" w:rsidRDefault="00100BE4" w:rsidP="00100BE4">
      <w:pPr>
        <w:adjustRightInd w:val="0"/>
        <w:snapToGrid w:val="0"/>
        <w:spacing w:line="400" w:lineRule="exact"/>
        <w:ind w:firstLineChars="150" w:firstLine="36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lastRenderedPageBreak/>
        <w:t>教学重点：目前体育界常用的运动营养补充剂及其功能；一些常用运动营养补充剂的使用方法。</w:t>
      </w:r>
    </w:p>
    <w:p w:rsidR="00100BE4" w:rsidRPr="00100BE4" w:rsidRDefault="00100BE4" w:rsidP="00100BE4">
      <w:pPr>
        <w:adjustRightInd w:val="0"/>
        <w:snapToGrid w:val="0"/>
        <w:spacing w:line="400" w:lineRule="exact"/>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教学难点：如何利用所学知识合理安排营养补充剂的摄入，提高健身效率。</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第八章 运动锻炼与常用药膳（2学时）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教学要求：在教学过程中，学生掌握药膳的概念及人参等五味中药的保健功效；了解人参炖乌鸡等五种药膳的配方、加工方法和保健应用；熟悉药膳的加工及配方原则和应用原则。</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教学重点：药膳的应用原则，増力抗疲劳药膳的制作。</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教学难点：如何利用所学知识合理安排药膳的摄入，提高健身效率。</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第九章 运动营养补充的误区与违禁药物（4学时）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教学要求：在教学过程中，学生了解运动营养补充的误区；了解违禁药物的危害。</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教学重点：运动营养补充的误区；违禁药物的种类及危害</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教学难点：如何利用所学知识科学区分运动营养补剂与违禁药物。</w:t>
      </w:r>
    </w:p>
    <w:p w:rsidR="00100BE4" w:rsidRPr="00100BE4" w:rsidRDefault="00100BE4" w:rsidP="00100BE4">
      <w:pPr>
        <w:adjustRightInd w:val="0"/>
        <w:snapToGrid w:val="0"/>
        <w:spacing w:line="400" w:lineRule="exact"/>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第十章 营养评价和食品安全（2学时）</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要求：在教学过程中，学生了解运动员营养评价的目的；了解影响食物营养价值的因素；理解食物营养价值的评价方法；理解食品安全的内涵；掌握膳食调查、生化检验和人体测量法；掌握食物成分表的使用。</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教学重点：影响食物营养价值的因素；膳食调查、生化检验和人体测量法；食物成分表的使用。</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教学难点：如何利用所学知识进行营养评价并据此进行调整完善营养计划。</w:t>
      </w:r>
    </w:p>
    <w:p w:rsidR="00100BE4" w:rsidRPr="00100BE4" w:rsidRDefault="00100BE4" w:rsidP="00100BE4">
      <w:pPr>
        <w:adjustRightInd w:val="0"/>
        <w:snapToGrid w:val="0"/>
        <w:spacing w:line="400" w:lineRule="exact"/>
        <w:rPr>
          <w:rFonts w:ascii="黑体" w:eastAsia="黑体" w:hAnsi="宋体" w:cs="Times New Roman"/>
          <w:snapToGrid w:val="0"/>
          <w:color w:val="000000"/>
          <w:kern w:val="0"/>
          <w:sz w:val="24"/>
          <w:szCs w:val="20"/>
        </w:rPr>
      </w:pPr>
      <w:r w:rsidRPr="00100BE4">
        <w:rPr>
          <w:rFonts w:ascii="黑体" w:eastAsia="黑体" w:hAnsi="宋体" w:cs="Times New Roman" w:hint="eastAsia"/>
          <w:snapToGrid w:val="0"/>
          <w:color w:val="000000"/>
          <w:kern w:val="0"/>
          <w:sz w:val="24"/>
          <w:szCs w:val="20"/>
        </w:rPr>
        <w:t>四、推荐教材及参考书目</w:t>
      </w:r>
    </w:p>
    <w:p w:rsidR="00100BE4" w:rsidRPr="00100BE4" w:rsidRDefault="00100BE4" w:rsidP="00100BE4">
      <w:pPr>
        <w:adjustRightInd w:val="0"/>
        <w:snapToGrid w:val="0"/>
        <w:spacing w:line="400" w:lineRule="exact"/>
        <w:ind w:firstLineChars="150" w:firstLine="360"/>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[1]孙飙.运动营养学[M]. 南京：南京师范大学出版社，2001.</w:t>
      </w:r>
    </w:p>
    <w:p w:rsidR="00100BE4" w:rsidRPr="00100BE4" w:rsidRDefault="00100BE4" w:rsidP="00100BE4">
      <w:pPr>
        <w:adjustRightInd w:val="0"/>
        <w:snapToGrid w:val="0"/>
        <w:spacing w:line="400" w:lineRule="exact"/>
        <w:ind w:firstLineChars="150" w:firstLine="360"/>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[2]陈吉棣.运动营养学[M].北京：北京医科大学出版社，2002.</w:t>
      </w:r>
    </w:p>
    <w:p w:rsidR="00100BE4" w:rsidRDefault="00100BE4" w:rsidP="00100BE4">
      <w:pPr>
        <w:adjustRightInd w:val="0"/>
        <w:snapToGrid w:val="0"/>
        <w:spacing w:line="400" w:lineRule="exact"/>
        <w:ind w:firstLineChars="150" w:firstLine="360"/>
        <w:rPr>
          <w:rFonts w:ascii="宋体" w:eastAsia="宋体" w:hAnsi="宋体" w:cs="Times New Roman"/>
          <w:snapToGrid w:val="0"/>
          <w:color w:val="000000"/>
          <w:kern w:val="0"/>
          <w:sz w:val="24"/>
          <w:szCs w:val="20"/>
        </w:rPr>
      </w:pPr>
      <w:r w:rsidRPr="00100BE4">
        <w:rPr>
          <w:rFonts w:ascii="宋体" w:eastAsia="宋体" w:hAnsi="宋体" w:cs="Times New Roman" w:hint="eastAsia"/>
          <w:snapToGrid w:val="0"/>
          <w:color w:val="000000"/>
          <w:kern w:val="0"/>
          <w:sz w:val="24"/>
          <w:szCs w:val="20"/>
        </w:rPr>
        <w:t>[3]王维群. 营养学[M].北京：高等教育出版社，2002.</w:t>
      </w:r>
    </w:p>
    <w:p w:rsidR="00100BE4" w:rsidRDefault="00100BE4">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100BE4" w:rsidRPr="00100BE4" w:rsidRDefault="00100BE4" w:rsidP="00120455">
      <w:pPr>
        <w:spacing w:before="100" w:beforeAutospacing="1" w:after="100" w:afterAutospacing="1" w:line="400" w:lineRule="exact"/>
        <w:jc w:val="center"/>
        <w:outlineLvl w:val="0"/>
        <w:rPr>
          <w:rFonts w:ascii="宋体" w:eastAsia="黑体" w:hAnsi="宋体" w:cs="Times New Roman"/>
          <w:b/>
          <w:kern w:val="44"/>
          <w:sz w:val="32"/>
          <w:szCs w:val="48"/>
        </w:rPr>
      </w:pPr>
      <w:bookmarkStart w:id="132" w:name="_Toc446403571"/>
      <w:bookmarkStart w:id="133" w:name="_Toc450291186"/>
      <w:r w:rsidRPr="00120455">
        <w:rPr>
          <w:rFonts w:ascii="宋体" w:eastAsia="黑体" w:hAnsi="宋体" w:cs="Times New Roman"/>
          <w:b/>
          <w:kern w:val="44"/>
          <w:sz w:val="32"/>
          <w:szCs w:val="48"/>
        </w:rPr>
        <w:lastRenderedPageBreak/>
        <w:t>《健身俱乐部经营与管理》课程教学大纲</w:t>
      </w:r>
      <w:bookmarkEnd w:id="132"/>
      <w:bookmarkEnd w:id="133"/>
    </w:p>
    <w:p w:rsidR="00100BE4" w:rsidRPr="00100BE4" w:rsidRDefault="00100BE4" w:rsidP="00100BE4">
      <w:pPr>
        <w:adjustRightInd w:val="0"/>
        <w:snapToGrid w:val="0"/>
        <w:spacing w:line="400" w:lineRule="exact"/>
        <w:jc w:val="left"/>
        <w:rPr>
          <w:rFonts w:ascii="宋体" w:eastAsia="宋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课程编号：</w:t>
      </w:r>
      <w:r w:rsidRPr="00100BE4">
        <w:rPr>
          <w:rFonts w:ascii="宋体" w:eastAsia="宋体" w:hAnsi="宋体" w:cs="黑体" w:hint="eastAsia"/>
          <w:snapToGrid w:val="0"/>
          <w:color w:val="000000"/>
          <w:kern w:val="0"/>
          <w:sz w:val="24"/>
          <w:szCs w:val="24"/>
        </w:rPr>
        <w:t>1613038</w:t>
      </w:r>
    </w:p>
    <w:p w:rsidR="00100BE4" w:rsidRPr="00100BE4" w:rsidRDefault="00100BE4" w:rsidP="00100BE4">
      <w:pPr>
        <w:adjustRightInd w:val="0"/>
        <w:snapToGrid w:val="0"/>
        <w:spacing w:line="400" w:lineRule="exact"/>
        <w:rPr>
          <w:rFonts w:ascii="宋体" w:eastAsia="宋体" w:hAnsi="宋体" w:cs="黑体"/>
          <w:b/>
          <w:snapToGrid w:val="0"/>
          <w:color w:val="000000"/>
          <w:kern w:val="0"/>
          <w:sz w:val="24"/>
          <w:szCs w:val="21"/>
        </w:rPr>
      </w:pPr>
      <w:r w:rsidRPr="00100BE4">
        <w:rPr>
          <w:rFonts w:ascii="黑体" w:eastAsia="黑体" w:hAnsi="宋体" w:cs="黑体" w:hint="eastAsia"/>
          <w:snapToGrid w:val="0"/>
          <w:color w:val="000000"/>
          <w:kern w:val="0"/>
          <w:sz w:val="24"/>
          <w:szCs w:val="24"/>
        </w:rPr>
        <w:t>课程总学时/学分：</w:t>
      </w:r>
      <w:r w:rsidRPr="00100BE4">
        <w:rPr>
          <w:rFonts w:ascii="宋体" w:eastAsia="宋体" w:hAnsi="宋体" w:cs="黑体" w:hint="eastAsia"/>
          <w:snapToGrid w:val="0"/>
          <w:color w:val="000000"/>
          <w:kern w:val="0"/>
          <w:sz w:val="24"/>
          <w:szCs w:val="21"/>
        </w:rPr>
        <w:t>36/2（其中理论28学时，实践8学时）</w:t>
      </w:r>
    </w:p>
    <w:p w:rsidR="00100BE4" w:rsidRPr="00100BE4" w:rsidRDefault="00100BE4" w:rsidP="00100BE4">
      <w:pPr>
        <w:adjustRightInd w:val="0"/>
        <w:snapToGrid w:val="0"/>
        <w:spacing w:line="400" w:lineRule="exact"/>
        <w:jc w:val="left"/>
        <w:rPr>
          <w:rFonts w:ascii="宋体" w:eastAsia="宋体" w:hAnsi="宋体" w:cs="黑体"/>
          <w:snapToGrid w:val="0"/>
          <w:color w:val="000000"/>
          <w:kern w:val="0"/>
          <w:sz w:val="24"/>
          <w:szCs w:val="21"/>
        </w:rPr>
      </w:pPr>
      <w:r w:rsidRPr="00100BE4">
        <w:rPr>
          <w:rFonts w:ascii="黑体" w:eastAsia="黑体" w:hAnsi="宋体" w:cs="黑体" w:hint="eastAsia"/>
          <w:snapToGrid w:val="0"/>
          <w:color w:val="000000"/>
          <w:kern w:val="0"/>
          <w:sz w:val="24"/>
          <w:szCs w:val="24"/>
        </w:rPr>
        <w:t>课程类别：</w:t>
      </w:r>
      <w:r w:rsidRPr="00100BE4">
        <w:rPr>
          <w:rFonts w:ascii="宋体" w:eastAsia="宋体" w:hAnsi="宋体" w:cs="黑体" w:hint="eastAsia"/>
          <w:snapToGrid w:val="0"/>
          <w:color w:val="000000"/>
          <w:kern w:val="0"/>
          <w:sz w:val="24"/>
          <w:szCs w:val="21"/>
        </w:rPr>
        <w:t>专业限选课</w:t>
      </w:r>
    </w:p>
    <w:p w:rsidR="00100BE4" w:rsidRPr="00100BE4" w:rsidRDefault="00100BE4" w:rsidP="00100BE4">
      <w:pPr>
        <w:adjustRightInd w:val="0"/>
        <w:snapToGrid w:val="0"/>
        <w:spacing w:line="400" w:lineRule="exact"/>
        <w:rPr>
          <w:rFonts w:ascii="黑体" w:eastAsia="黑体" w:hAnsi="宋体" w:cs="Times New Roman"/>
          <w:snapToGrid w:val="0"/>
          <w:color w:val="000000"/>
          <w:kern w:val="0"/>
          <w:sz w:val="24"/>
          <w:szCs w:val="20"/>
        </w:rPr>
      </w:pPr>
      <w:r w:rsidRPr="00100BE4">
        <w:rPr>
          <w:rFonts w:ascii="黑体" w:eastAsia="黑体" w:hAnsi="宋体" w:cs="Times New Roman" w:hint="eastAsia"/>
          <w:snapToGrid w:val="0"/>
          <w:color w:val="000000"/>
          <w:kern w:val="0"/>
          <w:sz w:val="24"/>
          <w:szCs w:val="20"/>
        </w:rPr>
        <w:t>一、教学目的和任务</w:t>
      </w:r>
    </w:p>
    <w:p w:rsidR="00100BE4" w:rsidRPr="00100BE4" w:rsidRDefault="00100BE4" w:rsidP="00100BE4">
      <w:pPr>
        <w:adjustRightInd w:val="0"/>
        <w:snapToGrid w:val="0"/>
        <w:spacing w:line="400" w:lineRule="exact"/>
        <w:ind w:firstLineChars="200" w:firstLine="480"/>
        <w:rPr>
          <w:rFonts w:ascii="Times New Roman" w:eastAsia="宋体" w:hAnsi="Times New Roman" w:cs="Times New Roman"/>
          <w:sz w:val="24"/>
          <w:szCs w:val="20"/>
        </w:rPr>
      </w:pPr>
      <w:r w:rsidRPr="00100BE4">
        <w:rPr>
          <w:rFonts w:ascii="Times New Roman" w:eastAsia="宋体" w:hAnsi="Times New Roman" w:cs="Times New Roman" w:hint="eastAsia"/>
          <w:sz w:val="24"/>
          <w:szCs w:val="20"/>
        </w:rPr>
        <w:t>为了促进人的身体健康，养成人们锻炼的习惯，陶冶情操，《健身俱乐部的经营与管理》从理论到实践都起到了普及性的作用。通过这个课程的学习，能使学生了解国内外健身行业的发展，树立“健康第一”的思想，提高终身锻炼的意识，并学习锻炼的原则和方法，为将来指导人们科学锻炼奠定理论基础；通过服务知识和销售技巧等章节的学习，能使学生提高帮助别人、服务别人的意识，学习销售的技巧和容易遭遇的瓶颈，学会自我调整的方法，提高心理抗挫折的能力。</w:t>
      </w:r>
    </w:p>
    <w:p w:rsidR="00100BE4" w:rsidRPr="00100BE4" w:rsidRDefault="00100BE4" w:rsidP="00100BE4">
      <w:pPr>
        <w:adjustRightInd w:val="0"/>
        <w:snapToGrid w:val="0"/>
        <w:spacing w:line="400" w:lineRule="exact"/>
        <w:rPr>
          <w:rFonts w:ascii="黑体" w:eastAsia="黑体" w:hAnsi="宋体" w:cs="Times New Roman"/>
          <w:snapToGrid w:val="0"/>
          <w:color w:val="000000"/>
          <w:kern w:val="0"/>
          <w:sz w:val="24"/>
          <w:szCs w:val="20"/>
        </w:rPr>
      </w:pPr>
      <w:r w:rsidRPr="00100BE4">
        <w:rPr>
          <w:rFonts w:ascii="黑体" w:eastAsia="黑体" w:hAnsi="宋体" w:cs="Times New Roman" w:hint="eastAsia"/>
          <w:snapToGrid w:val="0"/>
          <w:color w:val="000000"/>
          <w:kern w:val="0"/>
          <w:sz w:val="24"/>
          <w:szCs w:val="20"/>
        </w:rPr>
        <w:t>二、教学基本要求</w:t>
      </w:r>
    </w:p>
    <w:p w:rsidR="00100BE4" w:rsidRPr="00100BE4" w:rsidRDefault="00100BE4" w:rsidP="00100BE4">
      <w:pPr>
        <w:adjustRightInd w:val="0"/>
        <w:snapToGrid w:val="0"/>
        <w:spacing w:line="400" w:lineRule="exact"/>
        <w:ind w:firstLineChars="200" w:firstLine="480"/>
        <w:rPr>
          <w:rFonts w:ascii="Times New Roman" w:eastAsia="宋体" w:hAnsi="Times New Roman" w:cs="Times New Roman"/>
          <w:sz w:val="24"/>
          <w:szCs w:val="20"/>
        </w:rPr>
      </w:pPr>
      <w:r w:rsidRPr="00100BE4">
        <w:rPr>
          <w:rFonts w:ascii="Times New Roman" w:eastAsia="宋体" w:hAnsi="Times New Roman" w:cs="Times New Roman" w:hint="eastAsia"/>
          <w:sz w:val="24"/>
          <w:szCs w:val="20"/>
        </w:rPr>
        <w:t>通过对第一章“健身俱乐部从业人员的基础知识”学习，要求学生掌握健康的定义，健康的四大基石，体适能的分类和健康体适能的概念及相关的元素，学会提高健康体适能的方法，学会合理膳食的原则和方法，了解健身行业的服务流程和行为规范，对学生的形象、行为、语言和态度对会有所提升，掌握接听电话的基本流程和注意的事项。通过第二章节的简介，要求学生了解俱乐部的日常运营管理。通过第三章的学习，要求学生掌握会籍顾问的概念和会籍顾问的四大销售技巧，学会克服成长瓶颈的方法。第四章主要让学生掌握私人教练的定义、作用、工作职责等，并掌握指导人们健身的原则和方法。</w:t>
      </w:r>
    </w:p>
    <w:p w:rsidR="00100BE4" w:rsidRPr="00100BE4" w:rsidRDefault="00100BE4" w:rsidP="00100BE4">
      <w:pPr>
        <w:adjustRightInd w:val="0"/>
        <w:snapToGrid w:val="0"/>
        <w:spacing w:line="400" w:lineRule="exact"/>
        <w:rPr>
          <w:rFonts w:ascii="方正书宋简体" w:eastAsia="方正书宋简体" w:hAnsi="宋体" w:cs="Times New Roman"/>
          <w:b/>
          <w:snapToGrid w:val="0"/>
          <w:kern w:val="0"/>
          <w:sz w:val="24"/>
          <w:szCs w:val="20"/>
        </w:rPr>
      </w:pPr>
      <w:r w:rsidRPr="00100BE4">
        <w:rPr>
          <w:rFonts w:ascii="黑体" w:eastAsia="黑体" w:hAnsi="宋体" w:cs="Times New Roman" w:hint="eastAsia"/>
          <w:snapToGrid w:val="0"/>
          <w:kern w:val="0"/>
          <w:sz w:val="24"/>
          <w:szCs w:val="20"/>
        </w:rPr>
        <w:t>三、教学内容及学时分配</w:t>
      </w:r>
    </w:p>
    <w:p w:rsidR="00100BE4" w:rsidRPr="00100BE4" w:rsidRDefault="00100BE4" w:rsidP="004475D1">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（一）课堂授课 (28学时)</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1、健康的定义。</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2、健康的四大基石。</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3、体适能的分类和健康体适能的概念及相关的元素。</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4、健康体适能的方法。</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5、合理膳食的原则和方法。</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6、健身行业的服务流程和行为规范。</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7、接听电话的基本流程和注意的事项。</w:t>
      </w:r>
    </w:p>
    <w:p w:rsidR="00100BE4" w:rsidRPr="00100BE4" w:rsidRDefault="004475D1" w:rsidP="00100BE4">
      <w:pPr>
        <w:adjustRightInd w:val="0"/>
        <w:snapToGrid w:val="0"/>
        <w:spacing w:line="400" w:lineRule="exact"/>
        <w:ind w:firstLineChars="200" w:firstLine="480"/>
        <w:rPr>
          <w:rFonts w:ascii="宋体" w:eastAsia="宋体" w:hAnsi="宋体" w:cs="Times New Roman"/>
          <w:sz w:val="24"/>
          <w:szCs w:val="20"/>
        </w:rPr>
      </w:pPr>
      <w:r>
        <w:rPr>
          <w:rFonts w:ascii="宋体" w:eastAsia="宋体" w:hAnsi="宋体" w:cs="Times New Roman" w:hint="eastAsia"/>
          <w:sz w:val="24"/>
          <w:szCs w:val="20"/>
        </w:rPr>
        <w:t>8</w:t>
      </w:r>
      <w:r w:rsidR="00100BE4" w:rsidRPr="00100BE4">
        <w:rPr>
          <w:rFonts w:ascii="宋体" w:eastAsia="宋体" w:hAnsi="宋体" w:cs="Times New Roman" w:hint="eastAsia"/>
          <w:sz w:val="24"/>
          <w:szCs w:val="20"/>
        </w:rPr>
        <w:t>、俱乐部的日常运营管理。</w:t>
      </w:r>
    </w:p>
    <w:p w:rsidR="00100BE4" w:rsidRPr="00100BE4" w:rsidRDefault="004475D1" w:rsidP="00100BE4">
      <w:pPr>
        <w:adjustRightInd w:val="0"/>
        <w:snapToGrid w:val="0"/>
        <w:spacing w:line="400" w:lineRule="exact"/>
        <w:ind w:firstLineChars="200" w:firstLine="480"/>
        <w:rPr>
          <w:rFonts w:ascii="宋体" w:eastAsia="宋体" w:hAnsi="宋体" w:cs="Times New Roman"/>
          <w:sz w:val="24"/>
          <w:szCs w:val="20"/>
        </w:rPr>
      </w:pPr>
      <w:r>
        <w:rPr>
          <w:rFonts w:ascii="宋体" w:eastAsia="宋体" w:hAnsi="宋体" w:cs="Times New Roman" w:hint="eastAsia"/>
          <w:sz w:val="24"/>
          <w:szCs w:val="20"/>
        </w:rPr>
        <w:t>9</w:t>
      </w:r>
      <w:r w:rsidR="00100BE4" w:rsidRPr="00100BE4">
        <w:rPr>
          <w:rFonts w:ascii="宋体" w:eastAsia="宋体" w:hAnsi="宋体" w:cs="Times New Roman" w:hint="eastAsia"/>
          <w:sz w:val="24"/>
          <w:szCs w:val="20"/>
        </w:rPr>
        <w:t>、会籍顾问的概念和会籍顾问的四大销售技巧，克服成长瓶颈的方法。</w:t>
      </w:r>
    </w:p>
    <w:p w:rsidR="00100BE4" w:rsidRPr="00100BE4" w:rsidRDefault="004475D1" w:rsidP="00100BE4">
      <w:pPr>
        <w:adjustRightInd w:val="0"/>
        <w:snapToGrid w:val="0"/>
        <w:spacing w:line="400" w:lineRule="exact"/>
        <w:ind w:firstLineChars="200" w:firstLine="480"/>
        <w:rPr>
          <w:rFonts w:ascii="宋体" w:eastAsia="宋体" w:hAnsi="宋体" w:cs="Times New Roman"/>
          <w:sz w:val="24"/>
          <w:szCs w:val="20"/>
        </w:rPr>
      </w:pPr>
      <w:r>
        <w:rPr>
          <w:rFonts w:ascii="宋体" w:eastAsia="宋体" w:hAnsi="宋体" w:cs="Times New Roman" w:hint="eastAsia"/>
          <w:sz w:val="24"/>
          <w:szCs w:val="20"/>
        </w:rPr>
        <w:t>10</w:t>
      </w:r>
      <w:r w:rsidR="00100BE4" w:rsidRPr="00100BE4">
        <w:rPr>
          <w:rFonts w:ascii="宋体" w:eastAsia="宋体" w:hAnsi="宋体" w:cs="Times New Roman" w:hint="eastAsia"/>
          <w:sz w:val="24"/>
          <w:szCs w:val="20"/>
        </w:rPr>
        <w:t>、私人教练的定义、作用、工作职责。</w:t>
      </w:r>
    </w:p>
    <w:p w:rsidR="00100BE4" w:rsidRPr="00100BE4" w:rsidRDefault="004475D1" w:rsidP="00100BE4">
      <w:pPr>
        <w:adjustRightInd w:val="0"/>
        <w:snapToGrid w:val="0"/>
        <w:spacing w:line="400" w:lineRule="exact"/>
        <w:ind w:firstLineChars="200" w:firstLine="480"/>
        <w:rPr>
          <w:rFonts w:ascii="宋体" w:eastAsia="宋体" w:hAnsi="宋体" w:cs="Times New Roman"/>
          <w:sz w:val="24"/>
          <w:szCs w:val="20"/>
        </w:rPr>
      </w:pPr>
      <w:r>
        <w:rPr>
          <w:rFonts w:ascii="宋体" w:eastAsia="宋体" w:hAnsi="宋体" w:cs="Times New Roman" w:hint="eastAsia"/>
          <w:sz w:val="24"/>
          <w:szCs w:val="20"/>
        </w:rPr>
        <w:t>11</w:t>
      </w:r>
      <w:r w:rsidR="00100BE4" w:rsidRPr="00100BE4">
        <w:rPr>
          <w:rFonts w:ascii="宋体" w:eastAsia="宋体" w:hAnsi="宋体" w:cs="Times New Roman" w:hint="eastAsia"/>
          <w:sz w:val="24"/>
          <w:szCs w:val="20"/>
        </w:rPr>
        <w:t>、指导人们健身的原则和方法。</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lastRenderedPageBreak/>
        <w:t>（二）学生小组讨论（4学时）</w:t>
      </w:r>
    </w:p>
    <w:p w:rsidR="00100BE4" w:rsidRP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z w:val="24"/>
          <w:szCs w:val="20"/>
        </w:rPr>
        <w:t>（三）参观实践部分(4学时)</w:t>
      </w:r>
    </w:p>
    <w:p w:rsidR="00100BE4" w:rsidRPr="00100BE4" w:rsidRDefault="00100BE4" w:rsidP="00100BE4">
      <w:pPr>
        <w:adjustRightInd w:val="0"/>
        <w:snapToGrid w:val="0"/>
        <w:spacing w:line="400" w:lineRule="exact"/>
        <w:rPr>
          <w:rFonts w:ascii="黑体" w:eastAsia="黑体" w:hAnsi="宋体" w:cs="Times New Roman"/>
          <w:snapToGrid w:val="0"/>
          <w:color w:val="000000"/>
          <w:kern w:val="0"/>
          <w:sz w:val="24"/>
          <w:szCs w:val="20"/>
        </w:rPr>
      </w:pPr>
      <w:r w:rsidRPr="00100BE4">
        <w:rPr>
          <w:rFonts w:ascii="黑体" w:eastAsia="黑体" w:hAnsi="宋体" w:cs="Times New Roman" w:hint="eastAsia"/>
          <w:snapToGrid w:val="0"/>
          <w:color w:val="000000"/>
          <w:kern w:val="0"/>
          <w:sz w:val="24"/>
          <w:szCs w:val="20"/>
        </w:rPr>
        <w:t>四、推荐教材及参考书目</w:t>
      </w:r>
    </w:p>
    <w:p w:rsidR="00100BE4" w:rsidRPr="00100BE4" w:rsidRDefault="00100BE4" w:rsidP="00100BE4">
      <w:pPr>
        <w:adjustRightInd w:val="0"/>
        <w:snapToGrid w:val="0"/>
        <w:spacing w:line="400" w:lineRule="exact"/>
        <w:ind w:firstLineChars="200" w:firstLine="480"/>
        <w:jc w:val="left"/>
        <w:rPr>
          <w:rFonts w:ascii="宋体" w:eastAsia="宋体" w:hAnsi="宋体" w:cs="Times New Roman"/>
          <w:bCs/>
          <w:sz w:val="24"/>
          <w:szCs w:val="24"/>
        </w:rPr>
      </w:pPr>
      <w:r w:rsidRPr="00100BE4">
        <w:rPr>
          <w:rFonts w:ascii="宋体" w:eastAsia="宋体" w:hAnsi="宋体" w:cs="黑体" w:hint="eastAsia"/>
          <w:snapToGrid w:val="0"/>
          <w:color w:val="000000"/>
          <w:kern w:val="0"/>
          <w:sz w:val="24"/>
          <w:szCs w:val="21"/>
        </w:rPr>
        <w:t>[1]</w:t>
      </w:r>
      <w:r w:rsidRPr="00100BE4">
        <w:rPr>
          <w:rFonts w:ascii="宋体" w:eastAsia="宋体" w:hAnsi="宋体" w:cs="Times New Roman" w:hint="eastAsia"/>
          <w:bCs/>
          <w:sz w:val="24"/>
          <w:szCs w:val="24"/>
        </w:rPr>
        <w:t>金宇晴.健身俱乐部经营与管理. 中国劳动社会保障出版社，2009.4</w:t>
      </w:r>
    </w:p>
    <w:p w:rsidR="00100BE4" w:rsidRDefault="00100BE4" w:rsidP="00100BE4">
      <w:pPr>
        <w:adjustRightInd w:val="0"/>
        <w:snapToGrid w:val="0"/>
        <w:spacing w:line="400" w:lineRule="exact"/>
        <w:ind w:firstLineChars="200" w:firstLine="480"/>
        <w:rPr>
          <w:rFonts w:ascii="宋体" w:eastAsia="宋体" w:hAnsi="宋体" w:cs="Times New Roman"/>
          <w:sz w:val="24"/>
          <w:szCs w:val="20"/>
        </w:rPr>
      </w:pPr>
      <w:r w:rsidRPr="00100BE4">
        <w:rPr>
          <w:rFonts w:ascii="宋体" w:eastAsia="宋体" w:hAnsi="宋体" w:cs="Times New Roman" w:hint="eastAsia"/>
          <w:snapToGrid w:val="0"/>
          <w:color w:val="000000"/>
          <w:kern w:val="0"/>
          <w:sz w:val="24"/>
          <w:szCs w:val="20"/>
        </w:rPr>
        <w:t>[2]</w:t>
      </w:r>
      <w:r w:rsidRPr="00100BE4">
        <w:rPr>
          <w:rFonts w:ascii="宋体" w:eastAsia="宋体" w:hAnsi="宋体" w:cs="Times New Roman" w:hint="eastAsia"/>
          <w:sz w:val="24"/>
          <w:szCs w:val="20"/>
        </w:rPr>
        <w:t>李红娟.体力活动与健康促进（ISBN978-7-5644-1019-3）.北京体育大学出版社，2012.7</w:t>
      </w:r>
    </w:p>
    <w:p w:rsidR="00100BE4" w:rsidRDefault="00100BE4">
      <w:pPr>
        <w:widowControl/>
        <w:jc w:val="left"/>
        <w:rPr>
          <w:rFonts w:ascii="宋体" w:eastAsia="宋体" w:hAnsi="宋体" w:cs="Times New Roman"/>
          <w:sz w:val="24"/>
          <w:szCs w:val="20"/>
        </w:rPr>
      </w:pPr>
      <w:r>
        <w:rPr>
          <w:rFonts w:ascii="宋体" w:eastAsia="宋体" w:hAnsi="宋体" w:cs="Times New Roman"/>
          <w:sz w:val="24"/>
          <w:szCs w:val="20"/>
        </w:rPr>
        <w:br w:type="page"/>
      </w:r>
    </w:p>
    <w:p w:rsidR="00100BE4" w:rsidRPr="00DB5242" w:rsidRDefault="00100BE4" w:rsidP="00100BE4">
      <w:pPr>
        <w:spacing w:before="100" w:beforeAutospacing="1" w:after="100" w:afterAutospacing="1" w:line="400" w:lineRule="exact"/>
        <w:jc w:val="center"/>
        <w:outlineLvl w:val="0"/>
        <w:rPr>
          <w:rFonts w:ascii="宋体" w:eastAsia="黑体" w:hAnsi="宋体" w:cs="Times New Roman"/>
          <w:b/>
          <w:kern w:val="32"/>
          <w:sz w:val="32"/>
          <w:szCs w:val="48"/>
        </w:rPr>
      </w:pPr>
      <w:bookmarkStart w:id="134" w:name="_Toc446424222"/>
      <w:bookmarkStart w:id="135" w:name="_Toc450291187"/>
      <w:r w:rsidRPr="00DB5242">
        <w:rPr>
          <w:rFonts w:ascii="宋体" w:eastAsia="黑体" w:hAnsi="宋体" w:cs="Times New Roman"/>
          <w:b/>
          <w:kern w:val="32"/>
          <w:sz w:val="32"/>
          <w:szCs w:val="48"/>
        </w:rPr>
        <w:lastRenderedPageBreak/>
        <w:t>《田径训练</w:t>
      </w:r>
      <w:r w:rsidR="00DB5242" w:rsidRPr="00DB5242">
        <w:rPr>
          <w:rFonts w:ascii="宋体" w:eastAsia="黑体" w:hAnsi="宋体" w:cs="Times New Roman" w:hint="eastAsia"/>
          <w:b/>
          <w:kern w:val="32"/>
          <w:sz w:val="32"/>
          <w:szCs w:val="48"/>
        </w:rPr>
        <w:t>（一）</w:t>
      </w:r>
      <w:r w:rsidRPr="00DB5242">
        <w:rPr>
          <w:rFonts w:ascii="宋体" w:eastAsia="黑体" w:hAnsi="宋体" w:cs="Times New Roman"/>
          <w:b/>
          <w:kern w:val="32"/>
          <w:sz w:val="32"/>
          <w:szCs w:val="48"/>
        </w:rPr>
        <w:t>》课程教学大纲</w:t>
      </w:r>
      <w:bookmarkEnd w:id="134"/>
      <w:bookmarkEnd w:id="135"/>
    </w:p>
    <w:p w:rsidR="00100BE4" w:rsidRPr="00100BE4" w:rsidRDefault="00100BE4" w:rsidP="00100BE4">
      <w:pPr>
        <w:spacing w:line="400" w:lineRule="exact"/>
        <w:rPr>
          <w:rFonts w:ascii="黑体" w:eastAsia="黑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课程编号：</w:t>
      </w:r>
      <w:r w:rsidRPr="00100BE4">
        <w:rPr>
          <w:rFonts w:ascii="宋体" w:eastAsia="宋体" w:hAnsi="宋体" w:cs="宋体" w:hint="eastAsia"/>
          <w:kern w:val="0"/>
          <w:sz w:val="24"/>
          <w:szCs w:val="24"/>
        </w:rPr>
        <w:t>1613081</w:t>
      </w:r>
    </w:p>
    <w:p w:rsidR="00100BE4" w:rsidRPr="00100BE4" w:rsidRDefault="00100BE4" w:rsidP="00100BE4">
      <w:pPr>
        <w:adjustRightInd w:val="0"/>
        <w:snapToGrid w:val="0"/>
        <w:spacing w:line="400" w:lineRule="exact"/>
        <w:rPr>
          <w:rFonts w:ascii="宋体" w:eastAsia="宋体" w:hAnsi="宋体" w:cs="黑体"/>
          <w:b/>
          <w:snapToGrid w:val="0"/>
          <w:color w:val="000000"/>
          <w:kern w:val="0"/>
          <w:sz w:val="24"/>
          <w:szCs w:val="24"/>
        </w:rPr>
      </w:pPr>
      <w:r w:rsidRPr="00100BE4">
        <w:rPr>
          <w:rFonts w:ascii="黑体" w:eastAsia="黑体" w:hAnsi="宋体" w:cs="黑体" w:hint="eastAsia"/>
          <w:snapToGrid w:val="0"/>
          <w:color w:val="000000"/>
          <w:kern w:val="0"/>
          <w:sz w:val="24"/>
          <w:szCs w:val="24"/>
        </w:rPr>
        <w:t>课程总学时/学分：</w:t>
      </w:r>
      <w:r w:rsidRPr="00100BE4">
        <w:rPr>
          <w:rFonts w:ascii="宋体" w:eastAsia="宋体" w:hAnsi="宋体" w:cs="黑体" w:hint="eastAsia"/>
          <w:snapToGrid w:val="0"/>
          <w:color w:val="000000"/>
          <w:kern w:val="0"/>
          <w:sz w:val="24"/>
          <w:szCs w:val="24"/>
        </w:rPr>
        <w:t>72/4（其中理论8学时，实践64学时）</w:t>
      </w:r>
    </w:p>
    <w:p w:rsidR="00100BE4" w:rsidRPr="00100BE4" w:rsidRDefault="00100BE4" w:rsidP="00100BE4">
      <w:pPr>
        <w:adjustRightInd w:val="0"/>
        <w:snapToGrid w:val="0"/>
        <w:spacing w:line="400" w:lineRule="exact"/>
        <w:rPr>
          <w:rFonts w:ascii="宋体" w:eastAsia="宋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课程类别：</w:t>
      </w:r>
      <w:r w:rsidRPr="00100BE4">
        <w:rPr>
          <w:rFonts w:ascii="宋体" w:eastAsia="宋体" w:hAnsi="宋体" w:cs="黑体" w:hint="eastAsia"/>
          <w:snapToGrid w:val="0"/>
          <w:color w:val="000000"/>
          <w:kern w:val="0"/>
          <w:sz w:val="24"/>
          <w:szCs w:val="24"/>
        </w:rPr>
        <w:t>专业任选课</w:t>
      </w:r>
    </w:p>
    <w:p w:rsidR="00100BE4" w:rsidRPr="00100BE4" w:rsidRDefault="00100BE4" w:rsidP="00100BE4">
      <w:pPr>
        <w:adjustRightInd w:val="0"/>
        <w:snapToGrid w:val="0"/>
        <w:spacing w:line="400" w:lineRule="exact"/>
        <w:rPr>
          <w:rFonts w:ascii="方正书宋简体" w:eastAsia="方正书宋简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一、教学目的和任务</w:t>
      </w:r>
    </w:p>
    <w:p w:rsidR="00100BE4" w:rsidRPr="00100BE4" w:rsidRDefault="00100BE4" w:rsidP="00100BE4">
      <w:pPr>
        <w:adjustRightInd w:val="0"/>
        <w:snapToGrid w:val="0"/>
        <w:spacing w:line="400" w:lineRule="exact"/>
        <w:ind w:firstLineChars="200" w:firstLine="480"/>
        <w:rPr>
          <w:rFonts w:ascii="宋体" w:eastAsia="宋体" w:hAnsi="Courier New" w:cs="黑体"/>
          <w:sz w:val="24"/>
          <w:szCs w:val="24"/>
        </w:rPr>
      </w:pPr>
      <w:r w:rsidRPr="00100BE4">
        <w:rPr>
          <w:rFonts w:ascii="宋体" w:eastAsia="宋体" w:hAnsi="Courier New" w:cs="黑体" w:hint="eastAsia"/>
          <w:sz w:val="24"/>
          <w:szCs w:val="24"/>
        </w:rPr>
        <w:t>根据田径训练课的要求，本学期田径训练课将通过部分理论课和实践课的教学完成以下目的与任务：1、在理论上掌握田径力量和速度训练的基本知识与入门；2、实践中理解和掌握田径力量和速度训练的手段与方法。</w:t>
      </w:r>
    </w:p>
    <w:p w:rsidR="00100BE4" w:rsidRPr="00100BE4" w:rsidRDefault="00100BE4" w:rsidP="00100BE4">
      <w:pPr>
        <w:adjustRightInd w:val="0"/>
        <w:snapToGrid w:val="0"/>
        <w:spacing w:line="400" w:lineRule="exact"/>
        <w:rPr>
          <w:rFonts w:ascii="宋体" w:eastAsia="宋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二、教学基本要求</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田径训练课的教学，是</w:t>
      </w:r>
      <w:r w:rsidRPr="00100BE4">
        <w:rPr>
          <w:rFonts w:ascii="宋体" w:eastAsia="宋体" w:hAnsi="宋体" w:cs="宋体"/>
          <w:kern w:val="0"/>
          <w:sz w:val="24"/>
          <w:szCs w:val="24"/>
        </w:rPr>
        <w:t>在</w:t>
      </w:r>
      <w:r w:rsidRPr="00100BE4">
        <w:rPr>
          <w:rFonts w:ascii="宋体" w:eastAsia="宋体" w:hAnsi="宋体" w:cs="宋体" w:hint="eastAsia"/>
          <w:kern w:val="0"/>
          <w:sz w:val="24"/>
          <w:szCs w:val="24"/>
        </w:rPr>
        <w:t>学习和掌握田径基本知识、技术和基本技能的基础上，为全面提高体育专业学生身体素质而开设的训练课程之一</w:t>
      </w:r>
      <w:r w:rsidRPr="00100BE4">
        <w:rPr>
          <w:rFonts w:ascii="宋体" w:eastAsia="宋体" w:hAnsi="宋体" w:cs="宋体"/>
          <w:kern w:val="0"/>
          <w:sz w:val="24"/>
          <w:szCs w:val="24"/>
        </w:rPr>
        <w:t>。</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为此，本学期教学的重点是使学生</w:t>
      </w:r>
      <w:r w:rsidRPr="00100BE4">
        <w:rPr>
          <w:rFonts w:ascii="宋体" w:eastAsia="宋体" w:hAnsi="宋体" w:cs="宋体" w:hint="eastAsia"/>
          <w:sz w:val="24"/>
          <w:szCs w:val="24"/>
        </w:rPr>
        <w:t>在理论上掌握田径力量和速度训练的基本知识与入门，在实践中理解和掌握田径力量和速度训练的手段与方法。</w:t>
      </w:r>
      <w:r w:rsidRPr="00100BE4">
        <w:rPr>
          <w:rFonts w:ascii="宋体" w:eastAsia="宋体" w:hAnsi="宋体" w:cs="宋体" w:hint="eastAsia"/>
          <w:kern w:val="0"/>
          <w:sz w:val="24"/>
          <w:szCs w:val="24"/>
        </w:rPr>
        <w:t>从而提高学生在力量与速度方面的身体素质。</w:t>
      </w:r>
    </w:p>
    <w:p w:rsidR="00100BE4" w:rsidRPr="00100BE4" w:rsidRDefault="00100BE4" w:rsidP="00100BE4">
      <w:pPr>
        <w:adjustRightInd w:val="0"/>
        <w:snapToGrid w:val="0"/>
        <w:spacing w:line="400" w:lineRule="exact"/>
        <w:rPr>
          <w:rFonts w:ascii="黑体" w:eastAsia="黑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三、教学内容及学时分配</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1.理论部分</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(1)田径力量训练基本知识与入门</w:t>
      </w:r>
      <w:r w:rsidRPr="00066A5D">
        <w:rPr>
          <w:rFonts w:ascii="宋体" w:eastAsia="宋体" w:hAnsi="宋体" w:cs="宋体"/>
          <w:sz w:val="24"/>
          <w:szCs w:val="24"/>
        </w:rPr>
        <w:t>（4学时）</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教学要求：掌握</w:t>
      </w:r>
      <w:r w:rsidRPr="00066A5D">
        <w:rPr>
          <w:rFonts w:ascii="宋体" w:eastAsia="宋体" w:hAnsi="宋体" w:cs="宋体"/>
          <w:sz w:val="24"/>
          <w:szCs w:val="24"/>
        </w:rPr>
        <w:t>力量</w:t>
      </w:r>
      <w:r w:rsidRPr="00066A5D">
        <w:rPr>
          <w:rFonts w:ascii="宋体" w:eastAsia="宋体" w:hAnsi="宋体" w:cs="宋体" w:hint="eastAsia"/>
          <w:sz w:val="24"/>
          <w:szCs w:val="24"/>
        </w:rPr>
        <w:t>的</w:t>
      </w:r>
      <w:r w:rsidRPr="00066A5D">
        <w:rPr>
          <w:rFonts w:ascii="宋体" w:eastAsia="宋体" w:hAnsi="宋体" w:cs="宋体"/>
          <w:sz w:val="24"/>
          <w:szCs w:val="24"/>
        </w:rPr>
        <w:t>训练</w:t>
      </w:r>
      <w:r w:rsidRPr="00066A5D">
        <w:rPr>
          <w:rFonts w:ascii="宋体" w:eastAsia="宋体" w:hAnsi="宋体" w:cs="宋体" w:hint="eastAsia"/>
          <w:sz w:val="24"/>
          <w:szCs w:val="24"/>
        </w:rPr>
        <w:t>的定义、准备、过程、频度、重量、一般要求与安全措施；</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教学重点：掌握</w:t>
      </w:r>
      <w:r w:rsidRPr="00066A5D">
        <w:rPr>
          <w:rFonts w:ascii="宋体" w:eastAsia="宋体" w:hAnsi="宋体" w:cs="宋体"/>
          <w:sz w:val="24"/>
          <w:szCs w:val="24"/>
        </w:rPr>
        <w:t>力量</w:t>
      </w:r>
      <w:r w:rsidRPr="00066A5D">
        <w:rPr>
          <w:rFonts w:ascii="宋体" w:eastAsia="宋体" w:hAnsi="宋体" w:cs="宋体" w:hint="eastAsia"/>
          <w:sz w:val="24"/>
          <w:szCs w:val="24"/>
        </w:rPr>
        <w:t>的</w:t>
      </w:r>
      <w:r w:rsidRPr="00066A5D">
        <w:rPr>
          <w:rFonts w:ascii="宋体" w:eastAsia="宋体" w:hAnsi="宋体" w:cs="宋体"/>
          <w:sz w:val="24"/>
          <w:szCs w:val="24"/>
        </w:rPr>
        <w:t>训练</w:t>
      </w:r>
      <w:r w:rsidRPr="00066A5D">
        <w:rPr>
          <w:rFonts w:ascii="宋体" w:eastAsia="宋体" w:hAnsi="宋体" w:cs="宋体" w:hint="eastAsia"/>
          <w:sz w:val="24"/>
          <w:szCs w:val="24"/>
        </w:rPr>
        <w:t>准备、过程、频度、重量</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教学难点：掌握</w:t>
      </w:r>
      <w:r w:rsidRPr="00066A5D">
        <w:rPr>
          <w:rFonts w:ascii="宋体" w:eastAsia="宋体" w:hAnsi="宋体" w:cs="宋体"/>
          <w:sz w:val="24"/>
          <w:szCs w:val="24"/>
        </w:rPr>
        <w:t>力量</w:t>
      </w:r>
      <w:r w:rsidRPr="00066A5D">
        <w:rPr>
          <w:rFonts w:ascii="宋体" w:eastAsia="宋体" w:hAnsi="宋体" w:cs="宋体" w:hint="eastAsia"/>
          <w:sz w:val="24"/>
          <w:szCs w:val="24"/>
        </w:rPr>
        <w:t>的</w:t>
      </w:r>
      <w:r w:rsidRPr="00066A5D">
        <w:rPr>
          <w:rFonts w:ascii="宋体" w:eastAsia="宋体" w:hAnsi="宋体" w:cs="宋体"/>
          <w:sz w:val="24"/>
          <w:szCs w:val="24"/>
        </w:rPr>
        <w:t>训练</w:t>
      </w:r>
      <w:r w:rsidRPr="00066A5D">
        <w:rPr>
          <w:rFonts w:ascii="宋体" w:eastAsia="宋体" w:hAnsi="宋体" w:cs="宋体" w:hint="eastAsia"/>
          <w:sz w:val="24"/>
          <w:szCs w:val="24"/>
        </w:rPr>
        <w:t>一般要求与安全措施</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(2)田径速度训练基本知识与入门</w:t>
      </w:r>
      <w:r w:rsidRPr="00066A5D">
        <w:rPr>
          <w:rFonts w:ascii="宋体" w:eastAsia="宋体" w:hAnsi="宋体" w:cs="宋体"/>
          <w:sz w:val="24"/>
          <w:szCs w:val="24"/>
        </w:rPr>
        <w:t>（4学时）</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教学要求：掌握</w:t>
      </w:r>
      <w:r w:rsidRPr="00066A5D">
        <w:rPr>
          <w:rFonts w:ascii="宋体" w:eastAsia="宋体" w:hAnsi="宋体" w:cs="宋体"/>
          <w:sz w:val="24"/>
          <w:szCs w:val="24"/>
        </w:rPr>
        <w:t>速度</w:t>
      </w:r>
      <w:r w:rsidRPr="00066A5D">
        <w:rPr>
          <w:rFonts w:ascii="宋体" w:eastAsia="宋体" w:hAnsi="宋体" w:cs="宋体" w:hint="eastAsia"/>
          <w:sz w:val="24"/>
          <w:szCs w:val="24"/>
        </w:rPr>
        <w:t>力</w:t>
      </w:r>
      <w:r w:rsidRPr="00066A5D">
        <w:rPr>
          <w:rFonts w:ascii="宋体" w:eastAsia="宋体" w:hAnsi="宋体" w:cs="宋体"/>
          <w:sz w:val="24"/>
          <w:szCs w:val="24"/>
        </w:rPr>
        <w:t>训练</w:t>
      </w:r>
      <w:r w:rsidRPr="00066A5D">
        <w:rPr>
          <w:rFonts w:ascii="宋体" w:eastAsia="宋体" w:hAnsi="宋体" w:cs="宋体" w:hint="eastAsia"/>
          <w:sz w:val="24"/>
          <w:szCs w:val="24"/>
        </w:rPr>
        <w:t>定义、主要作用、强度、生理基础及注意事项；</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教学重点：理解掌握</w:t>
      </w:r>
      <w:r w:rsidRPr="00066A5D">
        <w:rPr>
          <w:rFonts w:ascii="宋体" w:eastAsia="宋体" w:hAnsi="宋体" w:cs="宋体"/>
          <w:sz w:val="24"/>
          <w:szCs w:val="24"/>
        </w:rPr>
        <w:t>速度训练</w:t>
      </w:r>
      <w:r w:rsidRPr="00066A5D">
        <w:rPr>
          <w:rFonts w:ascii="宋体" w:eastAsia="宋体" w:hAnsi="宋体" w:cs="宋体" w:hint="eastAsia"/>
          <w:sz w:val="24"/>
          <w:szCs w:val="24"/>
        </w:rPr>
        <w:t>主要作用、强度、生理基础；</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教学难点：理解掌握</w:t>
      </w:r>
      <w:r w:rsidRPr="00066A5D">
        <w:rPr>
          <w:rFonts w:ascii="宋体" w:eastAsia="宋体" w:hAnsi="宋体" w:cs="宋体"/>
          <w:sz w:val="24"/>
          <w:szCs w:val="24"/>
        </w:rPr>
        <w:t>速度训练</w:t>
      </w:r>
      <w:r w:rsidRPr="00066A5D">
        <w:rPr>
          <w:rFonts w:ascii="宋体" w:eastAsia="宋体" w:hAnsi="宋体" w:cs="宋体" w:hint="eastAsia"/>
          <w:sz w:val="24"/>
          <w:szCs w:val="24"/>
        </w:rPr>
        <w:t>的注意事项；</w:t>
      </w:r>
    </w:p>
    <w:p w:rsidR="00100BE4" w:rsidRPr="00066A5D" w:rsidRDefault="00100BE4" w:rsidP="00066A5D">
      <w:pPr>
        <w:spacing w:line="400" w:lineRule="exact"/>
        <w:ind w:firstLineChars="200" w:firstLine="480"/>
        <w:rPr>
          <w:rFonts w:ascii="宋体" w:eastAsia="宋体" w:hAnsi="宋体" w:cs="宋体"/>
          <w:sz w:val="24"/>
          <w:szCs w:val="24"/>
        </w:rPr>
      </w:pPr>
      <w:r w:rsidRPr="00066A5D">
        <w:rPr>
          <w:rFonts w:ascii="宋体" w:eastAsia="宋体" w:hAnsi="宋体" w:cs="宋体" w:hint="eastAsia"/>
          <w:sz w:val="24"/>
          <w:szCs w:val="24"/>
        </w:rPr>
        <w:t>2.</w:t>
      </w:r>
      <w:r w:rsidRPr="00066A5D">
        <w:rPr>
          <w:rFonts w:ascii="宋体" w:eastAsia="宋体" w:hAnsi="宋体" w:cs="宋体"/>
          <w:sz w:val="24"/>
          <w:szCs w:val="24"/>
        </w:rPr>
        <w:t>实践部分</w:t>
      </w:r>
    </w:p>
    <w:p w:rsidR="00100BE4" w:rsidRPr="00066A5D" w:rsidRDefault="00100BE4" w:rsidP="00066A5D">
      <w:pPr>
        <w:spacing w:line="400" w:lineRule="exact"/>
        <w:ind w:firstLineChars="300" w:firstLine="720"/>
        <w:rPr>
          <w:rFonts w:ascii="宋体" w:eastAsia="宋体" w:hAnsi="宋体" w:cs="宋体"/>
          <w:sz w:val="24"/>
          <w:szCs w:val="24"/>
        </w:rPr>
      </w:pPr>
      <w:r w:rsidRPr="00066A5D">
        <w:rPr>
          <w:rFonts w:ascii="宋体" w:eastAsia="宋体" w:hAnsi="宋体" w:cs="宋体" w:hint="eastAsia"/>
          <w:sz w:val="24"/>
          <w:szCs w:val="24"/>
        </w:rPr>
        <w:t>(1)力量素质训练方法与手段（32</w:t>
      </w:r>
      <w:r w:rsidRPr="00066A5D">
        <w:rPr>
          <w:rFonts w:ascii="宋体" w:eastAsia="宋体" w:hAnsi="宋体" w:cs="宋体"/>
          <w:sz w:val="24"/>
          <w:szCs w:val="24"/>
        </w:rPr>
        <w:t>学时</w:t>
      </w:r>
      <w:r w:rsidRPr="00066A5D">
        <w:rPr>
          <w:rFonts w:ascii="宋体" w:eastAsia="宋体" w:hAnsi="宋体" w:cs="宋体" w:hint="eastAsia"/>
          <w:sz w:val="24"/>
          <w:szCs w:val="24"/>
        </w:rPr>
        <w:t>）</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（一）躯干：</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1&gt;瑞士球和实心球练习；如：仰卧起坐、俯卧伸背、仰卧转体等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2&gt;杠铃练习；如：负重半蹲、负重转体、硬拉等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3&gt;辅助练习；如：两头起、仰卧转髋、背肌转体等</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（二）胸部肩部：</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1&gt;瑞士球和实心球练习；如：仰卧上推哑铃、传接实心球、推举等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lastRenderedPageBreak/>
        <w:t>2&gt;杠铃练习；如：体前屈提铃等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3&gt;辅助练习；如：纵向飞鸟、摆臂等</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（三）上肢：</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1&gt;瑞士球和实心球练习；如：仰卧伸臂、实心球移动俯卧撑等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2&gt;杠铃练习；如：颈后伸臂、曲腕等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3&gt;辅助练习；如：引体向上等</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（四）髋部和下肢：</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1&gt;瑞士球和实心球练习；如：仰卧腿拉球、内拉腿等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2&gt;杠铃练习；如：深蹲、蹲跳等</w:t>
      </w:r>
    </w:p>
    <w:p w:rsidR="00100BE4" w:rsidRPr="00066A5D" w:rsidRDefault="00100BE4" w:rsidP="00066A5D">
      <w:pPr>
        <w:spacing w:line="400" w:lineRule="exact"/>
        <w:ind w:firstLineChars="500" w:firstLine="1200"/>
        <w:rPr>
          <w:rFonts w:ascii="宋体" w:eastAsia="宋体" w:hAnsi="宋体" w:cs="宋体"/>
          <w:sz w:val="24"/>
          <w:szCs w:val="24"/>
        </w:rPr>
      </w:pPr>
      <w:r w:rsidRPr="00066A5D">
        <w:rPr>
          <w:rFonts w:ascii="宋体" w:eastAsia="宋体" w:hAnsi="宋体" w:cs="宋体" w:hint="eastAsia"/>
          <w:sz w:val="24"/>
          <w:szCs w:val="24"/>
        </w:rPr>
        <w:t>3&gt;辅助练习；如：单腿上下跳台阶等</w:t>
      </w:r>
    </w:p>
    <w:p w:rsidR="00100BE4" w:rsidRPr="00066A5D" w:rsidRDefault="00100BE4" w:rsidP="00066A5D">
      <w:pPr>
        <w:spacing w:line="400" w:lineRule="exact"/>
        <w:ind w:firstLineChars="300" w:firstLine="720"/>
        <w:rPr>
          <w:rFonts w:ascii="宋体" w:eastAsia="宋体" w:hAnsi="宋体" w:cs="宋体"/>
          <w:sz w:val="24"/>
          <w:szCs w:val="24"/>
        </w:rPr>
      </w:pPr>
      <w:r w:rsidRPr="00066A5D">
        <w:rPr>
          <w:rFonts w:ascii="宋体" w:eastAsia="宋体" w:hAnsi="宋体" w:cs="宋体" w:hint="eastAsia"/>
          <w:sz w:val="24"/>
          <w:szCs w:val="24"/>
        </w:rPr>
        <w:t>(2)速度素质训练方法与手段（32</w:t>
      </w:r>
      <w:r w:rsidRPr="00066A5D">
        <w:rPr>
          <w:rFonts w:ascii="宋体" w:eastAsia="宋体" w:hAnsi="宋体" w:cs="宋体"/>
          <w:sz w:val="24"/>
          <w:szCs w:val="24"/>
        </w:rPr>
        <w:t>学时</w:t>
      </w:r>
      <w:r w:rsidRPr="00066A5D">
        <w:rPr>
          <w:rFonts w:ascii="宋体" w:eastAsia="宋体" w:hAnsi="宋体" w:cs="宋体" w:hint="eastAsia"/>
          <w:sz w:val="24"/>
          <w:szCs w:val="24"/>
        </w:rPr>
        <w:t>）</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1&gt;踝关节小步跑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2&gt;直腿跑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3&gt;后踢腿跑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4&gt;高抬腿折叠跑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5&gt;折叠腿大步走</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6&gt;高抬腿伸膝走</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7&gt;高抬腿跑绳梯或跑道</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8&gt;单腿过栏架跑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9&gt;双腿过栏架跑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10&gt;缓坡上坡跑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11&gt;拖人跑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12&gt;沙滩跑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13&gt;下坡跑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14&gt;身体前倾起跑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15&gt;跑台阶</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16&gt;陡坡上坡跑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17&gt;助力起跑</w:t>
      </w:r>
    </w:p>
    <w:p w:rsidR="00100BE4" w:rsidRPr="00066A5D" w:rsidRDefault="00100BE4" w:rsidP="00066A5D">
      <w:pPr>
        <w:spacing w:line="400" w:lineRule="exact"/>
        <w:ind w:firstLineChars="400" w:firstLine="960"/>
        <w:rPr>
          <w:rFonts w:ascii="宋体" w:eastAsia="宋体" w:hAnsi="宋体" w:cs="宋体"/>
          <w:sz w:val="24"/>
          <w:szCs w:val="24"/>
        </w:rPr>
      </w:pPr>
      <w:r w:rsidRPr="00066A5D">
        <w:rPr>
          <w:rFonts w:ascii="宋体" w:eastAsia="宋体" w:hAnsi="宋体" w:cs="宋体" w:hint="eastAsia"/>
          <w:sz w:val="24"/>
          <w:szCs w:val="24"/>
        </w:rPr>
        <w:t>18&gt;弓箭步纵跳</w:t>
      </w:r>
    </w:p>
    <w:p w:rsidR="00100BE4" w:rsidRPr="00100BE4" w:rsidRDefault="00100BE4" w:rsidP="00100BE4">
      <w:pPr>
        <w:adjustRightInd w:val="0"/>
        <w:snapToGrid w:val="0"/>
        <w:spacing w:line="400" w:lineRule="exact"/>
        <w:rPr>
          <w:rFonts w:ascii="黑体" w:eastAsia="黑体" w:hAnsi="宋体" w:cs="Times New Roman"/>
          <w:bCs/>
          <w:sz w:val="24"/>
          <w:szCs w:val="24"/>
        </w:rPr>
      </w:pPr>
      <w:r w:rsidRPr="00100BE4">
        <w:rPr>
          <w:rFonts w:ascii="黑体" w:eastAsia="黑体" w:hAnsi="宋体" w:cs="Times New Roman" w:hint="eastAsia"/>
          <w:bCs/>
          <w:sz w:val="24"/>
          <w:szCs w:val="24"/>
        </w:rPr>
        <w:t>四、推荐教材及参考书目：</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kern w:val="0"/>
          <w:sz w:val="24"/>
          <w:szCs w:val="24"/>
        </w:rPr>
        <w:t>[</w:t>
      </w:r>
      <w:r w:rsidRPr="00100BE4">
        <w:rPr>
          <w:rFonts w:ascii="宋体" w:eastAsia="宋体" w:hAnsi="宋体" w:cs="宋体" w:hint="eastAsia"/>
          <w:kern w:val="0"/>
          <w:sz w:val="24"/>
          <w:szCs w:val="24"/>
        </w:rPr>
        <w:t>1</w:t>
      </w:r>
      <w:r w:rsidRPr="00100BE4">
        <w:rPr>
          <w:rFonts w:ascii="宋体" w:eastAsia="宋体" w:hAnsi="宋体" w:cs="宋体"/>
          <w:kern w:val="0"/>
          <w:sz w:val="24"/>
          <w:szCs w:val="24"/>
        </w:rPr>
        <w:t>]马根深主编. 现代田径运动实用指南</w:t>
      </w:r>
      <w:r w:rsidRPr="00100BE4">
        <w:rPr>
          <w:rFonts w:ascii="宋体" w:eastAsia="宋体" w:hAnsi="宋体" w:cs="宋体" w:hint="eastAsia"/>
          <w:kern w:val="0"/>
          <w:sz w:val="24"/>
          <w:szCs w:val="24"/>
        </w:rPr>
        <w:t>，</w:t>
      </w:r>
      <w:r w:rsidRPr="00100BE4">
        <w:rPr>
          <w:rFonts w:ascii="宋体" w:eastAsia="宋体" w:hAnsi="宋体" w:cs="宋体"/>
          <w:kern w:val="0"/>
          <w:sz w:val="24"/>
          <w:szCs w:val="24"/>
        </w:rPr>
        <w:t xml:space="preserve"> 华南理工大学出版社</w:t>
      </w:r>
      <w:r w:rsidRPr="00100BE4">
        <w:rPr>
          <w:rFonts w:ascii="宋体" w:eastAsia="宋体" w:hAnsi="宋体" w:cs="宋体" w:hint="eastAsia"/>
          <w:kern w:val="0"/>
          <w:sz w:val="24"/>
          <w:szCs w:val="24"/>
        </w:rPr>
        <w:t>,</w:t>
      </w:r>
      <w:r w:rsidRPr="00100BE4">
        <w:rPr>
          <w:rFonts w:ascii="宋体" w:eastAsia="宋体" w:hAnsi="宋体" w:cs="宋体"/>
          <w:kern w:val="0"/>
          <w:sz w:val="24"/>
          <w:szCs w:val="24"/>
        </w:rPr>
        <w:t>1999</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kern w:val="0"/>
          <w:sz w:val="24"/>
          <w:szCs w:val="24"/>
        </w:rPr>
        <w:t>[</w:t>
      </w:r>
      <w:r w:rsidRPr="00100BE4">
        <w:rPr>
          <w:rFonts w:ascii="宋体" w:eastAsia="宋体" w:hAnsi="宋体" w:cs="宋体" w:hint="eastAsia"/>
          <w:kern w:val="0"/>
          <w:sz w:val="24"/>
          <w:szCs w:val="24"/>
        </w:rPr>
        <w:t>2</w:t>
      </w:r>
      <w:r w:rsidRPr="00100BE4">
        <w:rPr>
          <w:rFonts w:ascii="宋体" w:eastAsia="宋体" w:hAnsi="宋体" w:cs="宋体"/>
          <w:kern w:val="0"/>
          <w:sz w:val="24"/>
          <w:szCs w:val="24"/>
        </w:rPr>
        <w:t>]原作生 南中喜主编. 现代田径运动科学训练法</w:t>
      </w:r>
      <w:r w:rsidRPr="00100BE4">
        <w:rPr>
          <w:rFonts w:ascii="宋体" w:eastAsia="宋体" w:hAnsi="宋体" w:cs="宋体" w:hint="eastAsia"/>
          <w:kern w:val="0"/>
          <w:sz w:val="24"/>
          <w:szCs w:val="24"/>
        </w:rPr>
        <w:t>，</w:t>
      </w:r>
      <w:r w:rsidRPr="00100BE4">
        <w:rPr>
          <w:rFonts w:ascii="宋体" w:eastAsia="宋体" w:hAnsi="宋体" w:cs="宋体"/>
          <w:kern w:val="0"/>
          <w:sz w:val="24"/>
          <w:szCs w:val="24"/>
        </w:rPr>
        <w:t xml:space="preserve"> 人民体育出版社</w:t>
      </w:r>
      <w:r w:rsidRPr="00100BE4">
        <w:rPr>
          <w:rFonts w:ascii="宋体" w:eastAsia="宋体" w:hAnsi="宋体" w:cs="宋体" w:hint="eastAsia"/>
          <w:kern w:val="0"/>
          <w:sz w:val="24"/>
          <w:szCs w:val="24"/>
        </w:rPr>
        <w:t>,</w:t>
      </w:r>
      <w:r w:rsidRPr="00100BE4">
        <w:rPr>
          <w:rFonts w:ascii="宋体" w:eastAsia="宋体" w:hAnsi="宋体" w:cs="宋体"/>
          <w:kern w:val="0"/>
          <w:sz w:val="24"/>
          <w:szCs w:val="24"/>
        </w:rPr>
        <w:t>1996</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kern w:val="0"/>
          <w:sz w:val="24"/>
          <w:szCs w:val="24"/>
        </w:rPr>
        <w:t>[</w:t>
      </w:r>
      <w:r w:rsidRPr="00100BE4">
        <w:rPr>
          <w:rFonts w:ascii="宋体" w:eastAsia="宋体" w:hAnsi="宋体" w:cs="宋体" w:hint="eastAsia"/>
          <w:kern w:val="0"/>
          <w:sz w:val="24"/>
          <w:szCs w:val="24"/>
        </w:rPr>
        <w:t>3</w:t>
      </w:r>
      <w:r w:rsidRPr="00100BE4">
        <w:rPr>
          <w:rFonts w:ascii="宋体" w:eastAsia="宋体" w:hAnsi="宋体" w:cs="宋体"/>
          <w:kern w:val="0"/>
          <w:sz w:val="24"/>
          <w:szCs w:val="24"/>
        </w:rPr>
        <w:t>]</w:t>
      </w:r>
      <w:r w:rsidRPr="00100BE4">
        <w:rPr>
          <w:rFonts w:ascii="宋体" w:eastAsia="宋体" w:hAnsi="宋体" w:cs="宋体" w:hint="eastAsia"/>
          <w:kern w:val="0"/>
          <w:sz w:val="24"/>
          <w:szCs w:val="24"/>
        </w:rPr>
        <w:t>张英波</w:t>
      </w:r>
      <w:r w:rsidRPr="00100BE4">
        <w:rPr>
          <w:rFonts w:ascii="宋体" w:eastAsia="宋体" w:hAnsi="宋体" w:cs="宋体"/>
          <w:kern w:val="0"/>
          <w:sz w:val="24"/>
          <w:szCs w:val="24"/>
        </w:rPr>
        <w:t xml:space="preserve">主编. </w:t>
      </w:r>
      <w:r w:rsidRPr="00100BE4">
        <w:rPr>
          <w:rFonts w:ascii="宋体" w:eastAsia="宋体" w:hAnsi="宋体" w:cs="宋体" w:hint="eastAsia"/>
          <w:kern w:val="0"/>
          <w:sz w:val="24"/>
          <w:szCs w:val="24"/>
        </w:rPr>
        <w:t>田径体能训练，</w:t>
      </w:r>
      <w:r w:rsidRPr="00100BE4">
        <w:rPr>
          <w:rFonts w:ascii="宋体" w:eastAsia="宋体" w:hAnsi="宋体" w:cs="宋体"/>
          <w:kern w:val="0"/>
          <w:sz w:val="24"/>
          <w:szCs w:val="24"/>
        </w:rPr>
        <w:t>人民体育出版社</w:t>
      </w:r>
      <w:r w:rsidRPr="00100BE4">
        <w:rPr>
          <w:rFonts w:ascii="宋体" w:eastAsia="宋体" w:hAnsi="宋体" w:cs="宋体" w:hint="eastAsia"/>
          <w:kern w:val="0"/>
          <w:sz w:val="24"/>
          <w:szCs w:val="24"/>
        </w:rPr>
        <w:t>,2005</w:t>
      </w:r>
    </w:p>
    <w:p w:rsidR="00100BE4" w:rsidRPr="00100BE4" w:rsidRDefault="00100BE4" w:rsidP="00100BE4">
      <w:pPr>
        <w:widowControl/>
        <w:jc w:val="left"/>
        <w:rPr>
          <w:rFonts w:ascii="宋体" w:eastAsia="宋体" w:hAnsi="宋体" w:cs="宋体"/>
          <w:kern w:val="0"/>
          <w:sz w:val="24"/>
          <w:szCs w:val="24"/>
        </w:rPr>
      </w:pPr>
      <w:r w:rsidRPr="00100BE4">
        <w:rPr>
          <w:rFonts w:ascii="宋体" w:eastAsia="宋体" w:hAnsi="宋体" w:cs="宋体"/>
          <w:kern w:val="0"/>
          <w:sz w:val="24"/>
          <w:szCs w:val="24"/>
        </w:rPr>
        <w:br w:type="page"/>
      </w:r>
    </w:p>
    <w:p w:rsidR="00100BE4" w:rsidRPr="00DB5242" w:rsidRDefault="00100BE4" w:rsidP="00100BE4">
      <w:pPr>
        <w:spacing w:before="100" w:beforeAutospacing="1" w:after="100" w:afterAutospacing="1" w:line="400" w:lineRule="exact"/>
        <w:jc w:val="center"/>
        <w:outlineLvl w:val="0"/>
        <w:rPr>
          <w:rFonts w:ascii="宋体" w:eastAsia="黑体" w:hAnsi="宋体" w:cs="Times New Roman"/>
          <w:b/>
          <w:kern w:val="32"/>
          <w:sz w:val="32"/>
          <w:szCs w:val="48"/>
        </w:rPr>
      </w:pPr>
      <w:bookmarkStart w:id="136" w:name="_Toc446424223"/>
      <w:bookmarkStart w:id="137" w:name="_Toc450291188"/>
      <w:r w:rsidRPr="00DB5242">
        <w:rPr>
          <w:rFonts w:ascii="宋体" w:eastAsia="黑体" w:hAnsi="宋体" w:cs="Times New Roman"/>
          <w:b/>
          <w:kern w:val="32"/>
          <w:sz w:val="32"/>
          <w:szCs w:val="48"/>
        </w:rPr>
        <w:lastRenderedPageBreak/>
        <w:t>《田径训练</w:t>
      </w:r>
      <w:r w:rsidR="00DB5242" w:rsidRPr="00DB5242">
        <w:rPr>
          <w:rFonts w:ascii="宋体" w:eastAsia="黑体" w:hAnsi="宋体" w:cs="Times New Roman" w:hint="eastAsia"/>
          <w:b/>
          <w:kern w:val="32"/>
          <w:sz w:val="32"/>
          <w:szCs w:val="48"/>
        </w:rPr>
        <w:t>（二）</w:t>
      </w:r>
      <w:r w:rsidRPr="00DB5242">
        <w:rPr>
          <w:rFonts w:ascii="宋体" w:eastAsia="黑体" w:hAnsi="宋体" w:cs="Times New Roman"/>
          <w:b/>
          <w:kern w:val="32"/>
          <w:sz w:val="32"/>
          <w:szCs w:val="48"/>
        </w:rPr>
        <w:t>》课程教学大纲</w:t>
      </w:r>
      <w:bookmarkEnd w:id="136"/>
      <w:bookmarkEnd w:id="137"/>
    </w:p>
    <w:p w:rsidR="00100BE4" w:rsidRPr="00100BE4" w:rsidRDefault="00100BE4" w:rsidP="00100BE4">
      <w:pPr>
        <w:spacing w:line="400" w:lineRule="exact"/>
        <w:rPr>
          <w:rFonts w:ascii="黑体" w:eastAsia="黑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课程编号：</w:t>
      </w:r>
      <w:r w:rsidRPr="00100BE4">
        <w:rPr>
          <w:rFonts w:ascii="宋体" w:eastAsia="宋体" w:hAnsi="宋体" w:cs="宋体" w:hint="eastAsia"/>
          <w:kern w:val="0"/>
          <w:sz w:val="24"/>
          <w:szCs w:val="24"/>
        </w:rPr>
        <w:t>1613082</w:t>
      </w:r>
    </w:p>
    <w:p w:rsidR="00100BE4" w:rsidRPr="00100BE4" w:rsidRDefault="00100BE4" w:rsidP="00100BE4">
      <w:pPr>
        <w:adjustRightInd w:val="0"/>
        <w:snapToGrid w:val="0"/>
        <w:spacing w:line="400" w:lineRule="exact"/>
        <w:rPr>
          <w:rFonts w:ascii="宋体" w:eastAsia="宋体" w:hAnsi="宋体" w:cs="黑体"/>
          <w:b/>
          <w:snapToGrid w:val="0"/>
          <w:color w:val="000000"/>
          <w:kern w:val="0"/>
          <w:sz w:val="24"/>
          <w:szCs w:val="24"/>
        </w:rPr>
      </w:pPr>
      <w:r w:rsidRPr="00100BE4">
        <w:rPr>
          <w:rFonts w:ascii="黑体" w:eastAsia="黑体" w:hAnsi="宋体" w:cs="黑体" w:hint="eastAsia"/>
          <w:snapToGrid w:val="0"/>
          <w:color w:val="000000"/>
          <w:kern w:val="0"/>
          <w:sz w:val="24"/>
          <w:szCs w:val="24"/>
        </w:rPr>
        <w:t>课程总学时/学分：</w:t>
      </w:r>
      <w:r w:rsidRPr="00100BE4">
        <w:rPr>
          <w:rFonts w:ascii="宋体" w:eastAsia="宋体" w:hAnsi="宋体" w:cs="黑体" w:hint="eastAsia"/>
          <w:snapToGrid w:val="0"/>
          <w:color w:val="000000"/>
          <w:kern w:val="0"/>
          <w:sz w:val="24"/>
          <w:szCs w:val="24"/>
        </w:rPr>
        <w:t>72/4（其中理论8学时，实践64学时）</w:t>
      </w:r>
    </w:p>
    <w:p w:rsidR="00100BE4" w:rsidRPr="00100BE4" w:rsidRDefault="00100BE4" w:rsidP="00100BE4">
      <w:pPr>
        <w:adjustRightInd w:val="0"/>
        <w:snapToGrid w:val="0"/>
        <w:spacing w:line="400" w:lineRule="exact"/>
        <w:rPr>
          <w:rFonts w:ascii="宋体" w:eastAsia="宋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课程类别：</w:t>
      </w:r>
      <w:r w:rsidRPr="00100BE4">
        <w:rPr>
          <w:rFonts w:ascii="宋体" w:eastAsia="宋体" w:hAnsi="宋体" w:cs="黑体" w:hint="eastAsia"/>
          <w:snapToGrid w:val="0"/>
          <w:color w:val="000000"/>
          <w:kern w:val="0"/>
          <w:sz w:val="24"/>
          <w:szCs w:val="24"/>
        </w:rPr>
        <w:t>专业任选课</w:t>
      </w:r>
    </w:p>
    <w:p w:rsidR="00100BE4" w:rsidRPr="00100BE4" w:rsidRDefault="00100BE4" w:rsidP="00100BE4">
      <w:pPr>
        <w:adjustRightInd w:val="0"/>
        <w:snapToGrid w:val="0"/>
        <w:spacing w:line="400" w:lineRule="exact"/>
        <w:rPr>
          <w:rFonts w:ascii="方正书宋简体" w:eastAsia="方正书宋简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一、教学目的和任务</w:t>
      </w:r>
    </w:p>
    <w:p w:rsidR="00100BE4" w:rsidRPr="00100BE4" w:rsidRDefault="00100BE4" w:rsidP="00100BE4">
      <w:pPr>
        <w:adjustRightInd w:val="0"/>
        <w:snapToGrid w:val="0"/>
        <w:spacing w:line="400" w:lineRule="exact"/>
        <w:ind w:firstLineChars="200" w:firstLine="480"/>
        <w:rPr>
          <w:rFonts w:ascii="宋体" w:eastAsia="宋体" w:hAnsi="Courier New" w:cs="黑体"/>
          <w:sz w:val="24"/>
          <w:szCs w:val="24"/>
        </w:rPr>
      </w:pPr>
      <w:r w:rsidRPr="00100BE4">
        <w:rPr>
          <w:rFonts w:ascii="宋体" w:eastAsia="宋体" w:hAnsi="Courier New" w:cs="黑体" w:hint="eastAsia"/>
          <w:sz w:val="24"/>
          <w:szCs w:val="24"/>
        </w:rPr>
        <w:t>根据田径训练课的要求，本学期田径训练课将通过部分理论课和实践课的教学完成以下目的与任务：1、在理论上掌握田径耐力和柔韧训练的基本知识与入门；2、实践中理解和掌握田径力耐力和柔韧训练的手段与方法。</w:t>
      </w:r>
    </w:p>
    <w:p w:rsidR="00100BE4" w:rsidRPr="00100BE4" w:rsidRDefault="00100BE4" w:rsidP="00100BE4">
      <w:pPr>
        <w:adjustRightInd w:val="0"/>
        <w:snapToGrid w:val="0"/>
        <w:spacing w:line="400" w:lineRule="exact"/>
        <w:rPr>
          <w:rFonts w:ascii="宋体" w:eastAsia="宋体" w:hAnsi="宋体" w:cs="黑体"/>
          <w:snapToGrid w:val="0"/>
          <w:color w:val="000000"/>
          <w:kern w:val="0"/>
          <w:sz w:val="24"/>
          <w:szCs w:val="24"/>
        </w:rPr>
      </w:pPr>
      <w:r w:rsidRPr="00100BE4">
        <w:rPr>
          <w:rFonts w:ascii="黑体" w:eastAsia="黑体" w:hAnsi="宋体" w:cs="黑体" w:hint="eastAsia"/>
          <w:snapToGrid w:val="0"/>
          <w:color w:val="000000"/>
          <w:kern w:val="0"/>
          <w:sz w:val="24"/>
          <w:szCs w:val="24"/>
        </w:rPr>
        <w:t>二、教学基本要求</w:t>
      </w:r>
    </w:p>
    <w:p w:rsidR="00100BE4" w:rsidRPr="00100BE4" w:rsidRDefault="00100BE4" w:rsidP="00100BE4">
      <w:pPr>
        <w:adjustRightInd w:val="0"/>
        <w:snapToGrid w:val="0"/>
        <w:spacing w:line="400" w:lineRule="exact"/>
        <w:ind w:firstLineChars="200" w:firstLine="480"/>
        <w:rPr>
          <w:rFonts w:ascii="宋体" w:eastAsia="宋体" w:hAnsi="宋体" w:cs="宋体"/>
          <w:color w:val="000000"/>
          <w:kern w:val="0"/>
          <w:sz w:val="24"/>
          <w:szCs w:val="24"/>
        </w:rPr>
      </w:pPr>
      <w:r w:rsidRPr="00100BE4">
        <w:rPr>
          <w:rFonts w:ascii="宋体" w:eastAsia="宋体" w:hAnsi="宋体" w:cs="宋体" w:hint="eastAsia"/>
          <w:color w:val="000000"/>
          <w:kern w:val="0"/>
          <w:sz w:val="24"/>
          <w:szCs w:val="24"/>
        </w:rPr>
        <w:t>田径训练课的教学，是</w:t>
      </w:r>
      <w:r w:rsidRPr="00100BE4">
        <w:rPr>
          <w:rFonts w:ascii="宋体" w:eastAsia="宋体" w:hAnsi="宋体" w:cs="宋体"/>
          <w:color w:val="000000"/>
          <w:kern w:val="0"/>
          <w:sz w:val="24"/>
          <w:szCs w:val="24"/>
        </w:rPr>
        <w:t>在</w:t>
      </w:r>
      <w:r w:rsidRPr="00100BE4">
        <w:rPr>
          <w:rFonts w:ascii="宋体" w:eastAsia="宋体" w:hAnsi="宋体" w:cs="宋体" w:hint="eastAsia"/>
          <w:color w:val="000000"/>
          <w:kern w:val="0"/>
          <w:sz w:val="24"/>
          <w:szCs w:val="24"/>
        </w:rPr>
        <w:t>学习和掌握田径基本知识、技术和基本技能的基础上，为全面提高体育专业学生身体素质而开设的训练课程之一</w:t>
      </w:r>
      <w:r w:rsidRPr="00100BE4">
        <w:rPr>
          <w:rFonts w:ascii="宋体" w:eastAsia="宋体" w:hAnsi="宋体" w:cs="宋体"/>
          <w:color w:val="000000"/>
          <w:kern w:val="0"/>
          <w:sz w:val="24"/>
          <w:szCs w:val="24"/>
        </w:rPr>
        <w:t>。</w:t>
      </w:r>
    </w:p>
    <w:p w:rsidR="00100BE4" w:rsidRPr="00100BE4" w:rsidRDefault="00100BE4" w:rsidP="00100BE4">
      <w:pPr>
        <w:adjustRightInd w:val="0"/>
        <w:snapToGrid w:val="0"/>
        <w:spacing w:line="400" w:lineRule="exact"/>
        <w:ind w:firstLineChars="200" w:firstLine="480"/>
        <w:rPr>
          <w:rFonts w:ascii="宋体" w:eastAsia="宋体" w:hAnsi="Courier New" w:cs="黑体"/>
          <w:color w:val="000000"/>
          <w:kern w:val="0"/>
          <w:sz w:val="24"/>
          <w:szCs w:val="24"/>
        </w:rPr>
      </w:pPr>
      <w:r w:rsidRPr="00100BE4">
        <w:rPr>
          <w:rFonts w:ascii="宋体" w:eastAsia="宋体" w:hAnsi="Courier New" w:cs="黑体" w:hint="eastAsia"/>
          <w:color w:val="000000"/>
          <w:kern w:val="0"/>
          <w:sz w:val="24"/>
          <w:szCs w:val="24"/>
        </w:rPr>
        <w:t>为此，本学期教学的重点是使学生</w:t>
      </w:r>
      <w:r w:rsidRPr="00100BE4">
        <w:rPr>
          <w:rFonts w:ascii="宋体" w:eastAsia="宋体" w:hAnsi="Courier New" w:cs="黑体" w:hint="eastAsia"/>
          <w:sz w:val="24"/>
          <w:szCs w:val="24"/>
        </w:rPr>
        <w:t>在理论上掌握田径耐力和柔韧训练的基本知识与入门，在实践中理解和掌握田径耐力和柔韧训练的手段与方法。</w:t>
      </w:r>
      <w:r w:rsidRPr="00100BE4">
        <w:rPr>
          <w:rFonts w:ascii="宋体" w:eastAsia="宋体" w:hAnsi="Courier New" w:cs="黑体" w:hint="eastAsia"/>
          <w:color w:val="000000"/>
          <w:kern w:val="0"/>
          <w:sz w:val="24"/>
          <w:szCs w:val="24"/>
        </w:rPr>
        <w:t>从而提高学生在</w:t>
      </w:r>
      <w:r w:rsidRPr="00100BE4">
        <w:rPr>
          <w:rFonts w:ascii="宋体" w:eastAsia="宋体" w:hAnsi="Courier New" w:cs="黑体" w:hint="eastAsia"/>
          <w:sz w:val="24"/>
          <w:szCs w:val="24"/>
        </w:rPr>
        <w:t>耐力和柔韧</w:t>
      </w:r>
      <w:r w:rsidRPr="00100BE4">
        <w:rPr>
          <w:rFonts w:ascii="宋体" w:eastAsia="宋体" w:hAnsi="Courier New" w:cs="黑体" w:hint="eastAsia"/>
          <w:color w:val="000000"/>
          <w:kern w:val="0"/>
          <w:sz w:val="24"/>
          <w:szCs w:val="24"/>
        </w:rPr>
        <w:t>方面的身体素质。</w:t>
      </w:r>
    </w:p>
    <w:p w:rsidR="00100BE4" w:rsidRPr="00100BE4" w:rsidRDefault="00100BE4" w:rsidP="00100BE4">
      <w:pPr>
        <w:adjustRightInd w:val="0"/>
        <w:snapToGrid w:val="0"/>
        <w:spacing w:line="400" w:lineRule="exact"/>
        <w:rPr>
          <w:rFonts w:ascii="黑体" w:eastAsia="黑体" w:hAnsi="宋体" w:cs="宋体"/>
          <w:snapToGrid w:val="0"/>
          <w:color w:val="000000"/>
          <w:kern w:val="0"/>
          <w:sz w:val="24"/>
          <w:szCs w:val="24"/>
        </w:rPr>
      </w:pPr>
      <w:r w:rsidRPr="00100BE4">
        <w:rPr>
          <w:rFonts w:ascii="黑体" w:eastAsia="黑体" w:hAnsi="宋体" w:cs="宋体" w:hint="eastAsia"/>
          <w:snapToGrid w:val="0"/>
          <w:color w:val="000000"/>
          <w:kern w:val="0"/>
          <w:sz w:val="24"/>
          <w:szCs w:val="24"/>
        </w:rPr>
        <w:t>三、教学内容及学时分配</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1.理论部分</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(1)田径</w:t>
      </w:r>
      <w:r w:rsidRPr="00100BE4">
        <w:rPr>
          <w:rFonts w:ascii="宋体" w:eastAsia="宋体" w:hAnsi="宋体" w:cs="宋体" w:hint="eastAsia"/>
          <w:sz w:val="24"/>
          <w:szCs w:val="24"/>
        </w:rPr>
        <w:t>耐力训练基本知识与入门</w:t>
      </w:r>
      <w:r w:rsidRPr="00100BE4">
        <w:rPr>
          <w:rFonts w:ascii="宋体" w:eastAsia="宋体" w:hAnsi="宋体" w:cs="宋体"/>
          <w:bCs/>
          <w:kern w:val="0"/>
          <w:sz w:val="24"/>
          <w:szCs w:val="24"/>
        </w:rPr>
        <w:t>（4学时）</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教学要求：掌握</w:t>
      </w:r>
      <w:r w:rsidRPr="00100BE4">
        <w:rPr>
          <w:rFonts w:ascii="宋体" w:eastAsia="宋体" w:hAnsi="宋体" w:cs="宋体" w:hint="eastAsia"/>
          <w:sz w:val="24"/>
          <w:szCs w:val="24"/>
        </w:rPr>
        <w:t>耐力</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的定义、分类、原则与注意事项</w:t>
      </w:r>
      <w:r w:rsidRPr="00100BE4">
        <w:rPr>
          <w:rFonts w:ascii="宋体" w:eastAsia="宋体" w:hAnsi="宋体" w:cs="宋体" w:hint="eastAsia"/>
          <w:sz w:val="24"/>
          <w:szCs w:val="24"/>
        </w:rPr>
        <w:t>；</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教学重点：掌握</w:t>
      </w:r>
      <w:r w:rsidRPr="00100BE4">
        <w:rPr>
          <w:rFonts w:ascii="宋体" w:eastAsia="宋体" w:hAnsi="宋体" w:cs="宋体" w:hint="eastAsia"/>
          <w:sz w:val="24"/>
          <w:szCs w:val="24"/>
        </w:rPr>
        <w:t>耐力</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分类、原则与注意事项</w:t>
      </w:r>
    </w:p>
    <w:p w:rsidR="00100BE4" w:rsidRPr="00100BE4" w:rsidRDefault="00100BE4" w:rsidP="00100BE4">
      <w:pPr>
        <w:spacing w:line="400" w:lineRule="exact"/>
        <w:ind w:firstLineChars="200" w:firstLine="480"/>
        <w:rPr>
          <w:rFonts w:ascii="宋体" w:eastAsia="宋体" w:hAnsi="宋体" w:cs="宋体"/>
          <w:bCs/>
          <w:snapToGrid w:val="0"/>
          <w:kern w:val="0"/>
          <w:sz w:val="24"/>
          <w:szCs w:val="24"/>
        </w:rPr>
      </w:pPr>
      <w:r w:rsidRPr="00100BE4">
        <w:rPr>
          <w:rFonts w:ascii="宋体" w:eastAsia="宋体" w:hAnsi="宋体" w:cs="宋体" w:hint="eastAsia"/>
          <w:snapToGrid w:val="0"/>
          <w:kern w:val="0"/>
          <w:sz w:val="24"/>
          <w:szCs w:val="24"/>
        </w:rPr>
        <w:t>教学难点：掌握</w:t>
      </w:r>
      <w:r w:rsidRPr="00100BE4">
        <w:rPr>
          <w:rFonts w:ascii="宋体" w:eastAsia="宋体" w:hAnsi="宋体" w:cs="宋体" w:hint="eastAsia"/>
          <w:kern w:val="0"/>
          <w:sz w:val="24"/>
          <w:szCs w:val="24"/>
        </w:rPr>
        <w:t>耐力</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的原则</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(2)田径</w:t>
      </w:r>
      <w:r w:rsidRPr="00100BE4">
        <w:rPr>
          <w:rFonts w:ascii="宋体" w:eastAsia="宋体" w:hAnsi="宋体" w:cs="宋体" w:hint="eastAsia"/>
          <w:sz w:val="24"/>
          <w:szCs w:val="24"/>
        </w:rPr>
        <w:t>柔韧训练基本知识与入门</w:t>
      </w:r>
      <w:r w:rsidRPr="00100BE4">
        <w:rPr>
          <w:rFonts w:ascii="宋体" w:eastAsia="宋体" w:hAnsi="宋体" w:cs="宋体"/>
          <w:bCs/>
          <w:kern w:val="0"/>
          <w:sz w:val="24"/>
          <w:szCs w:val="24"/>
        </w:rPr>
        <w:t>（4学时）</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教学要求：掌握</w:t>
      </w:r>
      <w:r w:rsidRPr="00100BE4">
        <w:rPr>
          <w:rFonts w:ascii="宋体" w:eastAsia="宋体" w:hAnsi="宋体" w:cs="宋体" w:hint="eastAsia"/>
          <w:kern w:val="0"/>
          <w:sz w:val="24"/>
          <w:szCs w:val="24"/>
        </w:rPr>
        <w:t>柔韧</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的定义、分类、原则与注意事项</w:t>
      </w:r>
      <w:r w:rsidRPr="00100BE4">
        <w:rPr>
          <w:rFonts w:ascii="宋体" w:eastAsia="宋体" w:hAnsi="宋体" w:cs="宋体" w:hint="eastAsia"/>
          <w:sz w:val="24"/>
          <w:szCs w:val="24"/>
        </w:rPr>
        <w:t>；</w:t>
      </w:r>
    </w:p>
    <w:p w:rsidR="00100BE4" w:rsidRPr="00100BE4" w:rsidRDefault="00100BE4" w:rsidP="00100BE4">
      <w:pPr>
        <w:spacing w:line="400" w:lineRule="exact"/>
        <w:ind w:firstLineChars="200" w:firstLine="480"/>
        <w:rPr>
          <w:rFonts w:ascii="宋体" w:eastAsia="宋体" w:hAnsi="宋体" w:cs="宋体"/>
          <w:snapToGrid w:val="0"/>
          <w:kern w:val="0"/>
          <w:sz w:val="24"/>
          <w:szCs w:val="24"/>
        </w:rPr>
      </w:pPr>
      <w:r w:rsidRPr="00100BE4">
        <w:rPr>
          <w:rFonts w:ascii="宋体" w:eastAsia="宋体" w:hAnsi="宋体" w:cs="宋体" w:hint="eastAsia"/>
          <w:snapToGrid w:val="0"/>
          <w:kern w:val="0"/>
          <w:sz w:val="24"/>
          <w:szCs w:val="24"/>
        </w:rPr>
        <w:t>教学重点：掌握</w:t>
      </w:r>
      <w:r w:rsidRPr="00100BE4">
        <w:rPr>
          <w:rFonts w:ascii="宋体" w:eastAsia="宋体" w:hAnsi="宋体" w:cs="宋体" w:hint="eastAsia"/>
          <w:kern w:val="0"/>
          <w:sz w:val="24"/>
          <w:szCs w:val="24"/>
        </w:rPr>
        <w:t>柔韧</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分类、原则与注意事项</w:t>
      </w:r>
    </w:p>
    <w:p w:rsidR="00100BE4" w:rsidRPr="00100BE4" w:rsidRDefault="00100BE4" w:rsidP="00100BE4">
      <w:pPr>
        <w:spacing w:line="400" w:lineRule="exact"/>
        <w:ind w:firstLineChars="200" w:firstLine="480"/>
        <w:rPr>
          <w:rFonts w:ascii="宋体" w:eastAsia="宋体" w:hAnsi="宋体" w:cs="宋体"/>
          <w:bCs/>
          <w:snapToGrid w:val="0"/>
          <w:kern w:val="0"/>
          <w:sz w:val="24"/>
          <w:szCs w:val="24"/>
        </w:rPr>
      </w:pPr>
      <w:r w:rsidRPr="00100BE4">
        <w:rPr>
          <w:rFonts w:ascii="宋体" w:eastAsia="宋体" w:hAnsi="宋体" w:cs="宋体" w:hint="eastAsia"/>
          <w:snapToGrid w:val="0"/>
          <w:kern w:val="0"/>
          <w:sz w:val="24"/>
          <w:szCs w:val="24"/>
        </w:rPr>
        <w:t>教学难点：掌握</w:t>
      </w:r>
      <w:r w:rsidRPr="00100BE4">
        <w:rPr>
          <w:rFonts w:ascii="宋体" w:eastAsia="宋体" w:hAnsi="宋体" w:cs="宋体" w:hint="eastAsia"/>
          <w:kern w:val="0"/>
          <w:sz w:val="24"/>
          <w:szCs w:val="24"/>
        </w:rPr>
        <w:t>柔韧</w:t>
      </w:r>
      <w:r w:rsidRPr="00100BE4">
        <w:rPr>
          <w:rFonts w:ascii="宋体" w:eastAsia="宋体" w:hAnsi="宋体" w:cs="宋体"/>
          <w:bCs/>
          <w:snapToGrid w:val="0"/>
          <w:kern w:val="0"/>
          <w:sz w:val="24"/>
          <w:szCs w:val="24"/>
        </w:rPr>
        <w:t>训练</w:t>
      </w:r>
      <w:r w:rsidRPr="00100BE4">
        <w:rPr>
          <w:rFonts w:ascii="宋体" w:eastAsia="宋体" w:hAnsi="宋体" w:cs="宋体" w:hint="eastAsia"/>
          <w:bCs/>
          <w:snapToGrid w:val="0"/>
          <w:kern w:val="0"/>
          <w:sz w:val="24"/>
          <w:szCs w:val="24"/>
        </w:rPr>
        <w:t>的原则</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bCs/>
          <w:kern w:val="0"/>
          <w:sz w:val="24"/>
          <w:szCs w:val="24"/>
        </w:rPr>
        <w:t>2.</w:t>
      </w:r>
      <w:r w:rsidRPr="00100BE4">
        <w:rPr>
          <w:rFonts w:ascii="宋体" w:eastAsia="宋体" w:hAnsi="宋体" w:cs="宋体"/>
          <w:bCs/>
          <w:kern w:val="0"/>
          <w:sz w:val="24"/>
          <w:szCs w:val="24"/>
        </w:rPr>
        <w:t>实践部分</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bCs/>
          <w:kern w:val="0"/>
          <w:sz w:val="24"/>
          <w:szCs w:val="24"/>
        </w:rPr>
        <w:t>(1)耐力素质训练方法与手段（32</w:t>
      </w:r>
      <w:r w:rsidRPr="00100BE4">
        <w:rPr>
          <w:rFonts w:ascii="宋体" w:eastAsia="宋体" w:hAnsi="宋体" w:cs="宋体"/>
          <w:bCs/>
          <w:kern w:val="0"/>
          <w:sz w:val="24"/>
          <w:szCs w:val="24"/>
        </w:rPr>
        <w:t>学时</w:t>
      </w:r>
      <w:r w:rsidRPr="00100BE4">
        <w:rPr>
          <w:rFonts w:ascii="宋体" w:eastAsia="宋体" w:hAnsi="宋体" w:cs="宋体" w:hint="eastAsia"/>
          <w:bCs/>
          <w:kern w:val="0"/>
          <w:sz w:val="24"/>
          <w:szCs w:val="24"/>
        </w:rPr>
        <w:t>）</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1&gt;有氧耐力训练方法</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1匀速连续跑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2越野跑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3变速跑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4间歇跑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5法特莱克速度游戏</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2&gt;无氧耐力训练方法</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lastRenderedPageBreak/>
        <w:t xml:space="preserve">        1固定间歇时间跑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2逐渐缩短间歇时间跑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3短段落间歇跑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4长段落间歇跑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3&gt;有氧和无氧混合耐力训练方法</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1反复跑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2间歇快跑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3力竭重复跑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4短距离重复跑</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5持续接力</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bCs/>
          <w:kern w:val="0"/>
          <w:sz w:val="24"/>
          <w:szCs w:val="24"/>
        </w:rPr>
        <w:t>(2)柔韧素质训练方法与手段（32</w:t>
      </w:r>
      <w:r w:rsidRPr="00100BE4">
        <w:rPr>
          <w:rFonts w:ascii="宋体" w:eastAsia="宋体" w:hAnsi="宋体" w:cs="宋体"/>
          <w:bCs/>
          <w:kern w:val="0"/>
          <w:sz w:val="24"/>
          <w:szCs w:val="24"/>
        </w:rPr>
        <w:t>学时</w:t>
      </w:r>
      <w:r w:rsidRPr="00100BE4">
        <w:rPr>
          <w:rFonts w:ascii="宋体" w:eastAsia="宋体" w:hAnsi="宋体" w:cs="宋体" w:hint="eastAsia"/>
          <w:bCs/>
          <w:kern w:val="0"/>
          <w:sz w:val="24"/>
          <w:szCs w:val="24"/>
        </w:rPr>
        <w:t>）</w:t>
      </w:r>
    </w:p>
    <w:p w:rsidR="00100BE4" w:rsidRPr="00100BE4" w:rsidRDefault="00066A5D" w:rsidP="00100BE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w:t>
      </w:r>
      <w:r w:rsidR="00100BE4" w:rsidRPr="00100BE4">
        <w:rPr>
          <w:rFonts w:ascii="宋体" w:eastAsia="宋体" w:hAnsi="宋体" w:cs="宋体" w:hint="eastAsia"/>
          <w:kern w:val="0"/>
          <w:sz w:val="24"/>
          <w:szCs w:val="24"/>
        </w:rPr>
        <w:t>1&gt;脚和踝；如：跪撑后坐、上拉脚趾等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2&gt;小腿；如：扶柱屈髋、跪拉脚趾等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3&gt;大腿后部；如：坐压腿、仰卧拉伸、压腿等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4&gt;大腿内侧；如：顶墙坐拉引、青蛙伏地、弓箭步拉伸等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5&gt;大腿前部；如：扶墙上拉腿、垫上仰卧拉引等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6&gt;髋部和臀部；如：坐立反向转体、垫上前后分腿等</w:t>
      </w:r>
    </w:p>
    <w:p w:rsidR="00100BE4" w:rsidRPr="00100BE4" w:rsidRDefault="00066A5D" w:rsidP="00100BE4">
      <w:pPr>
        <w:spacing w:line="400" w:lineRule="exact"/>
        <w:ind w:firstLineChars="200" w:firstLine="480"/>
        <w:rPr>
          <w:rFonts w:ascii="宋体" w:eastAsia="宋体" w:hAnsi="宋体" w:cs="宋体"/>
          <w:kern w:val="0"/>
          <w:sz w:val="24"/>
          <w:szCs w:val="24"/>
        </w:rPr>
      </w:pPr>
      <w:r>
        <w:rPr>
          <w:rFonts w:ascii="宋体" w:eastAsia="宋体" w:hAnsi="宋体" w:cs="宋体" w:hint="eastAsia"/>
          <w:kern w:val="0"/>
          <w:sz w:val="24"/>
          <w:szCs w:val="24"/>
        </w:rPr>
        <w:t xml:space="preserve">     </w:t>
      </w:r>
      <w:r w:rsidR="00100BE4" w:rsidRPr="00100BE4">
        <w:rPr>
          <w:rFonts w:ascii="宋体" w:eastAsia="宋体" w:hAnsi="宋体" w:cs="宋体" w:hint="eastAsia"/>
          <w:kern w:val="0"/>
          <w:sz w:val="24"/>
          <w:szCs w:val="24"/>
        </w:rPr>
        <w:t>7&gt;腰部和腹部；如：跪立背弓、俯卧背弓等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8&gt;背部；如坐立拉背等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9&gt;头部；如前后拉头等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10&gt;胸部；如跪拉胸等</w:t>
      </w:r>
    </w:p>
    <w:p w:rsidR="00100BE4" w:rsidRPr="00100BE4" w:rsidRDefault="00100BE4" w:rsidP="00100BE4">
      <w:pPr>
        <w:spacing w:line="400" w:lineRule="exact"/>
        <w:ind w:firstLineChars="200" w:firstLine="480"/>
        <w:rPr>
          <w:rFonts w:ascii="宋体" w:eastAsia="宋体" w:hAnsi="宋体" w:cs="宋体"/>
          <w:kern w:val="0"/>
          <w:sz w:val="24"/>
          <w:szCs w:val="24"/>
        </w:rPr>
      </w:pPr>
      <w:r w:rsidRPr="00100BE4">
        <w:rPr>
          <w:rFonts w:ascii="宋体" w:eastAsia="宋体" w:hAnsi="宋体" w:cs="宋体" w:hint="eastAsia"/>
          <w:kern w:val="0"/>
          <w:sz w:val="24"/>
          <w:szCs w:val="24"/>
        </w:rPr>
        <w:t xml:space="preserve">     11&gt;肩部；如背向压肩等</w:t>
      </w:r>
    </w:p>
    <w:p w:rsidR="00100BE4" w:rsidRPr="00100BE4" w:rsidRDefault="00100BE4" w:rsidP="00100BE4">
      <w:pPr>
        <w:adjustRightInd w:val="0"/>
        <w:snapToGrid w:val="0"/>
        <w:spacing w:line="400" w:lineRule="exact"/>
        <w:rPr>
          <w:rFonts w:ascii="黑体" w:eastAsia="黑体" w:hAnsi="宋体" w:cs="Times New Roman"/>
          <w:bCs/>
          <w:sz w:val="24"/>
          <w:szCs w:val="24"/>
        </w:rPr>
      </w:pPr>
      <w:r w:rsidRPr="00100BE4">
        <w:rPr>
          <w:rFonts w:ascii="黑体" w:eastAsia="黑体" w:hAnsi="宋体" w:cs="Times New Roman" w:hint="eastAsia"/>
          <w:bCs/>
          <w:sz w:val="24"/>
          <w:szCs w:val="24"/>
        </w:rPr>
        <w:t>四、推荐教材及参考书目：</w:t>
      </w:r>
    </w:p>
    <w:p w:rsidR="00100BE4" w:rsidRPr="00100BE4" w:rsidRDefault="00100BE4" w:rsidP="00100BE4">
      <w:pPr>
        <w:widowControl/>
        <w:spacing w:line="400" w:lineRule="exact"/>
        <w:ind w:firstLineChars="200" w:firstLine="480"/>
        <w:rPr>
          <w:rFonts w:ascii="宋体" w:eastAsia="宋体" w:hAnsi="宋体" w:cs="宋体"/>
          <w:color w:val="000000"/>
          <w:kern w:val="0"/>
          <w:sz w:val="24"/>
          <w:szCs w:val="24"/>
        </w:rPr>
      </w:pPr>
      <w:r w:rsidRPr="00100BE4">
        <w:rPr>
          <w:rFonts w:ascii="宋体" w:eastAsia="宋体" w:hAnsi="宋体" w:cs="宋体"/>
          <w:color w:val="000000"/>
          <w:kern w:val="0"/>
          <w:sz w:val="24"/>
          <w:szCs w:val="24"/>
        </w:rPr>
        <w:t>[</w:t>
      </w:r>
      <w:r w:rsidRPr="00100BE4">
        <w:rPr>
          <w:rFonts w:ascii="宋体" w:eastAsia="宋体" w:hAnsi="宋体" w:cs="宋体" w:hint="eastAsia"/>
          <w:color w:val="000000"/>
          <w:kern w:val="0"/>
          <w:sz w:val="24"/>
          <w:szCs w:val="24"/>
        </w:rPr>
        <w:t>1</w:t>
      </w:r>
      <w:r w:rsidRPr="00100BE4">
        <w:rPr>
          <w:rFonts w:ascii="宋体" w:eastAsia="宋体" w:hAnsi="宋体" w:cs="宋体"/>
          <w:color w:val="000000"/>
          <w:kern w:val="0"/>
          <w:sz w:val="24"/>
          <w:szCs w:val="24"/>
        </w:rPr>
        <w:t>]马根深主编. 现代田径运动实用指南</w:t>
      </w:r>
      <w:r w:rsidRPr="00100BE4">
        <w:rPr>
          <w:rFonts w:ascii="宋体" w:eastAsia="宋体" w:hAnsi="宋体" w:cs="宋体" w:hint="eastAsia"/>
          <w:color w:val="000000"/>
          <w:kern w:val="0"/>
          <w:sz w:val="24"/>
          <w:szCs w:val="24"/>
        </w:rPr>
        <w:t>，</w:t>
      </w:r>
      <w:r w:rsidRPr="00100BE4">
        <w:rPr>
          <w:rFonts w:ascii="宋体" w:eastAsia="宋体" w:hAnsi="宋体" w:cs="宋体"/>
          <w:color w:val="000000"/>
          <w:kern w:val="0"/>
          <w:sz w:val="24"/>
          <w:szCs w:val="24"/>
        </w:rPr>
        <w:t xml:space="preserve"> 华南理工大学出版社</w:t>
      </w:r>
      <w:r w:rsidRPr="00100BE4">
        <w:rPr>
          <w:rFonts w:ascii="宋体" w:eastAsia="宋体" w:hAnsi="宋体" w:cs="宋体" w:hint="eastAsia"/>
          <w:color w:val="000000"/>
          <w:kern w:val="0"/>
          <w:sz w:val="24"/>
          <w:szCs w:val="24"/>
        </w:rPr>
        <w:t>,</w:t>
      </w:r>
      <w:r w:rsidRPr="00100BE4">
        <w:rPr>
          <w:rFonts w:ascii="宋体" w:eastAsia="宋体" w:hAnsi="宋体" w:cs="宋体"/>
          <w:color w:val="000000"/>
          <w:kern w:val="0"/>
          <w:sz w:val="24"/>
          <w:szCs w:val="24"/>
        </w:rPr>
        <w:t>1999</w:t>
      </w:r>
    </w:p>
    <w:p w:rsidR="00100BE4" w:rsidRPr="00100BE4" w:rsidRDefault="00100BE4" w:rsidP="00100BE4">
      <w:pPr>
        <w:widowControl/>
        <w:spacing w:line="400" w:lineRule="exact"/>
        <w:ind w:firstLineChars="200" w:firstLine="480"/>
        <w:rPr>
          <w:rFonts w:ascii="宋体" w:eastAsia="宋体" w:hAnsi="宋体" w:cs="宋体"/>
          <w:color w:val="000000"/>
          <w:kern w:val="0"/>
          <w:sz w:val="24"/>
          <w:szCs w:val="24"/>
        </w:rPr>
      </w:pPr>
      <w:r w:rsidRPr="00100BE4">
        <w:rPr>
          <w:rFonts w:ascii="宋体" w:eastAsia="宋体" w:hAnsi="宋体" w:cs="宋体"/>
          <w:color w:val="000000"/>
          <w:kern w:val="0"/>
          <w:sz w:val="24"/>
          <w:szCs w:val="24"/>
        </w:rPr>
        <w:t>[</w:t>
      </w:r>
      <w:r w:rsidRPr="00100BE4">
        <w:rPr>
          <w:rFonts w:ascii="宋体" w:eastAsia="宋体" w:hAnsi="宋体" w:cs="宋体" w:hint="eastAsia"/>
          <w:color w:val="000000"/>
          <w:kern w:val="0"/>
          <w:sz w:val="24"/>
          <w:szCs w:val="24"/>
        </w:rPr>
        <w:t>2</w:t>
      </w:r>
      <w:r w:rsidRPr="00100BE4">
        <w:rPr>
          <w:rFonts w:ascii="宋体" w:eastAsia="宋体" w:hAnsi="宋体" w:cs="宋体"/>
          <w:color w:val="000000"/>
          <w:kern w:val="0"/>
          <w:sz w:val="24"/>
          <w:szCs w:val="24"/>
        </w:rPr>
        <w:t>]原作生 南中喜主编. 现代田径运动科学训练法</w:t>
      </w:r>
      <w:r w:rsidRPr="00100BE4">
        <w:rPr>
          <w:rFonts w:ascii="宋体" w:eastAsia="宋体" w:hAnsi="宋体" w:cs="宋体" w:hint="eastAsia"/>
          <w:color w:val="000000"/>
          <w:kern w:val="0"/>
          <w:sz w:val="24"/>
          <w:szCs w:val="24"/>
        </w:rPr>
        <w:t>，</w:t>
      </w:r>
      <w:r w:rsidRPr="00100BE4">
        <w:rPr>
          <w:rFonts w:ascii="宋体" w:eastAsia="宋体" w:hAnsi="宋体" w:cs="宋体"/>
          <w:color w:val="000000"/>
          <w:kern w:val="0"/>
          <w:sz w:val="24"/>
          <w:szCs w:val="24"/>
        </w:rPr>
        <w:t xml:space="preserve"> 人民体育出版社</w:t>
      </w:r>
      <w:r w:rsidRPr="00100BE4">
        <w:rPr>
          <w:rFonts w:ascii="宋体" w:eastAsia="宋体" w:hAnsi="宋体" w:cs="宋体" w:hint="eastAsia"/>
          <w:color w:val="000000"/>
          <w:kern w:val="0"/>
          <w:sz w:val="24"/>
          <w:szCs w:val="24"/>
        </w:rPr>
        <w:t>,</w:t>
      </w:r>
      <w:r w:rsidRPr="00100BE4">
        <w:rPr>
          <w:rFonts w:ascii="宋体" w:eastAsia="宋体" w:hAnsi="宋体" w:cs="宋体"/>
          <w:color w:val="000000"/>
          <w:kern w:val="0"/>
          <w:sz w:val="24"/>
          <w:szCs w:val="24"/>
        </w:rPr>
        <w:t>1996</w:t>
      </w:r>
    </w:p>
    <w:p w:rsidR="00066A5D" w:rsidRDefault="00100BE4" w:rsidP="00100BE4">
      <w:pPr>
        <w:widowControl/>
        <w:spacing w:line="400" w:lineRule="exact"/>
        <w:ind w:firstLineChars="200" w:firstLine="480"/>
        <w:rPr>
          <w:rFonts w:ascii="宋体" w:eastAsia="宋体" w:hAnsi="宋体" w:cs="宋体"/>
          <w:color w:val="000000"/>
          <w:kern w:val="0"/>
          <w:sz w:val="24"/>
          <w:szCs w:val="24"/>
        </w:rPr>
      </w:pPr>
      <w:r w:rsidRPr="00100BE4">
        <w:rPr>
          <w:rFonts w:ascii="宋体" w:eastAsia="宋体" w:hAnsi="宋体" w:cs="宋体"/>
          <w:color w:val="000000"/>
          <w:kern w:val="0"/>
          <w:sz w:val="24"/>
          <w:szCs w:val="24"/>
        </w:rPr>
        <w:t>[</w:t>
      </w:r>
      <w:r w:rsidRPr="00100BE4">
        <w:rPr>
          <w:rFonts w:ascii="宋体" w:eastAsia="宋体" w:hAnsi="宋体" w:cs="宋体" w:hint="eastAsia"/>
          <w:color w:val="000000"/>
          <w:kern w:val="0"/>
          <w:sz w:val="24"/>
          <w:szCs w:val="24"/>
        </w:rPr>
        <w:t>3</w:t>
      </w:r>
      <w:r w:rsidRPr="00100BE4">
        <w:rPr>
          <w:rFonts w:ascii="宋体" w:eastAsia="宋体" w:hAnsi="宋体" w:cs="宋体"/>
          <w:color w:val="000000"/>
          <w:kern w:val="0"/>
          <w:sz w:val="24"/>
          <w:szCs w:val="24"/>
        </w:rPr>
        <w:t>]</w:t>
      </w:r>
      <w:r w:rsidRPr="00100BE4">
        <w:rPr>
          <w:rFonts w:ascii="宋体" w:eastAsia="宋体" w:hAnsi="宋体" w:cs="宋体" w:hint="eastAsia"/>
          <w:color w:val="000000"/>
          <w:kern w:val="0"/>
          <w:sz w:val="24"/>
          <w:szCs w:val="24"/>
        </w:rPr>
        <w:t>张英波</w:t>
      </w:r>
      <w:r w:rsidRPr="00100BE4">
        <w:rPr>
          <w:rFonts w:ascii="宋体" w:eastAsia="宋体" w:hAnsi="宋体" w:cs="宋体"/>
          <w:color w:val="000000"/>
          <w:kern w:val="0"/>
          <w:sz w:val="24"/>
          <w:szCs w:val="24"/>
        </w:rPr>
        <w:t xml:space="preserve">主编. </w:t>
      </w:r>
      <w:r w:rsidRPr="00100BE4">
        <w:rPr>
          <w:rFonts w:ascii="宋体" w:eastAsia="宋体" w:hAnsi="宋体" w:cs="宋体" w:hint="eastAsia"/>
          <w:color w:val="000000"/>
          <w:kern w:val="0"/>
          <w:sz w:val="24"/>
          <w:szCs w:val="24"/>
        </w:rPr>
        <w:t>田径体能训练，</w:t>
      </w:r>
      <w:r w:rsidRPr="00100BE4">
        <w:rPr>
          <w:rFonts w:ascii="宋体" w:eastAsia="宋体" w:hAnsi="宋体" w:cs="宋体"/>
          <w:color w:val="000000"/>
          <w:kern w:val="0"/>
          <w:sz w:val="24"/>
          <w:szCs w:val="24"/>
        </w:rPr>
        <w:t>人民体育出版社</w:t>
      </w:r>
      <w:r w:rsidRPr="00100BE4">
        <w:rPr>
          <w:rFonts w:ascii="宋体" w:eastAsia="宋体" w:hAnsi="宋体" w:cs="宋体" w:hint="eastAsia"/>
          <w:color w:val="000000"/>
          <w:kern w:val="0"/>
          <w:sz w:val="24"/>
          <w:szCs w:val="24"/>
        </w:rPr>
        <w:t>,2005</w:t>
      </w:r>
    </w:p>
    <w:p w:rsidR="00066A5D" w:rsidRDefault="00066A5D">
      <w:pPr>
        <w:widowControl/>
        <w:jc w:val="left"/>
        <w:rPr>
          <w:rFonts w:ascii="宋体" w:eastAsia="宋体" w:hAnsi="宋体" w:cs="宋体"/>
          <w:color w:val="000000"/>
          <w:kern w:val="0"/>
          <w:sz w:val="24"/>
          <w:szCs w:val="24"/>
        </w:rPr>
      </w:pPr>
      <w:r>
        <w:rPr>
          <w:rFonts w:ascii="宋体" w:eastAsia="宋体" w:hAnsi="宋体" w:cs="宋体"/>
          <w:color w:val="000000"/>
          <w:kern w:val="0"/>
          <w:sz w:val="24"/>
          <w:szCs w:val="24"/>
        </w:rPr>
        <w:br w:type="page"/>
      </w:r>
    </w:p>
    <w:p w:rsidR="00FC5422" w:rsidRPr="00DB5242" w:rsidRDefault="00FC5422"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38" w:name="_Toc446424224"/>
      <w:bookmarkStart w:id="139" w:name="_Toc450291189"/>
      <w:r w:rsidRPr="00DB5242">
        <w:rPr>
          <w:rFonts w:ascii="宋体" w:eastAsia="黑体" w:hAnsi="宋体" w:cs="Times New Roman" w:hint="eastAsia"/>
          <w:b/>
          <w:kern w:val="32"/>
          <w:sz w:val="32"/>
          <w:szCs w:val="48"/>
        </w:rPr>
        <w:lastRenderedPageBreak/>
        <w:t>《体操训练（一）》课程教学大纲</w:t>
      </w:r>
      <w:bookmarkEnd w:id="138"/>
      <w:bookmarkEnd w:id="139"/>
    </w:p>
    <w:p w:rsidR="00FC5422" w:rsidRPr="00FC5422" w:rsidRDefault="00FC5422" w:rsidP="00FC5422">
      <w:pPr>
        <w:adjustRightInd w:val="0"/>
        <w:snapToGrid w:val="0"/>
        <w:spacing w:line="400" w:lineRule="exact"/>
        <w:jc w:val="left"/>
        <w:rPr>
          <w:rFonts w:ascii="宋体" w:eastAsia="宋体" w:hAnsi="Courier New" w:cs="??"/>
          <w:szCs w:val="21"/>
        </w:rPr>
      </w:pPr>
      <w:r w:rsidRPr="00FC5422">
        <w:rPr>
          <w:rFonts w:ascii="黑体" w:eastAsia="黑体" w:hAnsi="宋体" w:cs="??" w:hint="eastAsia"/>
          <w:snapToGrid w:val="0"/>
          <w:color w:val="000000"/>
          <w:kern w:val="0"/>
          <w:sz w:val="24"/>
          <w:szCs w:val="24"/>
        </w:rPr>
        <w:t>课程编号：</w:t>
      </w:r>
      <w:r w:rsidRPr="00FC5422">
        <w:rPr>
          <w:rFonts w:ascii="宋体" w:eastAsia="宋体" w:hAnsi="Courier New" w:cs="??"/>
          <w:sz w:val="24"/>
          <w:szCs w:val="24"/>
        </w:rPr>
        <w:t>1613083</w:t>
      </w:r>
    </w:p>
    <w:p w:rsidR="00FC5422" w:rsidRPr="00FC5422" w:rsidRDefault="00FC5422" w:rsidP="00FC5422">
      <w:pPr>
        <w:adjustRightInd w:val="0"/>
        <w:snapToGrid w:val="0"/>
        <w:spacing w:line="400" w:lineRule="exact"/>
        <w:rPr>
          <w:rFonts w:ascii="Times New Roman" w:eastAsia="宋体" w:hAnsi="Times New Roman" w:cs="Times New Roman"/>
          <w:szCs w:val="21"/>
        </w:rPr>
      </w:pPr>
      <w:r w:rsidRPr="00FC5422">
        <w:rPr>
          <w:rFonts w:ascii="黑体" w:eastAsia="黑体" w:hAnsi="宋体" w:cs="Times New Roman" w:hint="eastAsia"/>
          <w:snapToGrid w:val="0"/>
          <w:color w:val="000000"/>
          <w:kern w:val="0"/>
          <w:sz w:val="24"/>
          <w:szCs w:val="24"/>
        </w:rPr>
        <w:t>课程总学时</w:t>
      </w:r>
      <w:r w:rsidRPr="00FC5422">
        <w:rPr>
          <w:rFonts w:ascii="黑体" w:eastAsia="黑体" w:hAnsi="宋体" w:cs="Times New Roman"/>
          <w:snapToGrid w:val="0"/>
          <w:color w:val="000000"/>
          <w:kern w:val="0"/>
          <w:sz w:val="24"/>
          <w:szCs w:val="24"/>
        </w:rPr>
        <w:t>/</w:t>
      </w:r>
      <w:r w:rsidRPr="00FC5422">
        <w:rPr>
          <w:rFonts w:ascii="黑体" w:eastAsia="黑体" w:hAnsi="宋体" w:cs="Times New Roman" w:hint="eastAsia"/>
          <w:snapToGrid w:val="0"/>
          <w:color w:val="000000"/>
          <w:kern w:val="0"/>
          <w:sz w:val="24"/>
          <w:szCs w:val="24"/>
        </w:rPr>
        <w:t>学分：</w:t>
      </w:r>
      <w:r w:rsidRPr="00FC5422">
        <w:rPr>
          <w:rFonts w:ascii="宋体" w:eastAsia="宋体" w:hAnsi="宋体" w:cs="Times New Roman"/>
          <w:snapToGrid w:val="0"/>
          <w:color w:val="000000"/>
          <w:kern w:val="0"/>
          <w:sz w:val="24"/>
          <w:szCs w:val="24"/>
        </w:rPr>
        <w:t>72/4</w:t>
      </w:r>
    </w:p>
    <w:p w:rsidR="00FC5422" w:rsidRPr="00FC5422" w:rsidRDefault="00FC5422" w:rsidP="00FC5422">
      <w:pPr>
        <w:adjustRightInd w:val="0"/>
        <w:snapToGrid w:val="0"/>
        <w:spacing w:line="400" w:lineRule="exact"/>
        <w:rPr>
          <w:rFonts w:ascii="Times New Roman" w:eastAsia="宋体" w:hAnsi="宋体" w:cs="Times New Roman"/>
          <w:snapToGrid w:val="0"/>
          <w:color w:val="000000"/>
          <w:kern w:val="0"/>
          <w:sz w:val="24"/>
          <w:szCs w:val="20"/>
        </w:rPr>
      </w:pPr>
      <w:r w:rsidRPr="00FC5422">
        <w:rPr>
          <w:rFonts w:ascii="黑体" w:eastAsia="黑体" w:hAnsi="宋体" w:cs="Times New Roman" w:hint="eastAsia"/>
          <w:snapToGrid w:val="0"/>
          <w:color w:val="000000"/>
          <w:kern w:val="0"/>
          <w:sz w:val="24"/>
          <w:szCs w:val="24"/>
        </w:rPr>
        <w:t>课程类别：</w:t>
      </w:r>
      <w:r w:rsidRPr="00FC5422">
        <w:rPr>
          <w:rFonts w:ascii="Times New Roman" w:eastAsia="宋体" w:hAnsi="宋体" w:cs="Times New Roman" w:hint="eastAsia"/>
          <w:snapToGrid w:val="0"/>
          <w:color w:val="000000"/>
          <w:kern w:val="0"/>
          <w:sz w:val="24"/>
          <w:szCs w:val="20"/>
        </w:rPr>
        <w:t>专业任选课</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一、教学目的和任务</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提高学生的身体素质水平</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培养学生勤学苦练良好作风和吃苦耐劳意志品质</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为进一步学习体操课程打下良好的基础</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二、教学基本要求</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围绕技术教学任务同步进行身体素质练习</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较好的掌握相关基本知识、基本技术、基本技能</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三、教学内容及学时分配</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理论部分</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体操体能训练（</w:t>
      </w:r>
      <w:r w:rsidRPr="00FC5422">
        <w:rPr>
          <w:rFonts w:ascii="宋体" w:eastAsia="宋体" w:hAnsi="宋体" w:cs="宋体"/>
          <w:sz w:val="24"/>
          <w:szCs w:val="24"/>
        </w:rPr>
        <w:t>4</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教学重点：体能训练的常用手段、关键要素、训练方法</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教学难点：体能训练的关键要素</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技术部分</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技巧（</w:t>
      </w:r>
      <w:r w:rsidRPr="00FC5422">
        <w:rPr>
          <w:rFonts w:ascii="宋体" w:eastAsia="宋体" w:hAnsi="宋体" w:cs="宋体"/>
          <w:sz w:val="24"/>
          <w:szCs w:val="24"/>
        </w:rPr>
        <w:t>13</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hint="eastAsia"/>
          <w:sz w:val="24"/>
          <w:szCs w:val="24"/>
        </w:rPr>
        <w:t>前滚翻及其变化；后滚翻及其变化；手倒立；鱼跃前滚翻；头手倒立；经手倒立前滚翻；俯平衡；肩肘倒立；屈体后滚翻</w:t>
      </w:r>
      <w:r w:rsidRPr="00FC5422">
        <w:rPr>
          <w:rFonts w:ascii="宋体" w:eastAsia="宋体" w:hAnsi="宋体" w:cs="宋体"/>
          <w:sz w:val="24"/>
          <w:szCs w:val="24"/>
        </w:rPr>
        <w:t xml:space="preserve"> </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双杠（</w:t>
      </w:r>
      <w:r w:rsidRPr="00FC5422">
        <w:rPr>
          <w:rFonts w:ascii="宋体" w:eastAsia="宋体" w:hAnsi="宋体" w:cs="宋体"/>
          <w:sz w:val="24"/>
          <w:szCs w:val="24"/>
        </w:rPr>
        <w:t>13</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支撑摆动；挂臂撑摆动；支撑后摆肩倒立；挂臂撑后摆上；挂臂撑屈伸上；分腿坐前滚翻成分腿坐；分腿坐慢起肩倒立；支撑前摆下；支撑后摆下；外侧坐越两杠直角下；支撑后摆肩倒立</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单杠（</w:t>
      </w:r>
      <w:r w:rsidRPr="00FC5422">
        <w:rPr>
          <w:rFonts w:ascii="宋体" w:eastAsia="宋体" w:hAnsi="宋体" w:cs="宋体"/>
          <w:sz w:val="24"/>
          <w:szCs w:val="24"/>
        </w:rPr>
        <w:t>13</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经直角悬垂摆动屈伸上；骑上；翻上；骑撑后腿向前摆越转体</w:t>
      </w:r>
      <w:r w:rsidRPr="00FC5422">
        <w:rPr>
          <w:rFonts w:ascii="宋体" w:eastAsia="宋体" w:hAnsi="宋体" w:cs="宋体"/>
          <w:sz w:val="24"/>
          <w:szCs w:val="24"/>
        </w:rPr>
        <w:t>180</w:t>
      </w:r>
      <w:r w:rsidRPr="00FC5422">
        <w:rPr>
          <w:rFonts w:ascii="宋体" w:eastAsia="宋体" w:hAnsi="宋体" w:cs="宋体" w:hint="eastAsia"/>
          <w:sz w:val="24"/>
          <w:szCs w:val="24"/>
        </w:rPr>
        <w:t>°成支撑；支撑后回环；支撑后摆下；骑撑前回环</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4.</w:t>
      </w:r>
      <w:r w:rsidRPr="00FC5422">
        <w:rPr>
          <w:rFonts w:ascii="宋体" w:eastAsia="宋体" w:hAnsi="宋体" w:cs="宋体" w:hint="eastAsia"/>
          <w:sz w:val="24"/>
          <w:szCs w:val="24"/>
        </w:rPr>
        <w:t>跳跃（</w:t>
      </w:r>
      <w:r w:rsidRPr="00FC5422">
        <w:rPr>
          <w:rFonts w:ascii="宋体" w:eastAsia="宋体" w:hAnsi="宋体" w:cs="宋体"/>
          <w:sz w:val="24"/>
          <w:szCs w:val="24"/>
        </w:rPr>
        <w:t>13</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侧腾越；分腿腾越（山羊）；斜向助跑直角腾越；分腿腾越（横马）</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专项素质练习（</w:t>
      </w:r>
      <w:r w:rsidRPr="00FC5422">
        <w:rPr>
          <w:rFonts w:ascii="宋体" w:eastAsia="宋体" w:hAnsi="宋体" w:cs="宋体"/>
          <w:sz w:val="24"/>
          <w:szCs w:val="24"/>
        </w:rPr>
        <w:t>12</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力量、柔韧、耐力、速度、灵敏素质等</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考核</w:t>
      </w:r>
      <w:r w:rsidRPr="00FC5422">
        <w:rPr>
          <w:rFonts w:ascii="宋体" w:eastAsia="宋体" w:hAnsi="宋体" w:cs="宋体"/>
          <w:sz w:val="24"/>
          <w:szCs w:val="24"/>
        </w:rPr>
        <w:t xml:space="preserve"> </w:t>
      </w:r>
      <w:r w:rsidRPr="00FC5422">
        <w:rPr>
          <w:rFonts w:ascii="宋体" w:eastAsia="宋体" w:hAnsi="宋体" w:cs="宋体" w:hint="eastAsia"/>
          <w:sz w:val="24"/>
          <w:szCs w:val="24"/>
        </w:rPr>
        <w:t>（</w:t>
      </w:r>
      <w:r w:rsidRPr="00FC5422">
        <w:rPr>
          <w:rFonts w:ascii="宋体" w:eastAsia="宋体" w:hAnsi="宋体" w:cs="宋体"/>
          <w:sz w:val="24"/>
          <w:szCs w:val="24"/>
        </w:rPr>
        <w:t>4</w:t>
      </w:r>
      <w:r w:rsidRPr="00FC5422">
        <w:rPr>
          <w:rFonts w:ascii="宋体" w:eastAsia="宋体" w:hAnsi="宋体" w:cs="宋体" w:hint="eastAsia"/>
          <w:sz w:val="24"/>
          <w:szCs w:val="24"/>
        </w:rPr>
        <w:t>学时）</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四、推荐教材及参考书目</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lastRenderedPageBreak/>
        <w:t>教材</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hint="eastAsia"/>
          <w:sz w:val="24"/>
          <w:szCs w:val="24"/>
        </w:rPr>
        <w:t>童昭岗</w:t>
      </w:r>
      <w:r w:rsidRPr="00FC5422">
        <w:rPr>
          <w:rFonts w:ascii="宋体" w:eastAsia="宋体" w:hAnsi="Times New Roman" w:cs="宋体"/>
          <w:sz w:val="24"/>
          <w:szCs w:val="24"/>
        </w:rPr>
        <w:t>.</w:t>
      </w:r>
      <w:r w:rsidRPr="00FC5422">
        <w:rPr>
          <w:rFonts w:ascii="宋体" w:eastAsia="宋体" w:hAnsi="宋体" w:cs="宋体" w:hint="eastAsia"/>
          <w:sz w:val="24"/>
          <w:szCs w:val="24"/>
        </w:rPr>
        <w:t>《体操（第二版）》</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 xml:space="preserve"> </w:t>
      </w:r>
      <w:r w:rsidRPr="00FC5422">
        <w:rPr>
          <w:rFonts w:ascii="宋体" w:eastAsia="宋体" w:hAnsi="宋体" w:cs="宋体" w:hint="eastAsia"/>
          <w:sz w:val="24"/>
          <w:szCs w:val="24"/>
        </w:rPr>
        <w:t>，</w:t>
      </w:r>
      <w:r w:rsidRPr="00FC5422">
        <w:rPr>
          <w:rFonts w:ascii="宋体" w:eastAsia="宋体" w:hAnsi="宋体" w:cs="宋体"/>
          <w:sz w:val="24"/>
          <w:szCs w:val="24"/>
        </w:rPr>
        <w:t>2010</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参考书目</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柳光植</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1999</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黄</w:t>
      </w:r>
      <w:r w:rsidRPr="00FC5422">
        <w:rPr>
          <w:rFonts w:ascii="宋体" w:eastAsia="宋体" w:hAnsi="宋体" w:cs="宋体"/>
          <w:sz w:val="24"/>
          <w:szCs w:val="24"/>
        </w:rPr>
        <w:t xml:space="preserve">  </w:t>
      </w:r>
      <w:r w:rsidRPr="00FC5422">
        <w:rPr>
          <w:rFonts w:ascii="宋体" w:eastAsia="宋体" w:hAnsi="宋体" w:cs="宋体" w:hint="eastAsia"/>
          <w:sz w:val="24"/>
          <w:szCs w:val="24"/>
        </w:rPr>
        <w:t>燊</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2002</w:t>
      </w:r>
    </w:p>
    <w:p w:rsidR="00292FDD"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童昭岗</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2005</w:t>
      </w:r>
    </w:p>
    <w:p w:rsidR="00292FDD" w:rsidRDefault="00292FDD">
      <w:pPr>
        <w:widowControl/>
        <w:jc w:val="left"/>
        <w:rPr>
          <w:rFonts w:ascii="宋体" w:eastAsia="宋体" w:hAnsi="宋体" w:cs="宋体"/>
          <w:sz w:val="24"/>
          <w:szCs w:val="24"/>
        </w:rPr>
      </w:pPr>
      <w:r>
        <w:rPr>
          <w:rFonts w:ascii="宋体" w:eastAsia="宋体" w:hAnsi="宋体" w:cs="宋体"/>
          <w:sz w:val="24"/>
          <w:szCs w:val="24"/>
        </w:rPr>
        <w:br w:type="page"/>
      </w:r>
    </w:p>
    <w:p w:rsidR="00FC5422" w:rsidRPr="00DB5242" w:rsidRDefault="00FC5422"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40" w:name="_Toc446403575"/>
      <w:bookmarkStart w:id="141" w:name="_Toc450291190"/>
      <w:r w:rsidRPr="00DB5242">
        <w:rPr>
          <w:rFonts w:ascii="宋体" w:eastAsia="黑体" w:hAnsi="宋体" w:cs="Times New Roman" w:hint="eastAsia"/>
          <w:b/>
          <w:kern w:val="32"/>
          <w:sz w:val="32"/>
          <w:szCs w:val="48"/>
        </w:rPr>
        <w:lastRenderedPageBreak/>
        <w:t>《体操训练（二）》教学大纲</w:t>
      </w:r>
      <w:bookmarkEnd w:id="140"/>
      <w:bookmarkEnd w:id="141"/>
    </w:p>
    <w:p w:rsidR="00FC5422" w:rsidRPr="00FC5422" w:rsidRDefault="00FC5422" w:rsidP="00FC5422">
      <w:pPr>
        <w:adjustRightInd w:val="0"/>
        <w:snapToGrid w:val="0"/>
        <w:spacing w:line="400" w:lineRule="exact"/>
        <w:jc w:val="left"/>
        <w:rPr>
          <w:rFonts w:ascii="宋体" w:eastAsia="宋体" w:hAnsi="Courier New" w:cs="??"/>
          <w:szCs w:val="21"/>
        </w:rPr>
      </w:pPr>
      <w:r w:rsidRPr="00FC5422">
        <w:rPr>
          <w:rFonts w:ascii="黑体" w:eastAsia="黑体" w:hAnsi="宋体" w:cs="??" w:hint="eastAsia"/>
          <w:snapToGrid w:val="0"/>
          <w:color w:val="000000"/>
          <w:kern w:val="0"/>
          <w:sz w:val="24"/>
          <w:szCs w:val="24"/>
        </w:rPr>
        <w:t>课程编号：</w:t>
      </w:r>
      <w:r w:rsidRPr="00FC5422">
        <w:rPr>
          <w:rFonts w:ascii="宋体" w:eastAsia="宋体" w:hAnsi="Courier New" w:cs="??"/>
          <w:sz w:val="24"/>
          <w:szCs w:val="24"/>
        </w:rPr>
        <w:t>1613084</w:t>
      </w:r>
    </w:p>
    <w:p w:rsidR="00FC5422" w:rsidRPr="00FC5422" w:rsidRDefault="00FC5422" w:rsidP="00FC5422">
      <w:pPr>
        <w:adjustRightInd w:val="0"/>
        <w:snapToGrid w:val="0"/>
        <w:spacing w:line="400" w:lineRule="exact"/>
        <w:rPr>
          <w:rFonts w:ascii="Times New Roman" w:eastAsia="宋体" w:hAnsi="Times New Roman" w:cs="Times New Roman"/>
          <w:szCs w:val="21"/>
        </w:rPr>
      </w:pPr>
      <w:r w:rsidRPr="00FC5422">
        <w:rPr>
          <w:rFonts w:ascii="黑体" w:eastAsia="黑体" w:hAnsi="宋体" w:cs="Times New Roman" w:hint="eastAsia"/>
          <w:snapToGrid w:val="0"/>
          <w:color w:val="000000"/>
          <w:kern w:val="0"/>
          <w:sz w:val="24"/>
          <w:szCs w:val="24"/>
        </w:rPr>
        <w:t>课程总学时</w:t>
      </w:r>
      <w:r w:rsidRPr="00FC5422">
        <w:rPr>
          <w:rFonts w:ascii="黑体" w:eastAsia="黑体" w:hAnsi="宋体" w:cs="Times New Roman"/>
          <w:snapToGrid w:val="0"/>
          <w:color w:val="000000"/>
          <w:kern w:val="0"/>
          <w:sz w:val="24"/>
          <w:szCs w:val="24"/>
        </w:rPr>
        <w:t>/</w:t>
      </w:r>
      <w:r w:rsidRPr="00FC5422">
        <w:rPr>
          <w:rFonts w:ascii="黑体" w:eastAsia="黑体" w:hAnsi="宋体" w:cs="Times New Roman" w:hint="eastAsia"/>
          <w:snapToGrid w:val="0"/>
          <w:color w:val="000000"/>
          <w:kern w:val="0"/>
          <w:sz w:val="24"/>
          <w:szCs w:val="24"/>
        </w:rPr>
        <w:t>学分：</w:t>
      </w:r>
      <w:r w:rsidRPr="00FC5422">
        <w:rPr>
          <w:rFonts w:ascii="宋体" w:eastAsia="宋体" w:hAnsi="宋体" w:cs="Times New Roman"/>
          <w:snapToGrid w:val="0"/>
          <w:color w:val="000000"/>
          <w:kern w:val="0"/>
          <w:sz w:val="24"/>
          <w:szCs w:val="24"/>
        </w:rPr>
        <w:t>72/4</w:t>
      </w:r>
    </w:p>
    <w:p w:rsidR="00FC5422" w:rsidRPr="00FC5422" w:rsidRDefault="00FC5422" w:rsidP="00FC5422">
      <w:pPr>
        <w:adjustRightInd w:val="0"/>
        <w:snapToGrid w:val="0"/>
        <w:spacing w:line="400" w:lineRule="exact"/>
        <w:rPr>
          <w:rFonts w:ascii="Times New Roman" w:eastAsia="宋体" w:hAnsi="宋体" w:cs="Times New Roman"/>
          <w:snapToGrid w:val="0"/>
          <w:color w:val="000000"/>
          <w:kern w:val="0"/>
          <w:sz w:val="24"/>
          <w:szCs w:val="20"/>
        </w:rPr>
      </w:pPr>
      <w:r w:rsidRPr="00FC5422">
        <w:rPr>
          <w:rFonts w:ascii="黑体" w:eastAsia="黑体" w:hAnsi="宋体" w:cs="Times New Roman" w:hint="eastAsia"/>
          <w:snapToGrid w:val="0"/>
          <w:color w:val="000000"/>
          <w:kern w:val="0"/>
          <w:sz w:val="24"/>
          <w:szCs w:val="24"/>
        </w:rPr>
        <w:t>课程类别：</w:t>
      </w:r>
      <w:r w:rsidRPr="00FC5422">
        <w:rPr>
          <w:rFonts w:ascii="Times New Roman" w:eastAsia="宋体" w:hAnsi="宋体" w:cs="Times New Roman" w:hint="eastAsia"/>
          <w:snapToGrid w:val="0"/>
          <w:color w:val="000000"/>
          <w:kern w:val="0"/>
          <w:sz w:val="24"/>
          <w:szCs w:val="20"/>
        </w:rPr>
        <w:t>专业任选课</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一、教学目的和任务</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进一步提高学生的身体素质水平</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提高学生运动技术水平</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为进一步学习体操课程打下良好的身体素质基础</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二、教学基本要求</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了解所学技巧、双杠、跳跃、单杠项目的概况、特点、动作类型及锻炼价值</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围绕技术教学任务同步进行身体素质练习</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练习时严格要求，适时鼓励，及时纠正，讲求教学效果</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4.</w:t>
      </w:r>
      <w:r w:rsidRPr="00FC5422">
        <w:rPr>
          <w:rFonts w:ascii="宋体" w:eastAsia="宋体" w:hAnsi="宋体" w:cs="宋体" w:hint="eastAsia"/>
          <w:sz w:val="24"/>
          <w:szCs w:val="24"/>
        </w:rPr>
        <w:t>较全面掌握相关基本知识、基本技术、基本技能</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三、教学内容及学时分配</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技术部分</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技巧（</w:t>
      </w:r>
      <w:r w:rsidRPr="00FC5422">
        <w:rPr>
          <w:rFonts w:ascii="宋体" w:eastAsia="宋体" w:hAnsi="宋体" w:cs="宋体"/>
          <w:sz w:val="24"/>
          <w:szCs w:val="24"/>
        </w:rPr>
        <w:t>14</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前滚翻及其变化；后滚翻及其变化；手倒立；鱼跃前滚翻；头手倒立；经手倒立前滚翻；俯平衡；肩肘倒立；屈体后滚翻；前手翻</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双杠（</w:t>
      </w:r>
      <w:r w:rsidRPr="00FC5422">
        <w:rPr>
          <w:rFonts w:ascii="宋体" w:eastAsia="宋体" w:hAnsi="宋体" w:cs="宋体"/>
          <w:sz w:val="24"/>
          <w:szCs w:val="24"/>
        </w:rPr>
        <w:t>14</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支撑摆动；挂臂撑摆动；支撑后摆肩倒立；挂臂撑后摆上；挂臂撑前摆上；挂臂撑屈伸上；分腿坐前滚翻成分腿坐；分腿坐慢起肩倒立；支撑前摆下；支撑后摆下；外侧坐越两杠直角下；支撑前摆内（外）转</w:t>
      </w:r>
      <w:r w:rsidRPr="00FC5422">
        <w:rPr>
          <w:rFonts w:ascii="宋体" w:eastAsia="宋体" w:hAnsi="宋体" w:cs="宋体"/>
          <w:sz w:val="24"/>
          <w:szCs w:val="24"/>
        </w:rPr>
        <w:t>180</w:t>
      </w:r>
      <w:r w:rsidRPr="00FC5422">
        <w:rPr>
          <w:rFonts w:ascii="宋体" w:eastAsia="宋体" w:hAnsi="宋体" w:cs="宋体" w:hint="eastAsia"/>
          <w:sz w:val="24"/>
          <w:szCs w:val="24"/>
        </w:rPr>
        <w:t>°下；支撑后摆肩倒立</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单杠（</w:t>
      </w:r>
      <w:r w:rsidRPr="00FC5422">
        <w:rPr>
          <w:rFonts w:ascii="宋体" w:eastAsia="宋体" w:hAnsi="宋体" w:cs="宋体"/>
          <w:sz w:val="24"/>
          <w:szCs w:val="24"/>
        </w:rPr>
        <w:t>14</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经直角悬垂摆动屈伸上；骑上；屈（直）臂起摆；翻上；骑撑后腿向前摆越转体</w:t>
      </w:r>
      <w:r w:rsidRPr="00FC5422">
        <w:rPr>
          <w:rFonts w:ascii="宋体" w:eastAsia="宋体" w:hAnsi="宋体" w:cs="宋体"/>
          <w:sz w:val="24"/>
          <w:szCs w:val="24"/>
        </w:rPr>
        <w:t>180</w:t>
      </w:r>
      <w:r w:rsidRPr="00FC5422">
        <w:rPr>
          <w:rFonts w:ascii="宋体" w:eastAsia="宋体" w:hAnsi="宋体" w:cs="宋体" w:hint="eastAsia"/>
          <w:sz w:val="24"/>
          <w:szCs w:val="24"/>
        </w:rPr>
        <w:t>°成支撑；支撑后回环；支撑后摆下；骑撑前回环</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sz w:val="24"/>
          <w:szCs w:val="24"/>
        </w:rPr>
        <w:t>4.</w:t>
      </w:r>
      <w:r w:rsidRPr="00FC5422">
        <w:rPr>
          <w:rFonts w:ascii="宋体" w:eastAsia="宋体" w:hAnsi="宋体" w:cs="宋体" w:hint="eastAsia"/>
          <w:sz w:val="24"/>
          <w:szCs w:val="24"/>
        </w:rPr>
        <w:t>跳跃（</w:t>
      </w:r>
      <w:r w:rsidRPr="00FC5422">
        <w:rPr>
          <w:rFonts w:ascii="宋体" w:eastAsia="宋体" w:hAnsi="宋体" w:cs="宋体"/>
          <w:sz w:val="24"/>
          <w:szCs w:val="24"/>
        </w:rPr>
        <w:t>14</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弹跳板练习；侧腾越；分腿腾越（山羊）；斜向助跑直角腾越；分腿腾越（横马）</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分腿腾越（纵箱）；弹跳板练习</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专项素质练习（</w:t>
      </w:r>
      <w:r w:rsidRPr="00FC5422">
        <w:rPr>
          <w:rFonts w:ascii="宋体" w:eastAsia="宋体" w:hAnsi="宋体" w:cs="宋体"/>
          <w:sz w:val="24"/>
          <w:szCs w:val="24"/>
        </w:rPr>
        <w:t>12</w:t>
      </w:r>
      <w:r w:rsidRPr="00FC5422">
        <w:rPr>
          <w:rFonts w:ascii="宋体" w:eastAsia="宋体" w:hAnsi="宋体" w:cs="宋体" w:hint="eastAsia"/>
          <w:sz w:val="24"/>
          <w:szCs w:val="24"/>
        </w:rPr>
        <w:t>学时）</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力量、柔韧、耐力、速度、灵敏素质等</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考核</w:t>
      </w:r>
      <w:r w:rsidRPr="00FC5422">
        <w:rPr>
          <w:rFonts w:ascii="宋体" w:eastAsia="宋体" w:hAnsi="宋体" w:cs="宋体"/>
          <w:sz w:val="24"/>
          <w:szCs w:val="24"/>
        </w:rPr>
        <w:t xml:space="preserve"> </w:t>
      </w:r>
      <w:r w:rsidRPr="00FC5422">
        <w:rPr>
          <w:rFonts w:ascii="宋体" w:eastAsia="宋体" w:hAnsi="宋体" w:cs="宋体" w:hint="eastAsia"/>
          <w:sz w:val="24"/>
          <w:szCs w:val="24"/>
        </w:rPr>
        <w:t>（</w:t>
      </w:r>
      <w:r w:rsidRPr="00FC5422">
        <w:rPr>
          <w:rFonts w:ascii="宋体" w:eastAsia="宋体" w:hAnsi="宋体" w:cs="宋体"/>
          <w:sz w:val="24"/>
          <w:szCs w:val="24"/>
        </w:rPr>
        <w:t>4</w:t>
      </w:r>
      <w:r w:rsidRPr="00FC5422">
        <w:rPr>
          <w:rFonts w:ascii="宋体" w:eastAsia="宋体" w:hAnsi="宋体" w:cs="宋体" w:hint="eastAsia"/>
          <w:sz w:val="24"/>
          <w:szCs w:val="24"/>
        </w:rPr>
        <w:t>学时）</w:t>
      </w:r>
    </w:p>
    <w:p w:rsidR="00FC5422" w:rsidRPr="00D441A1" w:rsidRDefault="00FC5422" w:rsidP="00FC5422">
      <w:pPr>
        <w:adjustRightInd w:val="0"/>
        <w:snapToGrid w:val="0"/>
        <w:spacing w:line="400" w:lineRule="exact"/>
        <w:jc w:val="left"/>
        <w:rPr>
          <w:rFonts w:ascii="黑体" w:eastAsia="黑体" w:hAnsi="黑体" w:cs="宋体"/>
          <w:sz w:val="24"/>
          <w:szCs w:val="24"/>
        </w:rPr>
      </w:pPr>
      <w:r w:rsidRPr="00D441A1">
        <w:rPr>
          <w:rFonts w:ascii="黑体" w:eastAsia="黑体" w:hAnsi="黑体" w:cs="宋体" w:hint="eastAsia"/>
          <w:sz w:val="24"/>
          <w:szCs w:val="24"/>
        </w:rPr>
        <w:t>四、推荐教材及参考书目</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教材</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hint="eastAsia"/>
          <w:sz w:val="24"/>
          <w:szCs w:val="24"/>
        </w:rPr>
        <w:lastRenderedPageBreak/>
        <w:t>童昭岗</w:t>
      </w:r>
      <w:r w:rsidRPr="00FC5422">
        <w:rPr>
          <w:rFonts w:ascii="宋体" w:eastAsia="宋体" w:hAnsi="Times New Roman" w:cs="宋体"/>
          <w:sz w:val="24"/>
          <w:szCs w:val="24"/>
        </w:rPr>
        <w:t>.</w:t>
      </w:r>
      <w:r w:rsidRPr="00FC5422">
        <w:rPr>
          <w:rFonts w:ascii="宋体" w:eastAsia="宋体" w:hAnsi="宋体" w:cs="宋体" w:hint="eastAsia"/>
          <w:sz w:val="24"/>
          <w:szCs w:val="24"/>
        </w:rPr>
        <w:t>《体操（第二版）》</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 xml:space="preserve"> </w:t>
      </w:r>
      <w:r w:rsidRPr="00FC5422">
        <w:rPr>
          <w:rFonts w:ascii="宋体" w:eastAsia="宋体" w:hAnsi="宋体" w:cs="宋体" w:hint="eastAsia"/>
          <w:sz w:val="24"/>
          <w:szCs w:val="24"/>
        </w:rPr>
        <w:t>，</w:t>
      </w:r>
      <w:r w:rsidRPr="00FC5422">
        <w:rPr>
          <w:rFonts w:ascii="宋体" w:eastAsia="宋体" w:hAnsi="宋体" w:cs="宋体"/>
          <w:sz w:val="24"/>
          <w:szCs w:val="24"/>
        </w:rPr>
        <w:t>2010</w:t>
      </w:r>
    </w:p>
    <w:p w:rsidR="00FC5422" w:rsidRPr="00FC5422" w:rsidRDefault="00FC5422" w:rsidP="00D441A1">
      <w:pPr>
        <w:adjustRightInd w:val="0"/>
        <w:snapToGrid w:val="0"/>
        <w:spacing w:line="400" w:lineRule="exact"/>
        <w:ind w:firstLineChars="200" w:firstLine="480"/>
        <w:jc w:val="left"/>
        <w:rPr>
          <w:rFonts w:ascii="宋体" w:eastAsia="宋体" w:hAnsi="Times New Roman" w:cs="宋体"/>
          <w:sz w:val="24"/>
          <w:szCs w:val="24"/>
        </w:rPr>
      </w:pPr>
      <w:r w:rsidRPr="00FC5422">
        <w:rPr>
          <w:rFonts w:ascii="宋体" w:eastAsia="宋体" w:hAnsi="宋体" w:cs="宋体" w:hint="eastAsia"/>
          <w:sz w:val="24"/>
          <w:szCs w:val="24"/>
        </w:rPr>
        <w:t>参考书目</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1.</w:t>
      </w:r>
      <w:r w:rsidRPr="00FC5422">
        <w:rPr>
          <w:rFonts w:ascii="宋体" w:eastAsia="宋体" w:hAnsi="宋体" w:cs="宋体" w:hint="eastAsia"/>
          <w:sz w:val="24"/>
          <w:szCs w:val="24"/>
        </w:rPr>
        <w:t>柳光植</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1999</w:t>
      </w:r>
    </w:p>
    <w:p w:rsidR="00FC5422" w:rsidRPr="00FC5422"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2.</w:t>
      </w:r>
      <w:r w:rsidRPr="00FC5422">
        <w:rPr>
          <w:rFonts w:ascii="宋体" w:eastAsia="宋体" w:hAnsi="宋体" w:cs="宋体" w:hint="eastAsia"/>
          <w:sz w:val="24"/>
          <w:szCs w:val="24"/>
        </w:rPr>
        <w:t>黄</w:t>
      </w:r>
      <w:r w:rsidRPr="00FC5422">
        <w:rPr>
          <w:rFonts w:ascii="宋体" w:eastAsia="宋体" w:hAnsi="宋体" w:cs="宋体"/>
          <w:sz w:val="24"/>
          <w:szCs w:val="24"/>
        </w:rPr>
        <w:t xml:space="preserve">  </w:t>
      </w:r>
      <w:r w:rsidRPr="00FC5422">
        <w:rPr>
          <w:rFonts w:ascii="宋体" w:eastAsia="宋体" w:hAnsi="宋体" w:cs="宋体" w:hint="eastAsia"/>
          <w:sz w:val="24"/>
          <w:szCs w:val="24"/>
        </w:rPr>
        <w:t>燊</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2002</w:t>
      </w:r>
    </w:p>
    <w:p w:rsidR="00292FDD" w:rsidRDefault="00FC5422" w:rsidP="00D441A1">
      <w:pPr>
        <w:adjustRightInd w:val="0"/>
        <w:snapToGrid w:val="0"/>
        <w:spacing w:line="400" w:lineRule="exact"/>
        <w:ind w:firstLineChars="200" w:firstLine="480"/>
        <w:jc w:val="left"/>
        <w:rPr>
          <w:rFonts w:ascii="宋体" w:eastAsia="宋体" w:hAnsi="宋体" w:cs="宋体"/>
          <w:sz w:val="24"/>
          <w:szCs w:val="24"/>
        </w:rPr>
      </w:pPr>
      <w:r w:rsidRPr="00FC5422">
        <w:rPr>
          <w:rFonts w:ascii="宋体" w:eastAsia="宋体" w:hAnsi="宋体" w:cs="宋体"/>
          <w:sz w:val="24"/>
          <w:szCs w:val="24"/>
        </w:rPr>
        <w:t>3.</w:t>
      </w:r>
      <w:r w:rsidRPr="00FC5422">
        <w:rPr>
          <w:rFonts w:ascii="宋体" w:eastAsia="宋体" w:hAnsi="宋体" w:cs="宋体" w:hint="eastAsia"/>
          <w:sz w:val="24"/>
          <w:szCs w:val="24"/>
        </w:rPr>
        <w:t>童昭岗</w:t>
      </w:r>
      <w:r w:rsidRPr="00FC5422">
        <w:rPr>
          <w:rFonts w:ascii="宋体" w:eastAsia="宋体" w:hAnsi="Times New Roman" w:cs="宋体"/>
          <w:sz w:val="24"/>
          <w:szCs w:val="24"/>
        </w:rPr>
        <w:t>.</w:t>
      </w:r>
      <w:r w:rsidRPr="00FC5422">
        <w:rPr>
          <w:rFonts w:ascii="宋体" w:eastAsia="宋体" w:hAnsi="宋体" w:cs="宋体" w:hint="eastAsia"/>
          <w:sz w:val="24"/>
          <w:szCs w:val="24"/>
        </w:rPr>
        <w:t>《体操》</w:t>
      </w:r>
      <w:r w:rsidRPr="00FC5422">
        <w:rPr>
          <w:rFonts w:ascii="宋体" w:eastAsia="宋体" w:hAnsi="Times New Roman" w:cs="宋体"/>
          <w:sz w:val="24"/>
          <w:szCs w:val="24"/>
        </w:rPr>
        <w:t>.</w:t>
      </w:r>
      <w:r w:rsidRPr="00FC5422">
        <w:rPr>
          <w:rFonts w:ascii="宋体" w:eastAsia="宋体" w:hAnsi="宋体" w:cs="宋体" w:hint="eastAsia"/>
          <w:sz w:val="24"/>
          <w:szCs w:val="24"/>
        </w:rPr>
        <w:t>高等教育出版社，</w:t>
      </w:r>
      <w:r w:rsidRPr="00FC5422">
        <w:rPr>
          <w:rFonts w:ascii="宋体" w:eastAsia="宋体" w:hAnsi="宋体" w:cs="宋体"/>
          <w:sz w:val="24"/>
          <w:szCs w:val="24"/>
        </w:rPr>
        <w:t>2005</w:t>
      </w:r>
    </w:p>
    <w:p w:rsidR="00292FDD" w:rsidRDefault="00292FDD">
      <w:pPr>
        <w:widowControl/>
        <w:jc w:val="left"/>
        <w:rPr>
          <w:rFonts w:ascii="宋体" w:eastAsia="宋体" w:hAnsi="宋体" w:cs="宋体"/>
          <w:sz w:val="24"/>
          <w:szCs w:val="24"/>
        </w:rPr>
      </w:pPr>
      <w:r>
        <w:rPr>
          <w:rFonts w:ascii="宋体" w:eastAsia="宋体" w:hAnsi="宋体" w:cs="宋体"/>
          <w:sz w:val="24"/>
          <w:szCs w:val="24"/>
        </w:rPr>
        <w:br w:type="page"/>
      </w:r>
    </w:p>
    <w:p w:rsidR="00FC5422" w:rsidRPr="00DB5242" w:rsidRDefault="00FC5422"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42" w:name="_Toc446424215"/>
      <w:bookmarkStart w:id="143" w:name="_Toc450291191"/>
      <w:r w:rsidRPr="00DB5242">
        <w:rPr>
          <w:rFonts w:ascii="宋体" w:eastAsia="黑体" w:hAnsi="宋体" w:cs="Times New Roman" w:hint="eastAsia"/>
          <w:b/>
          <w:kern w:val="32"/>
          <w:sz w:val="32"/>
          <w:szCs w:val="48"/>
        </w:rPr>
        <w:lastRenderedPageBreak/>
        <w:t>《武术训练（一）》课程教学大纲</w:t>
      </w:r>
      <w:bookmarkEnd w:id="142"/>
      <w:bookmarkEnd w:id="143"/>
    </w:p>
    <w:p w:rsidR="00FC5422" w:rsidRPr="00D441A1" w:rsidRDefault="00FC5422" w:rsidP="00D441A1">
      <w:pPr>
        <w:adjustRightInd w:val="0"/>
        <w:snapToGrid w:val="0"/>
        <w:spacing w:line="400" w:lineRule="exact"/>
        <w:rPr>
          <w:rFonts w:ascii="黑体" w:eastAsia="黑体" w:hAnsi="宋体" w:cs="??"/>
          <w:snapToGrid w:val="0"/>
          <w:color w:val="000000"/>
          <w:kern w:val="0"/>
          <w:sz w:val="24"/>
          <w:szCs w:val="24"/>
        </w:rPr>
      </w:pPr>
      <w:r w:rsidRPr="00D441A1">
        <w:rPr>
          <w:rFonts w:ascii="黑体" w:eastAsia="黑体" w:hAnsi="宋体" w:cs="??" w:hint="eastAsia"/>
          <w:snapToGrid w:val="0"/>
          <w:color w:val="000000"/>
          <w:kern w:val="0"/>
          <w:sz w:val="24"/>
          <w:szCs w:val="24"/>
        </w:rPr>
        <w:t>课程编号：</w:t>
      </w:r>
      <w:r w:rsidRPr="00D441A1">
        <w:rPr>
          <w:rFonts w:ascii="宋体" w:eastAsia="宋体" w:hAnsi="宋体" w:cs="??"/>
          <w:bCs/>
          <w:sz w:val="24"/>
          <w:szCs w:val="24"/>
        </w:rPr>
        <w:t>1612029</w:t>
      </w:r>
    </w:p>
    <w:p w:rsidR="00FC5422" w:rsidRPr="00D441A1" w:rsidRDefault="00FC5422" w:rsidP="00D441A1">
      <w:pPr>
        <w:adjustRightInd w:val="0"/>
        <w:snapToGrid w:val="0"/>
        <w:spacing w:line="400" w:lineRule="exact"/>
        <w:rPr>
          <w:rFonts w:ascii="宋体" w:eastAsia="宋体" w:hAnsi="宋体" w:cs="??"/>
          <w:bCs/>
          <w:sz w:val="24"/>
          <w:szCs w:val="24"/>
        </w:rPr>
      </w:pPr>
      <w:r w:rsidRPr="00D441A1">
        <w:rPr>
          <w:rFonts w:ascii="黑体" w:eastAsia="黑体" w:hAnsi="宋体" w:cs="??" w:hint="eastAsia"/>
          <w:snapToGrid w:val="0"/>
          <w:color w:val="000000"/>
          <w:kern w:val="0"/>
          <w:sz w:val="24"/>
          <w:szCs w:val="24"/>
        </w:rPr>
        <w:t>课程总学时</w:t>
      </w:r>
      <w:r w:rsidRPr="00D441A1">
        <w:rPr>
          <w:rFonts w:ascii="黑体" w:eastAsia="黑体" w:hAnsi="宋体" w:cs="??"/>
          <w:snapToGrid w:val="0"/>
          <w:color w:val="000000"/>
          <w:kern w:val="0"/>
          <w:sz w:val="24"/>
          <w:szCs w:val="24"/>
        </w:rPr>
        <w:t>/</w:t>
      </w:r>
      <w:r w:rsidRPr="00D441A1">
        <w:rPr>
          <w:rFonts w:ascii="黑体" w:eastAsia="黑体" w:hAnsi="宋体" w:cs="??" w:hint="eastAsia"/>
          <w:snapToGrid w:val="0"/>
          <w:color w:val="000000"/>
          <w:kern w:val="0"/>
          <w:sz w:val="24"/>
          <w:szCs w:val="24"/>
        </w:rPr>
        <w:t>学分：</w:t>
      </w:r>
      <w:r w:rsidRPr="00D441A1">
        <w:rPr>
          <w:rFonts w:ascii="宋体" w:eastAsia="宋体" w:hAnsi="宋体" w:cs="??"/>
          <w:bCs/>
          <w:sz w:val="24"/>
          <w:szCs w:val="24"/>
        </w:rPr>
        <w:t>36/2</w:t>
      </w:r>
    </w:p>
    <w:p w:rsidR="00FC5422" w:rsidRPr="00D441A1" w:rsidRDefault="00FC5422" w:rsidP="00D441A1">
      <w:pPr>
        <w:adjustRightInd w:val="0"/>
        <w:snapToGrid w:val="0"/>
        <w:spacing w:line="400" w:lineRule="exact"/>
        <w:rPr>
          <w:rFonts w:ascii="宋体" w:eastAsia="宋体" w:hAnsi="宋体" w:cs="??"/>
          <w:snapToGrid w:val="0"/>
          <w:color w:val="000000"/>
          <w:kern w:val="0"/>
          <w:sz w:val="24"/>
          <w:szCs w:val="24"/>
        </w:rPr>
      </w:pPr>
      <w:r w:rsidRPr="00D441A1">
        <w:rPr>
          <w:rFonts w:ascii="黑体" w:eastAsia="黑体" w:hAnsi="宋体" w:cs="??" w:hint="eastAsia"/>
          <w:snapToGrid w:val="0"/>
          <w:color w:val="000000"/>
          <w:kern w:val="0"/>
          <w:sz w:val="24"/>
          <w:szCs w:val="24"/>
        </w:rPr>
        <w:t>课程类别：</w:t>
      </w:r>
      <w:r w:rsidRPr="00D441A1">
        <w:rPr>
          <w:rFonts w:ascii="宋体" w:eastAsia="宋体" w:hAnsi="宋体" w:cs="??" w:hint="eastAsia"/>
          <w:bCs/>
          <w:sz w:val="24"/>
          <w:szCs w:val="24"/>
        </w:rPr>
        <w:t>学科基础与专业必修课</w:t>
      </w:r>
    </w:p>
    <w:p w:rsidR="00FC5422" w:rsidRPr="00D441A1" w:rsidRDefault="00FC5422" w:rsidP="00D441A1">
      <w:pPr>
        <w:adjustRightInd w:val="0"/>
        <w:snapToGrid w:val="0"/>
        <w:spacing w:line="400" w:lineRule="exact"/>
        <w:rPr>
          <w:rFonts w:ascii="黑体" w:eastAsia="黑体" w:hAnsi="宋体" w:cs="??"/>
          <w:snapToGrid w:val="0"/>
          <w:color w:val="000000"/>
          <w:kern w:val="0"/>
          <w:sz w:val="24"/>
          <w:szCs w:val="24"/>
        </w:rPr>
      </w:pPr>
      <w:r w:rsidRPr="00D441A1">
        <w:rPr>
          <w:rFonts w:ascii="黑体" w:eastAsia="黑体" w:hAnsi="宋体" w:cs="??" w:hint="eastAsia"/>
          <w:snapToGrid w:val="0"/>
          <w:color w:val="000000"/>
          <w:kern w:val="0"/>
          <w:sz w:val="24"/>
          <w:szCs w:val="24"/>
        </w:rPr>
        <w:t>一、教学目的和任务</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本课程的教学目的和任务是：运用传统武术文化知识和现代科学训练方法，科学、系统地讲授武术课程。通过教学，使学生掌握使学生掌握武术概述、长拳和太极拳的技术分析；了解武术裁判法和武术图解知识。使学生正确掌握武术基本功和基本动作，一路拳、棍。了解武术的发展过程和发展规律，以及科学的训练方法。</w:t>
      </w:r>
    </w:p>
    <w:p w:rsidR="00FC5422" w:rsidRPr="00D441A1" w:rsidRDefault="00FC5422" w:rsidP="00D441A1">
      <w:pPr>
        <w:adjustRightInd w:val="0"/>
        <w:snapToGrid w:val="0"/>
        <w:spacing w:line="400" w:lineRule="exact"/>
        <w:rPr>
          <w:rFonts w:ascii="Times New Roman" w:eastAsia="宋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二、教学基本要求</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本课程运用传统武术文化知识和现代科学训练方法完成教学。任课教师要以书本基本线索为依据，重新组织教学，关注学术界的研究动态，及时吸收最新研究成果，突出重点、难点，可以将讲授、练习和讨论相结合，运用灵活多样的教学方法，培养学生的综合能力。</w:t>
      </w:r>
    </w:p>
    <w:p w:rsidR="00FC5422" w:rsidRPr="00D441A1" w:rsidRDefault="00FC5422" w:rsidP="00D441A1">
      <w:pPr>
        <w:spacing w:line="400" w:lineRule="exact"/>
        <w:rPr>
          <w:rFonts w:ascii="黑体" w:eastAsia="黑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三、教学内容及学时分配</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（一）理论部分（</w:t>
      </w:r>
      <w:r w:rsidRPr="00D441A1">
        <w:rPr>
          <w:rFonts w:ascii="宋体" w:eastAsia="宋体" w:hAnsi="宋体" w:cs="宋体"/>
          <w:sz w:val="24"/>
          <w:szCs w:val="24"/>
        </w:rPr>
        <w:t>6</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、概述（</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教学要求：掌握武术的概念，并了解武术的形成与发展。学习武术的内容、分类、特点、作用。</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教学重点：武术的形成与发展</w:t>
      </w:r>
      <w:r w:rsidR="002D644C">
        <w:rPr>
          <w:rFonts w:ascii="宋体" w:eastAsia="宋体" w:hAnsi="宋体" w:cs="宋体" w:hint="eastAsia"/>
          <w:sz w:val="24"/>
          <w:szCs w:val="24"/>
        </w:rPr>
        <w:t>、</w:t>
      </w:r>
      <w:r w:rsidRPr="00D441A1">
        <w:rPr>
          <w:rFonts w:ascii="宋体" w:eastAsia="宋体" w:hAnsi="宋体" w:cs="宋体" w:hint="eastAsia"/>
          <w:sz w:val="24"/>
          <w:szCs w:val="24"/>
        </w:rPr>
        <w:t>武术的内容与分类</w:t>
      </w:r>
      <w:r w:rsidR="002D644C">
        <w:rPr>
          <w:rFonts w:ascii="宋体" w:eastAsia="宋体" w:hAnsi="宋体" w:cs="宋体" w:hint="eastAsia"/>
          <w:sz w:val="24"/>
          <w:szCs w:val="24"/>
        </w:rPr>
        <w:t>、</w:t>
      </w:r>
      <w:r w:rsidRPr="00D441A1">
        <w:rPr>
          <w:rFonts w:ascii="宋体" w:eastAsia="宋体" w:hAnsi="宋体" w:cs="宋体" w:hint="eastAsia"/>
          <w:sz w:val="24"/>
          <w:szCs w:val="24"/>
        </w:rPr>
        <w:t>武术的特点与作用</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教学难点：关于武术流派的不同说法，以及现代武术运动的内容与分类</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．长拳技术分析（</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教学要求：掌握长拳的技术动作特点</w:t>
      </w:r>
    </w:p>
    <w:p w:rsidR="00FC5422" w:rsidRPr="00D441A1" w:rsidRDefault="002D644C" w:rsidP="002D644C">
      <w:pPr>
        <w:spacing w:line="400" w:lineRule="exact"/>
        <w:ind w:firstLineChars="200" w:firstLine="480"/>
        <w:rPr>
          <w:rFonts w:ascii="宋体" w:eastAsia="宋体" w:hAnsi="宋体" w:cs="宋体"/>
          <w:sz w:val="24"/>
          <w:szCs w:val="24"/>
        </w:rPr>
      </w:pPr>
      <w:r>
        <w:rPr>
          <w:rFonts w:ascii="宋体" w:eastAsia="宋体" w:hAnsi="宋体" w:cs="宋体" w:hint="eastAsia"/>
          <w:sz w:val="24"/>
          <w:szCs w:val="24"/>
        </w:rPr>
        <w:t>教学重点：</w:t>
      </w:r>
      <w:r w:rsidR="00FC5422" w:rsidRPr="00D441A1">
        <w:rPr>
          <w:rFonts w:ascii="宋体" w:eastAsia="宋体" w:hAnsi="宋体" w:cs="宋体" w:hint="eastAsia"/>
          <w:sz w:val="24"/>
          <w:szCs w:val="24"/>
        </w:rPr>
        <w:t>长拳的概念</w:t>
      </w:r>
      <w:r>
        <w:rPr>
          <w:rFonts w:ascii="宋体" w:eastAsia="宋体" w:hAnsi="宋体" w:cs="宋体" w:hint="eastAsia"/>
          <w:sz w:val="24"/>
          <w:szCs w:val="24"/>
        </w:rPr>
        <w:t>、</w:t>
      </w:r>
      <w:r w:rsidR="00FC5422" w:rsidRPr="00D441A1">
        <w:rPr>
          <w:rFonts w:ascii="宋体" w:eastAsia="宋体" w:hAnsi="宋体" w:cs="宋体" w:hint="eastAsia"/>
          <w:sz w:val="24"/>
          <w:szCs w:val="24"/>
        </w:rPr>
        <w:t>长拳的特点</w:t>
      </w:r>
      <w:r>
        <w:rPr>
          <w:rFonts w:ascii="宋体" w:eastAsia="宋体" w:hAnsi="宋体" w:cs="宋体" w:hint="eastAsia"/>
          <w:sz w:val="24"/>
          <w:szCs w:val="24"/>
        </w:rPr>
        <w:t>、</w:t>
      </w:r>
      <w:r w:rsidR="00FC5422" w:rsidRPr="00D441A1">
        <w:rPr>
          <w:rFonts w:ascii="宋体" w:eastAsia="宋体" w:hAnsi="宋体" w:cs="宋体" w:hint="eastAsia"/>
          <w:sz w:val="24"/>
          <w:szCs w:val="24"/>
        </w:rPr>
        <w:t>长拳的技术要求</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教学难点：长拳的技术要求</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3.  </w:t>
      </w:r>
      <w:r w:rsidRPr="00D441A1">
        <w:rPr>
          <w:rFonts w:ascii="宋体" w:eastAsia="宋体" w:hAnsi="宋体" w:cs="宋体" w:hint="eastAsia"/>
          <w:sz w:val="24"/>
          <w:szCs w:val="24"/>
        </w:rPr>
        <w:t>武术套路教学法（</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教学要求：掌握武术套路教学的步骤及各种教学方法的应用</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教学重点：武术套路教学的阶段</w:t>
      </w:r>
      <w:r w:rsidR="002D644C">
        <w:rPr>
          <w:rFonts w:ascii="宋体" w:eastAsia="宋体" w:hAnsi="宋体" w:cs="宋体" w:hint="eastAsia"/>
          <w:sz w:val="24"/>
          <w:szCs w:val="24"/>
        </w:rPr>
        <w:t>、</w:t>
      </w:r>
      <w:r w:rsidRPr="00D441A1">
        <w:rPr>
          <w:rFonts w:ascii="宋体" w:eastAsia="宋体" w:hAnsi="宋体" w:cs="宋体" w:hint="eastAsia"/>
          <w:sz w:val="24"/>
          <w:szCs w:val="24"/>
        </w:rPr>
        <w:t>中学武术教学</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教学难点：一般教学过程、组织教法、教学中应注意的的原则</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（二）技术部分（</w:t>
      </w:r>
      <w:r w:rsidRPr="00D441A1">
        <w:rPr>
          <w:rFonts w:ascii="宋体" w:eastAsia="宋体" w:hAnsi="宋体" w:cs="宋体"/>
          <w:sz w:val="24"/>
          <w:szCs w:val="24"/>
        </w:rPr>
        <w:t>30</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、学习武术基本功（</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教学要求：区分不同武术基本功的的动作特点，掌握其动作要领</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教学重点：手型、手法、步型、步法、腿法、跳跃动作</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lastRenderedPageBreak/>
        <w:t>教学难点：注意步型的身型姿态。</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、学习武术操（</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教学要求：掌握各种组合动作，迅速完成动作转换</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教学重点：主要学习教材中的动作组合，如仆步与虚步的组合</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教学难点：注意不同歩型转换时重心的移动</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3</w:t>
      </w:r>
      <w:r w:rsidRPr="00D441A1">
        <w:rPr>
          <w:rFonts w:ascii="宋体" w:eastAsia="宋体" w:hAnsi="宋体" w:cs="宋体" w:hint="eastAsia"/>
          <w:sz w:val="24"/>
          <w:szCs w:val="24"/>
        </w:rPr>
        <w:t>、学习五步拳组合（</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教学难点：注意歇步盖冲拳中动作的连贯性以及整套组合的节奏</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4</w:t>
      </w:r>
      <w:r w:rsidRPr="00D441A1">
        <w:rPr>
          <w:rFonts w:ascii="宋体" w:eastAsia="宋体" w:hAnsi="宋体" w:cs="宋体" w:hint="eastAsia"/>
          <w:sz w:val="24"/>
          <w:szCs w:val="24"/>
        </w:rPr>
        <w:t>、学习长拳一路（</w:t>
      </w:r>
      <w:r w:rsidRPr="00D441A1">
        <w:rPr>
          <w:rFonts w:ascii="宋体" w:eastAsia="宋体" w:hAnsi="宋体" w:cs="宋体"/>
          <w:sz w:val="24"/>
          <w:szCs w:val="24"/>
        </w:rPr>
        <w:t>10</w:t>
      </w:r>
      <w:r w:rsidRPr="00D441A1">
        <w:rPr>
          <w:rFonts w:ascii="宋体" w:eastAsia="宋体" w:hAnsi="宋体" w:cs="宋体" w:hint="eastAsia"/>
          <w:sz w:val="24"/>
          <w:szCs w:val="24"/>
        </w:rPr>
        <w:t>课时）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教学要求：掌握一路长拳的动作名称及动作要领，掌握该套路的节奏及动作特点。</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w:t>
      </w:r>
      <w:r w:rsidR="002D644C">
        <w:rPr>
          <w:rFonts w:ascii="宋体" w:eastAsia="宋体" w:hAnsi="宋体" w:cs="宋体" w:hint="eastAsia"/>
          <w:sz w:val="24"/>
          <w:szCs w:val="24"/>
        </w:rPr>
        <w:t>与</w:t>
      </w:r>
      <w:r w:rsidRPr="00D441A1">
        <w:rPr>
          <w:rFonts w:ascii="宋体" w:eastAsia="宋体" w:hAnsi="宋体" w:cs="宋体" w:hint="eastAsia"/>
          <w:sz w:val="24"/>
          <w:szCs w:val="24"/>
        </w:rPr>
        <w:t>难点：注意歩型、手型的姿态，掌握长拳的技术特点。</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5</w:t>
      </w:r>
      <w:r w:rsidRPr="00D441A1">
        <w:rPr>
          <w:rFonts w:ascii="宋体" w:eastAsia="宋体" w:hAnsi="宋体" w:cs="宋体" w:hint="eastAsia"/>
          <w:sz w:val="24"/>
          <w:szCs w:val="24"/>
        </w:rPr>
        <w:t>、学习初级棍（</w:t>
      </w:r>
      <w:r w:rsidRPr="00D441A1">
        <w:rPr>
          <w:rFonts w:ascii="宋体" w:eastAsia="宋体" w:hAnsi="宋体" w:cs="宋体"/>
          <w:sz w:val="24"/>
          <w:szCs w:val="24"/>
        </w:rPr>
        <w:t>12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教学要求：掌握初级棍的动作名称及动作要领，掌握该套路的节奏及动作特点。</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w:t>
      </w:r>
      <w:r w:rsidR="002D644C">
        <w:rPr>
          <w:rFonts w:ascii="宋体" w:eastAsia="宋体" w:hAnsi="宋体" w:cs="宋体" w:hint="eastAsia"/>
          <w:sz w:val="24"/>
          <w:szCs w:val="24"/>
        </w:rPr>
        <w:t>与</w:t>
      </w:r>
      <w:r w:rsidRPr="00D441A1">
        <w:rPr>
          <w:rFonts w:ascii="宋体" w:eastAsia="宋体" w:hAnsi="宋体" w:cs="宋体" w:hint="eastAsia"/>
          <w:sz w:val="24"/>
          <w:szCs w:val="24"/>
        </w:rPr>
        <w:t>难点：注意棍术的运动特点和基本方法。</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6</w:t>
      </w:r>
      <w:r w:rsidRPr="00D441A1">
        <w:rPr>
          <w:rFonts w:ascii="宋体" w:eastAsia="宋体" w:hAnsi="宋体" w:cs="宋体" w:hint="eastAsia"/>
          <w:sz w:val="24"/>
          <w:szCs w:val="24"/>
        </w:rPr>
        <w:t>、考试（</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adjustRightInd w:val="0"/>
        <w:snapToGrid w:val="0"/>
        <w:spacing w:line="400" w:lineRule="exact"/>
        <w:rPr>
          <w:rFonts w:ascii="黑体" w:eastAsia="黑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四、推荐教材及参考书目</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[1] </w:t>
      </w:r>
      <w:r w:rsidRPr="00D441A1">
        <w:rPr>
          <w:rFonts w:ascii="宋体" w:eastAsia="宋体" w:hAnsi="宋体" w:cs="宋体" w:hint="eastAsia"/>
          <w:sz w:val="24"/>
          <w:szCs w:val="24"/>
        </w:rPr>
        <w:t>体育学院普修通用教材</w:t>
      </w:r>
      <w:r w:rsidRPr="00D441A1">
        <w:rPr>
          <w:rFonts w:ascii="宋体" w:eastAsia="宋体" w:hAnsi="宋体" w:cs="宋体"/>
          <w:sz w:val="24"/>
          <w:szCs w:val="24"/>
        </w:rPr>
        <w:t>.</w:t>
      </w:r>
      <w:r w:rsidRPr="00D441A1">
        <w:rPr>
          <w:rFonts w:ascii="宋体" w:eastAsia="宋体" w:hAnsi="宋体" w:cs="宋体" w:hint="eastAsia"/>
          <w:sz w:val="24"/>
          <w:szCs w:val="24"/>
        </w:rPr>
        <w:t>武术</w:t>
      </w:r>
      <w:r w:rsidRPr="00D441A1">
        <w:rPr>
          <w:rFonts w:ascii="宋体" w:eastAsia="宋体" w:hAnsi="宋体" w:cs="宋体"/>
          <w:sz w:val="24"/>
          <w:szCs w:val="24"/>
        </w:rPr>
        <w:t>(1989</w:t>
      </w:r>
      <w:r w:rsidRPr="00D441A1">
        <w:rPr>
          <w:rFonts w:ascii="宋体" w:eastAsia="宋体" w:hAnsi="宋体" w:cs="宋体" w:hint="eastAsia"/>
          <w:sz w:val="24"/>
          <w:szCs w:val="24"/>
        </w:rPr>
        <w:t>年版</w:t>
      </w:r>
      <w:r w:rsidRPr="00D441A1">
        <w:rPr>
          <w:rFonts w:ascii="宋体" w:eastAsia="宋体" w:hAnsi="宋体" w:cs="宋体"/>
          <w:sz w:val="24"/>
          <w:szCs w:val="24"/>
        </w:rPr>
        <w:t>).</w:t>
      </w:r>
      <w:r w:rsidRPr="00D441A1">
        <w:rPr>
          <w:rFonts w:ascii="宋体" w:eastAsia="宋体" w:hAnsi="宋体" w:cs="宋体" w:hint="eastAsia"/>
          <w:sz w:val="24"/>
          <w:szCs w:val="24"/>
        </w:rPr>
        <w:t>北京：人民体育出版社，</w:t>
      </w:r>
      <w:r w:rsidRPr="00D441A1">
        <w:rPr>
          <w:rFonts w:ascii="宋体" w:eastAsia="宋体" w:hAnsi="宋体" w:cs="宋体"/>
          <w:sz w:val="24"/>
          <w:szCs w:val="24"/>
        </w:rPr>
        <w:t>1989</w:t>
      </w:r>
      <w:r w:rsidRPr="00D441A1">
        <w:rPr>
          <w:rFonts w:ascii="宋体" w:eastAsia="宋体" w:hAnsi="宋体" w:cs="宋体" w:hint="eastAsia"/>
          <w:sz w:val="24"/>
          <w:szCs w:val="24"/>
        </w:rPr>
        <w:t>年</w:t>
      </w:r>
      <w:r w:rsidRPr="00D441A1">
        <w:rPr>
          <w:rFonts w:ascii="宋体" w:eastAsia="宋体" w:hAnsi="宋体" w:cs="宋体"/>
          <w:sz w:val="24"/>
          <w:szCs w:val="24"/>
        </w:rPr>
        <w:t>6</w:t>
      </w:r>
      <w:r w:rsidRPr="00D441A1">
        <w:rPr>
          <w:rFonts w:ascii="宋体" w:eastAsia="宋体" w:hAnsi="宋体" w:cs="宋体" w:hint="eastAsia"/>
          <w:sz w:val="24"/>
          <w:szCs w:val="24"/>
        </w:rPr>
        <w:t>月</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[2] </w:t>
      </w:r>
      <w:r w:rsidRPr="00D441A1">
        <w:rPr>
          <w:rFonts w:ascii="宋体" w:eastAsia="宋体" w:hAnsi="宋体" w:cs="宋体" w:hint="eastAsia"/>
          <w:sz w:val="24"/>
          <w:szCs w:val="24"/>
        </w:rPr>
        <w:t>国家体育总局武术运动管理中心</w:t>
      </w:r>
      <w:r w:rsidRPr="00D441A1">
        <w:rPr>
          <w:rFonts w:ascii="宋体" w:eastAsia="宋体" w:hAnsi="宋体" w:cs="宋体"/>
          <w:sz w:val="24"/>
          <w:szCs w:val="24"/>
        </w:rPr>
        <w:t>.</w:t>
      </w:r>
      <w:r w:rsidRPr="00D441A1">
        <w:rPr>
          <w:rFonts w:ascii="宋体" w:eastAsia="宋体" w:hAnsi="宋体" w:cs="宋体" w:hint="eastAsia"/>
          <w:sz w:val="24"/>
          <w:szCs w:val="24"/>
        </w:rPr>
        <w:t>全国武术套路竞赛规则</w:t>
      </w:r>
      <w:r w:rsidRPr="00D441A1">
        <w:rPr>
          <w:rFonts w:ascii="宋体" w:eastAsia="宋体" w:hAnsi="宋体" w:cs="宋体"/>
          <w:sz w:val="24"/>
          <w:szCs w:val="24"/>
        </w:rPr>
        <w:t>(2014</w:t>
      </w:r>
      <w:r w:rsidRPr="00D441A1">
        <w:rPr>
          <w:rFonts w:ascii="宋体" w:eastAsia="宋体" w:hAnsi="宋体" w:cs="宋体" w:hint="eastAsia"/>
          <w:sz w:val="24"/>
          <w:szCs w:val="24"/>
        </w:rPr>
        <w:t>年版</w:t>
      </w:r>
      <w:r w:rsidRPr="00D441A1">
        <w:rPr>
          <w:rFonts w:ascii="宋体" w:eastAsia="宋体" w:hAnsi="宋体" w:cs="宋体"/>
          <w:sz w:val="24"/>
          <w:szCs w:val="24"/>
        </w:rPr>
        <w:t xml:space="preserve">) . </w:t>
      </w:r>
      <w:r w:rsidRPr="00D441A1">
        <w:rPr>
          <w:rFonts w:ascii="宋体" w:eastAsia="宋体" w:hAnsi="宋体" w:cs="宋体" w:hint="eastAsia"/>
          <w:sz w:val="24"/>
          <w:szCs w:val="24"/>
        </w:rPr>
        <w:t>人民体育出版社，</w:t>
      </w:r>
      <w:r w:rsidRPr="00D441A1">
        <w:rPr>
          <w:rFonts w:ascii="宋体" w:eastAsia="宋体" w:hAnsi="宋体" w:cs="宋体"/>
          <w:sz w:val="24"/>
          <w:szCs w:val="24"/>
        </w:rPr>
        <w:t>2013</w:t>
      </w:r>
      <w:r w:rsidRPr="00D441A1">
        <w:rPr>
          <w:rFonts w:ascii="宋体" w:eastAsia="宋体" w:hAnsi="宋体" w:cs="宋体" w:hint="eastAsia"/>
          <w:sz w:val="24"/>
          <w:szCs w:val="24"/>
        </w:rPr>
        <w:t>年</w:t>
      </w:r>
      <w:r w:rsidRPr="00D441A1">
        <w:rPr>
          <w:rFonts w:ascii="宋体" w:eastAsia="宋体" w:hAnsi="宋体" w:cs="宋体"/>
          <w:sz w:val="24"/>
          <w:szCs w:val="24"/>
        </w:rPr>
        <w:t>9</w:t>
      </w:r>
      <w:r w:rsidRPr="00D441A1">
        <w:rPr>
          <w:rFonts w:ascii="宋体" w:eastAsia="宋体" w:hAnsi="宋体" w:cs="宋体" w:hint="eastAsia"/>
          <w:sz w:val="24"/>
          <w:szCs w:val="24"/>
        </w:rPr>
        <w:t>月</w:t>
      </w:r>
    </w:p>
    <w:p w:rsidR="00292FDD"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[3] </w:t>
      </w:r>
      <w:r w:rsidRPr="00D441A1">
        <w:rPr>
          <w:rFonts w:ascii="宋体" w:eastAsia="宋体" w:hAnsi="宋体" w:cs="宋体" w:hint="eastAsia"/>
          <w:sz w:val="24"/>
          <w:szCs w:val="24"/>
        </w:rPr>
        <w:t>体育学院通用教材</w:t>
      </w:r>
      <w:r w:rsidRPr="00D441A1">
        <w:rPr>
          <w:rFonts w:ascii="宋体" w:eastAsia="宋体" w:hAnsi="宋体" w:cs="宋体"/>
          <w:sz w:val="24"/>
          <w:szCs w:val="24"/>
        </w:rPr>
        <w:t>.</w:t>
      </w:r>
      <w:r w:rsidRPr="00D441A1">
        <w:rPr>
          <w:rFonts w:ascii="宋体" w:eastAsia="宋体" w:hAnsi="宋体" w:cs="宋体" w:hint="eastAsia"/>
          <w:sz w:val="24"/>
          <w:szCs w:val="24"/>
        </w:rPr>
        <w:t>北中国武术教程京（</w:t>
      </w:r>
      <w:r w:rsidRPr="00D441A1">
        <w:rPr>
          <w:rFonts w:ascii="宋体" w:eastAsia="宋体" w:hAnsi="宋体" w:cs="宋体"/>
          <w:sz w:val="24"/>
          <w:szCs w:val="24"/>
        </w:rPr>
        <w:t>2004</w:t>
      </w:r>
      <w:r w:rsidRPr="00D441A1">
        <w:rPr>
          <w:rFonts w:ascii="宋体" w:eastAsia="宋体" w:hAnsi="宋体" w:cs="宋体" w:hint="eastAsia"/>
          <w:sz w:val="24"/>
          <w:szCs w:val="24"/>
        </w:rPr>
        <w:t>年版）</w:t>
      </w:r>
      <w:r w:rsidRPr="00D441A1">
        <w:rPr>
          <w:rFonts w:ascii="宋体" w:eastAsia="宋体" w:hAnsi="宋体" w:cs="宋体"/>
          <w:sz w:val="24"/>
          <w:szCs w:val="24"/>
        </w:rPr>
        <w:t>.</w:t>
      </w:r>
      <w:r w:rsidRPr="00D441A1">
        <w:rPr>
          <w:rFonts w:ascii="宋体" w:eastAsia="宋体" w:hAnsi="宋体" w:cs="宋体" w:hint="eastAsia"/>
          <w:sz w:val="24"/>
          <w:szCs w:val="24"/>
        </w:rPr>
        <w:t>人民体育出版社，</w:t>
      </w:r>
      <w:r w:rsidRPr="00D441A1">
        <w:rPr>
          <w:rFonts w:ascii="宋体" w:eastAsia="宋体" w:hAnsi="宋体" w:cs="宋体"/>
          <w:sz w:val="24"/>
          <w:szCs w:val="24"/>
        </w:rPr>
        <w:t>2004</w:t>
      </w:r>
      <w:r w:rsidRPr="00D441A1">
        <w:rPr>
          <w:rFonts w:ascii="宋体" w:eastAsia="宋体" w:hAnsi="宋体" w:cs="宋体" w:hint="eastAsia"/>
          <w:sz w:val="24"/>
          <w:szCs w:val="24"/>
        </w:rPr>
        <w:t>年</w:t>
      </w:r>
      <w:r w:rsidRPr="00D441A1">
        <w:rPr>
          <w:rFonts w:ascii="宋体" w:eastAsia="宋体" w:hAnsi="宋体" w:cs="宋体"/>
          <w:sz w:val="24"/>
          <w:szCs w:val="24"/>
        </w:rPr>
        <w:t>1</w:t>
      </w:r>
      <w:r w:rsidRPr="00D441A1">
        <w:rPr>
          <w:rFonts w:ascii="宋体" w:eastAsia="宋体" w:hAnsi="宋体" w:cs="宋体" w:hint="eastAsia"/>
          <w:sz w:val="24"/>
          <w:szCs w:val="24"/>
        </w:rPr>
        <w:t>月</w:t>
      </w:r>
    </w:p>
    <w:p w:rsidR="00292FDD" w:rsidRDefault="00292FDD">
      <w:pPr>
        <w:widowControl/>
        <w:jc w:val="left"/>
        <w:rPr>
          <w:rFonts w:ascii="宋体" w:eastAsia="宋体" w:hAnsi="宋体" w:cs="宋体"/>
          <w:sz w:val="24"/>
          <w:szCs w:val="24"/>
        </w:rPr>
      </w:pPr>
      <w:r>
        <w:rPr>
          <w:rFonts w:ascii="宋体" w:eastAsia="宋体" w:hAnsi="宋体" w:cs="宋体"/>
          <w:sz w:val="24"/>
          <w:szCs w:val="24"/>
        </w:rPr>
        <w:br w:type="page"/>
      </w:r>
    </w:p>
    <w:p w:rsidR="00FC5422" w:rsidRPr="00DB5242" w:rsidRDefault="00FC5422"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44" w:name="_Toc446424216"/>
      <w:bookmarkStart w:id="145" w:name="_Toc450291192"/>
      <w:r w:rsidRPr="00DB5242">
        <w:rPr>
          <w:rFonts w:ascii="宋体" w:eastAsia="黑体" w:hAnsi="宋体" w:cs="Times New Roman" w:hint="eastAsia"/>
          <w:b/>
          <w:kern w:val="32"/>
          <w:sz w:val="32"/>
          <w:szCs w:val="48"/>
        </w:rPr>
        <w:lastRenderedPageBreak/>
        <w:t>《武术训练（二）》课程教学大纲</w:t>
      </w:r>
      <w:bookmarkEnd w:id="144"/>
      <w:bookmarkEnd w:id="145"/>
    </w:p>
    <w:p w:rsidR="00FC5422" w:rsidRPr="00D441A1" w:rsidRDefault="00FC5422" w:rsidP="00D441A1">
      <w:pPr>
        <w:adjustRightInd w:val="0"/>
        <w:snapToGrid w:val="0"/>
        <w:spacing w:line="400" w:lineRule="exact"/>
        <w:rPr>
          <w:rFonts w:ascii="黑体" w:eastAsia="黑体" w:hAnsi="宋体" w:cs="??"/>
          <w:snapToGrid w:val="0"/>
          <w:color w:val="000000"/>
          <w:kern w:val="0"/>
          <w:sz w:val="24"/>
          <w:szCs w:val="24"/>
        </w:rPr>
      </w:pPr>
      <w:r w:rsidRPr="00D441A1">
        <w:rPr>
          <w:rFonts w:ascii="黑体" w:eastAsia="黑体" w:hAnsi="宋体" w:cs="??" w:hint="eastAsia"/>
          <w:snapToGrid w:val="0"/>
          <w:color w:val="000000"/>
          <w:kern w:val="0"/>
          <w:sz w:val="24"/>
          <w:szCs w:val="24"/>
        </w:rPr>
        <w:t>课程编号：</w:t>
      </w:r>
      <w:r w:rsidRPr="00D441A1">
        <w:rPr>
          <w:rFonts w:ascii="宋体" w:eastAsia="宋体" w:hAnsi="宋体" w:cs="??"/>
          <w:bCs/>
          <w:sz w:val="24"/>
          <w:szCs w:val="24"/>
        </w:rPr>
        <w:t>1612030</w:t>
      </w:r>
    </w:p>
    <w:p w:rsidR="00FC5422" w:rsidRPr="00D441A1" w:rsidRDefault="00FC5422" w:rsidP="00D441A1">
      <w:pPr>
        <w:adjustRightInd w:val="0"/>
        <w:snapToGrid w:val="0"/>
        <w:spacing w:line="400" w:lineRule="exact"/>
        <w:rPr>
          <w:rFonts w:ascii="宋体" w:eastAsia="宋体" w:hAnsi="宋体" w:cs="??"/>
          <w:bCs/>
          <w:sz w:val="24"/>
          <w:szCs w:val="24"/>
        </w:rPr>
      </w:pPr>
      <w:r w:rsidRPr="00D441A1">
        <w:rPr>
          <w:rFonts w:ascii="黑体" w:eastAsia="黑体" w:hAnsi="宋体" w:cs="??" w:hint="eastAsia"/>
          <w:snapToGrid w:val="0"/>
          <w:color w:val="000000"/>
          <w:kern w:val="0"/>
          <w:sz w:val="24"/>
          <w:szCs w:val="24"/>
        </w:rPr>
        <w:t>课程总学时</w:t>
      </w:r>
      <w:r w:rsidRPr="00D441A1">
        <w:rPr>
          <w:rFonts w:ascii="黑体" w:eastAsia="黑体" w:hAnsi="宋体" w:cs="??"/>
          <w:snapToGrid w:val="0"/>
          <w:color w:val="000000"/>
          <w:kern w:val="0"/>
          <w:sz w:val="24"/>
          <w:szCs w:val="24"/>
        </w:rPr>
        <w:t>/</w:t>
      </w:r>
      <w:r w:rsidRPr="00D441A1">
        <w:rPr>
          <w:rFonts w:ascii="黑体" w:eastAsia="黑体" w:hAnsi="宋体" w:cs="??" w:hint="eastAsia"/>
          <w:snapToGrid w:val="0"/>
          <w:color w:val="000000"/>
          <w:kern w:val="0"/>
          <w:sz w:val="24"/>
          <w:szCs w:val="24"/>
        </w:rPr>
        <w:t>学分：</w:t>
      </w:r>
      <w:r w:rsidRPr="00D441A1">
        <w:rPr>
          <w:rFonts w:ascii="宋体" w:eastAsia="宋体" w:hAnsi="宋体" w:cs="??"/>
          <w:bCs/>
          <w:sz w:val="24"/>
          <w:szCs w:val="24"/>
        </w:rPr>
        <w:t>36/2</w:t>
      </w:r>
    </w:p>
    <w:p w:rsidR="00FC5422" w:rsidRPr="00D441A1" w:rsidRDefault="00FC5422" w:rsidP="00D441A1">
      <w:pPr>
        <w:adjustRightInd w:val="0"/>
        <w:snapToGrid w:val="0"/>
        <w:spacing w:line="400" w:lineRule="exact"/>
        <w:rPr>
          <w:rFonts w:ascii="宋体" w:eastAsia="宋体" w:hAnsi="宋体" w:cs="??"/>
          <w:snapToGrid w:val="0"/>
          <w:color w:val="000000"/>
          <w:kern w:val="0"/>
          <w:sz w:val="24"/>
          <w:szCs w:val="24"/>
        </w:rPr>
      </w:pPr>
      <w:r w:rsidRPr="00D441A1">
        <w:rPr>
          <w:rFonts w:ascii="黑体" w:eastAsia="黑体" w:hAnsi="宋体" w:cs="??" w:hint="eastAsia"/>
          <w:snapToGrid w:val="0"/>
          <w:color w:val="000000"/>
          <w:kern w:val="0"/>
          <w:sz w:val="24"/>
          <w:szCs w:val="24"/>
        </w:rPr>
        <w:t>课程类别：</w:t>
      </w:r>
      <w:r w:rsidRPr="00D441A1">
        <w:rPr>
          <w:rFonts w:ascii="宋体" w:eastAsia="宋体" w:hAnsi="宋体" w:cs="??" w:hint="eastAsia"/>
          <w:bCs/>
          <w:sz w:val="24"/>
          <w:szCs w:val="24"/>
        </w:rPr>
        <w:t>学科基础与专业必修课</w:t>
      </w:r>
    </w:p>
    <w:p w:rsidR="00FC5422" w:rsidRPr="00D441A1" w:rsidRDefault="00FC5422" w:rsidP="00D441A1">
      <w:pPr>
        <w:adjustRightInd w:val="0"/>
        <w:snapToGrid w:val="0"/>
        <w:spacing w:line="400" w:lineRule="exact"/>
        <w:rPr>
          <w:rFonts w:ascii="黑体" w:eastAsia="黑体" w:hAnsi="宋体" w:cs="??"/>
          <w:snapToGrid w:val="0"/>
          <w:color w:val="000000"/>
          <w:kern w:val="0"/>
          <w:sz w:val="24"/>
          <w:szCs w:val="24"/>
        </w:rPr>
      </w:pPr>
      <w:r w:rsidRPr="00D441A1">
        <w:rPr>
          <w:rFonts w:ascii="黑体" w:eastAsia="黑体" w:hAnsi="宋体" w:cs="??" w:hint="eastAsia"/>
          <w:snapToGrid w:val="0"/>
          <w:color w:val="000000"/>
          <w:kern w:val="0"/>
          <w:sz w:val="24"/>
          <w:szCs w:val="24"/>
        </w:rPr>
        <w:t>一、教学目的和任务</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本课程的教学目的和任务是：运用传统武术文化知识和现代科学训练方法，科学、系统地讲授武术课程。通过教学，使学生掌握使学生掌握武术概述、长拳和太极拳的技术分析；了解武术裁判法和武术图解知识。使学生正确掌握武术基本功和基本动作，和简化太极拳。了解武术的发展过程和发展规律，以及科学的训练方法。</w:t>
      </w:r>
    </w:p>
    <w:p w:rsidR="00FC5422" w:rsidRPr="00D441A1" w:rsidRDefault="00FC5422" w:rsidP="00D441A1">
      <w:pPr>
        <w:adjustRightInd w:val="0"/>
        <w:snapToGrid w:val="0"/>
        <w:spacing w:line="400" w:lineRule="exact"/>
        <w:rPr>
          <w:rFonts w:ascii="Times New Roman" w:eastAsia="宋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二、教学基本要求</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本课程运用传统武术文化知识和现代科学训练方法完成教学。任课教师要以书本基本线索为依据，重新组织教学，关注学术界的研究动态，</w:t>
      </w:r>
      <w:r w:rsidR="002D644C" w:rsidRPr="00D441A1">
        <w:rPr>
          <w:rFonts w:ascii="宋体" w:eastAsia="宋体" w:hAnsi="宋体" w:cs="宋体" w:hint="eastAsia"/>
          <w:sz w:val="24"/>
          <w:szCs w:val="24"/>
        </w:rPr>
        <w:t>灵活</w:t>
      </w:r>
      <w:r w:rsidRPr="002D644C">
        <w:rPr>
          <w:rFonts w:ascii="宋体" w:eastAsia="宋体" w:hAnsi="宋体" w:cs="宋体" w:hint="eastAsia"/>
          <w:sz w:val="24"/>
          <w:szCs w:val="24"/>
        </w:rPr>
        <w:t>运用</w:t>
      </w:r>
      <w:r w:rsidRPr="00D441A1">
        <w:rPr>
          <w:rFonts w:ascii="宋体" w:eastAsia="宋体" w:hAnsi="宋体" w:cs="宋体" w:hint="eastAsia"/>
          <w:sz w:val="24"/>
          <w:szCs w:val="24"/>
        </w:rPr>
        <w:t>多样的教学方法，培养学生的综合能力。</w:t>
      </w:r>
    </w:p>
    <w:p w:rsidR="00FC5422" w:rsidRPr="00D441A1" w:rsidRDefault="00FC5422" w:rsidP="00D441A1">
      <w:pPr>
        <w:spacing w:line="400" w:lineRule="exact"/>
        <w:rPr>
          <w:rFonts w:ascii="黑体" w:eastAsia="黑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三、教学内容及学时分配</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（一）理论部分（</w:t>
      </w:r>
      <w:r w:rsidRPr="00D441A1">
        <w:rPr>
          <w:rFonts w:ascii="宋体" w:eastAsia="宋体" w:hAnsi="宋体" w:cs="宋体"/>
          <w:sz w:val="24"/>
          <w:szCs w:val="24"/>
        </w:rPr>
        <w:t>6</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、太极拳技术分析（</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教学要求：掌握太极拳的技术特点</w:t>
      </w:r>
    </w:p>
    <w:p w:rsidR="00FC5422" w:rsidRPr="00D441A1" w:rsidRDefault="00FC5422" w:rsidP="002D644C">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教学重点：太极拳的产生与发展</w:t>
      </w:r>
      <w:r w:rsidR="002D644C">
        <w:rPr>
          <w:rFonts w:ascii="宋体" w:eastAsia="宋体" w:hAnsi="宋体" w:cs="宋体" w:hint="eastAsia"/>
          <w:sz w:val="24"/>
          <w:szCs w:val="24"/>
        </w:rPr>
        <w:t>、</w:t>
      </w:r>
      <w:r w:rsidRPr="00D441A1">
        <w:rPr>
          <w:rFonts w:ascii="宋体" w:eastAsia="宋体" w:hAnsi="宋体" w:cs="宋体" w:hint="eastAsia"/>
          <w:sz w:val="24"/>
          <w:szCs w:val="24"/>
        </w:rPr>
        <w:t>太极拳对身体各部分的要求</w:t>
      </w:r>
      <w:r w:rsidR="002D644C">
        <w:rPr>
          <w:rFonts w:ascii="宋体" w:eastAsia="宋体" w:hAnsi="宋体" w:cs="宋体" w:hint="eastAsia"/>
          <w:sz w:val="24"/>
          <w:szCs w:val="24"/>
        </w:rPr>
        <w:t>。</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教学难点：注意太极拳的身体姿势要求</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、武术竞赛组织与裁判法（</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教学要求：掌握裁判员组成、裁判员临场位置、运动员完成套路时间、竞赛的通则、评分标准与方法以及对场地器械的规定等</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、武术竞赛组织编排简介</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、裁判人员的组成和职责</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 </w:t>
      </w:r>
      <w:r w:rsidRPr="00D441A1">
        <w:rPr>
          <w:rFonts w:ascii="宋体" w:eastAsia="宋体" w:hAnsi="宋体" w:cs="宋体" w:hint="eastAsia"/>
          <w:sz w:val="24"/>
          <w:szCs w:val="24"/>
        </w:rPr>
        <w:t>教学难点：注意武术竞赛的组织、编排记录</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3</w:t>
      </w:r>
      <w:r w:rsidRPr="00D441A1">
        <w:rPr>
          <w:rFonts w:ascii="宋体" w:eastAsia="宋体" w:hAnsi="宋体" w:cs="宋体" w:hint="eastAsia"/>
          <w:sz w:val="24"/>
          <w:szCs w:val="24"/>
        </w:rPr>
        <w:t>、武术图解知识（</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教学要求：掌握图解的基本知识（如运动方向、动作路线、往返路线等），看图方法和注意事项等，并简要介绍常用动作术语及动作要求</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武术图解的方向与路线</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武术术语的应用</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教学难点：联系技术动作体会“同时”，“上动不停，下动继续”等动作术语。</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lastRenderedPageBreak/>
        <w:t>（二）技术部分（</w:t>
      </w:r>
      <w:r w:rsidRPr="00D441A1">
        <w:rPr>
          <w:rFonts w:ascii="宋体" w:eastAsia="宋体" w:hAnsi="宋体" w:cs="宋体"/>
          <w:sz w:val="24"/>
          <w:szCs w:val="24"/>
        </w:rPr>
        <w:t>30</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1</w:t>
      </w:r>
      <w:r w:rsidRPr="00D441A1">
        <w:rPr>
          <w:rFonts w:ascii="宋体" w:eastAsia="宋体" w:hAnsi="宋体" w:cs="宋体" w:hint="eastAsia"/>
          <w:sz w:val="24"/>
          <w:szCs w:val="24"/>
        </w:rPr>
        <w:t>、练习武术基本功（</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教学要求：区分不同武术基本功的的动作特点，掌握其动作要领</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教学重点：手型、手法、步型、步法、</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教学难点：注意步型的身型姿态。</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2</w:t>
      </w:r>
      <w:r w:rsidRPr="00D441A1">
        <w:rPr>
          <w:rFonts w:ascii="宋体" w:eastAsia="宋体" w:hAnsi="宋体" w:cs="宋体" w:hint="eastAsia"/>
          <w:sz w:val="24"/>
          <w:szCs w:val="24"/>
        </w:rPr>
        <w:t>、练习武术基本功：（</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教学要求：区分不同武术基本功的的动作特点，掌握其动作要领</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教学重点：肩臂功、腰功、腿功、平衡、跳跃部分动作</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教学难点：注意不同技术动作的动作要领</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3</w:t>
      </w:r>
      <w:r w:rsidRPr="00D441A1">
        <w:rPr>
          <w:rFonts w:ascii="宋体" w:eastAsia="宋体" w:hAnsi="宋体" w:cs="宋体" w:hint="eastAsia"/>
          <w:sz w:val="24"/>
          <w:szCs w:val="24"/>
        </w:rPr>
        <w:t>、太极拳基本技术要领（</w:t>
      </w:r>
      <w:r w:rsidRPr="00D441A1">
        <w:rPr>
          <w:rFonts w:ascii="宋体" w:eastAsia="宋体" w:hAnsi="宋体" w:cs="宋体"/>
          <w:sz w:val="24"/>
          <w:szCs w:val="24"/>
        </w:rPr>
        <w:t>2</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教学要求：掌握太极拳的基本手型、歩型、身体姿势。</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教学重点：太极拳的基本手型、歩型、身体姿势</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教学难点：保持太极拳的身型特点</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4</w:t>
      </w:r>
      <w:r w:rsidRPr="00D441A1">
        <w:rPr>
          <w:rFonts w:ascii="宋体" w:eastAsia="宋体" w:hAnsi="宋体" w:cs="宋体" w:hint="eastAsia"/>
          <w:sz w:val="24"/>
          <w:szCs w:val="24"/>
        </w:rPr>
        <w:t>、学习二十四式简化太极拳（</w:t>
      </w:r>
      <w:r w:rsidRPr="00D441A1">
        <w:rPr>
          <w:rFonts w:ascii="宋体" w:eastAsia="宋体" w:hAnsi="宋体" w:cs="宋体"/>
          <w:sz w:val="24"/>
          <w:szCs w:val="24"/>
        </w:rPr>
        <w:t>16</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教学要求：掌握二十四式简化太极拳的动作名称和技术动作。</w:t>
      </w:r>
    </w:p>
    <w:p w:rsidR="00FC5422" w:rsidRPr="00D441A1" w:rsidRDefault="004475D1" w:rsidP="00D441A1">
      <w:pPr>
        <w:spacing w:line="400" w:lineRule="exact"/>
        <w:ind w:firstLineChars="200" w:firstLine="480"/>
        <w:rPr>
          <w:rFonts w:ascii="宋体" w:eastAsia="宋体" w:hAnsi="宋体" w:cs="宋体"/>
          <w:sz w:val="24"/>
          <w:szCs w:val="24"/>
        </w:rPr>
      </w:pPr>
      <w:r>
        <w:rPr>
          <w:rFonts w:ascii="宋体" w:eastAsia="宋体" w:hAnsi="宋体" w:cs="宋体"/>
          <w:sz w:val="24"/>
          <w:szCs w:val="24"/>
        </w:rPr>
        <w:t xml:space="preserve">  </w:t>
      </w:r>
      <w:r w:rsidR="00FC5422" w:rsidRPr="00D441A1">
        <w:rPr>
          <w:rFonts w:ascii="宋体" w:eastAsia="宋体" w:hAnsi="宋体" w:cs="宋体" w:hint="eastAsia"/>
          <w:sz w:val="24"/>
          <w:szCs w:val="24"/>
        </w:rPr>
        <w:t>教学</w:t>
      </w:r>
      <w:r>
        <w:rPr>
          <w:rFonts w:ascii="宋体" w:eastAsia="宋体" w:hAnsi="宋体" w:cs="宋体" w:hint="eastAsia"/>
          <w:sz w:val="24"/>
          <w:szCs w:val="24"/>
        </w:rPr>
        <w:t>重点与</w:t>
      </w:r>
      <w:r w:rsidR="00FC5422" w:rsidRPr="00D441A1">
        <w:rPr>
          <w:rFonts w:ascii="宋体" w:eastAsia="宋体" w:hAnsi="宋体" w:cs="宋体" w:hint="eastAsia"/>
          <w:sz w:val="24"/>
          <w:szCs w:val="24"/>
        </w:rPr>
        <w:t>难点：注意太极拳轻柔缓慢、虚实分明的特点，套路演练时保持正确的身体形态。</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 5</w:t>
      </w:r>
      <w:r w:rsidRPr="00D441A1">
        <w:rPr>
          <w:rFonts w:ascii="宋体" w:eastAsia="宋体" w:hAnsi="宋体" w:cs="宋体" w:hint="eastAsia"/>
          <w:sz w:val="24"/>
          <w:szCs w:val="24"/>
        </w:rPr>
        <w:t>、复习二十四式简化太极拳（</w:t>
      </w:r>
      <w:r w:rsidRPr="00D441A1">
        <w:rPr>
          <w:rFonts w:ascii="宋体" w:eastAsia="宋体" w:hAnsi="宋体" w:cs="宋体"/>
          <w:sz w:val="24"/>
          <w:szCs w:val="24"/>
        </w:rPr>
        <w:t>4</w:t>
      </w:r>
      <w:r w:rsidRPr="00D441A1">
        <w:rPr>
          <w:rFonts w:ascii="宋体" w:eastAsia="宋体" w:hAnsi="宋体" w:cs="宋体" w:hint="eastAsia"/>
          <w:sz w:val="24"/>
          <w:szCs w:val="24"/>
        </w:rPr>
        <w:t>学时）</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教学要求：熟练掌握二十四式简化太极拳的动作名称和技术动作，可以跟随配乐完整演练整套动作。对比评分标准，针对错误扣分点进一步完善动作。</w:t>
      </w:r>
    </w:p>
    <w:p w:rsidR="00FC5422" w:rsidRPr="00D441A1" w:rsidRDefault="00FC5422" w:rsidP="004475D1">
      <w:pPr>
        <w:spacing w:line="400" w:lineRule="exact"/>
        <w:ind w:firstLineChars="200" w:firstLine="480"/>
        <w:rPr>
          <w:rFonts w:ascii="宋体" w:eastAsia="宋体" w:hAnsi="宋体" w:cs="宋体"/>
          <w:sz w:val="24"/>
          <w:szCs w:val="24"/>
        </w:rPr>
      </w:pPr>
      <w:r w:rsidRPr="00D441A1">
        <w:rPr>
          <w:rFonts w:ascii="宋体" w:eastAsia="宋体" w:hAnsi="宋体" w:cs="宋体" w:hint="eastAsia"/>
          <w:sz w:val="24"/>
          <w:szCs w:val="24"/>
        </w:rPr>
        <w:t>教学重点</w:t>
      </w:r>
      <w:r w:rsidR="004475D1">
        <w:rPr>
          <w:rFonts w:ascii="宋体" w:eastAsia="宋体" w:hAnsi="宋体" w:cs="宋体" w:hint="eastAsia"/>
          <w:sz w:val="24"/>
          <w:szCs w:val="24"/>
        </w:rPr>
        <w:t>与</w:t>
      </w:r>
      <w:r w:rsidRPr="00D441A1">
        <w:rPr>
          <w:rFonts w:ascii="宋体" w:eastAsia="宋体" w:hAnsi="宋体" w:cs="宋体" w:hint="eastAsia"/>
          <w:sz w:val="24"/>
          <w:szCs w:val="24"/>
        </w:rPr>
        <w:t>难点：注意太极拳轻柔缓慢、虚实分明的特点，套路演练时保持正确的身体形态。</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6</w:t>
      </w:r>
      <w:r w:rsidRPr="00D441A1">
        <w:rPr>
          <w:rFonts w:ascii="宋体" w:eastAsia="宋体" w:hAnsi="宋体" w:cs="宋体" w:hint="eastAsia"/>
          <w:sz w:val="24"/>
          <w:szCs w:val="24"/>
        </w:rPr>
        <w:t>、考试（</w:t>
      </w:r>
      <w:r w:rsidRPr="00D441A1">
        <w:rPr>
          <w:rFonts w:ascii="宋体" w:eastAsia="宋体" w:hAnsi="宋体" w:cs="宋体"/>
          <w:sz w:val="24"/>
          <w:szCs w:val="24"/>
        </w:rPr>
        <w:t>4</w:t>
      </w:r>
      <w:r w:rsidRPr="00D441A1">
        <w:rPr>
          <w:rFonts w:ascii="宋体" w:eastAsia="宋体" w:hAnsi="宋体" w:cs="宋体" w:hint="eastAsia"/>
          <w:sz w:val="24"/>
          <w:szCs w:val="24"/>
        </w:rPr>
        <w:t>学时）</w:t>
      </w:r>
    </w:p>
    <w:p w:rsidR="00FC5422" w:rsidRPr="00D441A1" w:rsidRDefault="00FC5422" w:rsidP="00D441A1">
      <w:pPr>
        <w:adjustRightInd w:val="0"/>
        <w:snapToGrid w:val="0"/>
        <w:spacing w:line="400" w:lineRule="exact"/>
        <w:rPr>
          <w:rFonts w:ascii="黑体" w:eastAsia="黑体" w:hAnsi="Times New Roman" w:cs="Times New Roman"/>
          <w:snapToGrid w:val="0"/>
          <w:color w:val="000000"/>
          <w:kern w:val="0"/>
          <w:sz w:val="24"/>
          <w:szCs w:val="24"/>
        </w:rPr>
      </w:pPr>
      <w:r w:rsidRPr="00D441A1">
        <w:rPr>
          <w:rFonts w:ascii="黑体" w:eastAsia="黑体" w:hAnsi="Times New Roman" w:cs="Times New Roman" w:hint="eastAsia"/>
          <w:snapToGrid w:val="0"/>
          <w:color w:val="000000"/>
          <w:kern w:val="0"/>
          <w:sz w:val="24"/>
          <w:szCs w:val="24"/>
        </w:rPr>
        <w:t>四、推荐教材及参考书目</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[1] </w:t>
      </w:r>
      <w:r w:rsidRPr="00D441A1">
        <w:rPr>
          <w:rFonts w:ascii="宋体" w:eastAsia="宋体" w:hAnsi="宋体" w:cs="宋体" w:hint="eastAsia"/>
          <w:sz w:val="24"/>
          <w:szCs w:val="24"/>
        </w:rPr>
        <w:t>体育学院普修通用教材</w:t>
      </w:r>
      <w:r w:rsidRPr="00D441A1">
        <w:rPr>
          <w:rFonts w:ascii="宋体" w:eastAsia="宋体" w:hAnsi="宋体" w:cs="宋体"/>
          <w:sz w:val="24"/>
          <w:szCs w:val="24"/>
        </w:rPr>
        <w:t>.</w:t>
      </w:r>
      <w:r w:rsidRPr="00D441A1">
        <w:rPr>
          <w:rFonts w:ascii="宋体" w:eastAsia="宋体" w:hAnsi="宋体" w:cs="宋体" w:hint="eastAsia"/>
          <w:sz w:val="24"/>
          <w:szCs w:val="24"/>
        </w:rPr>
        <w:t>武术</w:t>
      </w:r>
      <w:r w:rsidRPr="00D441A1">
        <w:rPr>
          <w:rFonts w:ascii="宋体" w:eastAsia="宋体" w:hAnsi="宋体" w:cs="宋体"/>
          <w:sz w:val="24"/>
          <w:szCs w:val="24"/>
        </w:rPr>
        <w:t>(1989</w:t>
      </w:r>
      <w:r w:rsidRPr="00D441A1">
        <w:rPr>
          <w:rFonts w:ascii="宋体" w:eastAsia="宋体" w:hAnsi="宋体" w:cs="宋体" w:hint="eastAsia"/>
          <w:sz w:val="24"/>
          <w:szCs w:val="24"/>
        </w:rPr>
        <w:t>年版</w:t>
      </w:r>
      <w:r w:rsidRPr="00D441A1">
        <w:rPr>
          <w:rFonts w:ascii="宋体" w:eastAsia="宋体" w:hAnsi="宋体" w:cs="宋体"/>
          <w:sz w:val="24"/>
          <w:szCs w:val="24"/>
        </w:rPr>
        <w:t>).</w:t>
      </w:r>
      <w:r w:rsidRPr="00D441A1">
        <w:rPr>
          <w:rFonts w:ascii="宋体" w:eastAsia="宋体" w:hAnsi="宋体" w:cs="宋体" w:hint="eastAsia"/>
          <w:sz w:val="24"/>
          <w:szCs w:val="24"/>
        </w:rPr>
        <w:t>北京：人民体育出版社，</w:t>
      </w:r>
      <w:r w:rsidRPr="00D441A1">
        <w:rPr>
          <w:rFonts w:ascii="宋体" w:eastAsia="宋体" w:hAnsi="宋体" w:cs="宋体"/>
          <w:sz w:val="24"/>
          <w:szCs w:val="24"/>
        </w:rPr>
        <w:t>1989</w:t>
      </w:r>
      <w:r w:rsidRPr="00D441A1">
        <w:rPr>
          <w:rFonts w:ascii="宋体" w:eastAsia="宋体" w:hAnsi="宋体" w:cs="宋体" w:hint="eastAsia"/>
          <w:sz w:val="24"/>
          <w:szCs w:val="24"/>
        </w:rPr>
        <w:t>年</w:t>
      </w:r>
      <w:r w:rsidRPr="00D441A1">
        <w:rPr>
          <w:rFonts w:ascii="宋体" w:eastAsia="宋体" w:hAnsi="宋体" w:cs="宋体"/>
          <w:sz w:val="24"/>
          <w:szCs w:val="24"/>
        </w:rPr>
        <w:t>6</w:t>
      </w:r>
      <w:r w:rsidRPr="00D441A1">
        <w:rPr>
          <w:rFonts w:ascii="宋体" w:eastAsia="宋体" w:hAnsi="宋体" w:cs="宋体" w:hint="eastAsia"/>
          <w:sz w:val="24"/>
          <w:szCs w:val="24"/>
        </w:rPr>
        <w:t>月</w:t>
      </w:r>
    </w:p>
    <w:p w:rsidR="00FC5422"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[2] </w:t>
      </w:r>
      <w:r w:rsidRPr="00D441A1">
        <w:rPr>
          <w:rFonts w:ascii="宋体" w:eastAsia="宋体" w:hAnsi="宋体" w:cs="宋体" w:hint="eastAsia"/>
          <w:sz w:val="24"/>
          <w:szCs w:val="24"/>
        </w:rPr>
        <w:t>国家体育总局武术运动管理中心</w:t>
      </w:r>
      <w:r w:rsidRPr="00D441A1">
        <w:rPr>
          <w:rFonts w:ascii="宋体" w:eastAsia="宋体" w:hAnsi="宋体" w:cs="宋体"/>
          <w:sz w:val="24"/>
          <w:szCs w:val="24"/>
        </w:rPr>
        <w:t>.</w:t>
      </w:r>
      <w:r w:rsidRPr="00D441A1">
        <w:rPr>
          <w:rFonts w:ascii="宋体" w:eastAsia="宋体" w:hAnsi="宋体" w:cs="宋体" w:hint="eastAsia"/>
          <w:sz w:val="24"/>
          <w:szCs w:val="24"/>
        </w:rPr>
        <w:t>全国武术套路竞赛规则</w:t>
      </w:r>
      <w:r w:rsidRPr="00D441A1">
        <w:rPr>
          <w:rFonts w:ascii="宋体" w:eastAsia="宋体" w:hAnsi="宋体" w:cs="宋体"/>
          <w:sz w:val="24"/>
          <w:szCs w:val="24"/>
        </w:rPr>
        <w:t>(2014</w:t>
      </w:r>
      <w:r w:rsidRPr="00D441A1">
        <w:rPr>
          <w:rFonts w:ascii="宋体" w:eastAsia="宋体" w:hAnsi="宋体" w:cs="宋体" w:hint="eastAsia"/>
          <w:sz w:val="24"/>
          <w:szCs w:val="24"/>
        </w:rPr>
        <w:t>年版</w:t>
      </w:r>
      <w:r w:rsidRPr="00D441A1">
        <w:rPr>
          <w:rFonts w:ascii="宋体" w:eastAsia="宋体" w:hAnsi="宋体" w:cs="宋体"/>
          <w:sz w:val="24"/>
          <w:szCs w:val="24"/>
        </w:rPr>
        <w:t xml:space="preserve">) . </w:t>
      </w:r>
      <w:r w:rsidRPr="00D441A1">
        <w:rPr>
          <w:rFonts w:ascii="宋体" w:eastAsia="宋体" w:hAnsi="宋体" w:cs="宋体" w:hint="eastAsia"/>
          <w:sz w:val="24"/>
          <w:szCs w:val="24"/>
        </w:rPr>
        <w:t>人民体育出版社，</w:t>
      </w:r>
      <w:r w:rsidRPr="00D441A1">
        <w:rPr>
          <w:rFonts w:ascii="宋体" w:eastAsia="宋体" w:hAnsi="宋体" w:cs="宋体"/>
          <w:sz w:val="24"/>
          <w:szCs w:val="24"/>
        </w:rPr>
        <w:t>2013</w:t>
      </w:r>
      <w:r w:rsidRPr="00D441A1">
        <w:rPr>
          <w:rFonts w:ascii="宋体" w:eastAsia="宋体" w:hAnsi="宋体" w:cs="宋体" w:hint="eastAsia"/>
          <w:sz w:val="24"/>
          <w:szCs w:val="24"/>
        </w:rPr>
        <w:t>年</w:t>
      </w:r>
      <w:r w:rsidRPr="00D441A1">
        <w:rPr>
          <w:rFonts w:ascii="宋体" w:eastAsia="宋体" w:hAnsi="宋体" w:cs="宋体"/>
          <w:sz w:val="24"/>
          <w:szCs w:val="24"/>
        </w:rPr>
        <w:t>9</w:t>
      </w:r>
      <w:r w:rsidRPr="00D441A1">
        <w:rPr>
          <w:rFonts w:ascii="宋体" w:eastAsia="宋体" w:hAnsi="宋体" w:cs="宋体" w:hint="eastAsia"/>
          <w:sz w:val="24"/>
          <w:szCs w:val="24"/>
        </w:rPr>
        <w:t>月</w:t>
      </w:r>
    </w:p>
    <w:p w:rsidR="00292FDD" w:rsidRPr="00D441A1" w:rsidRDefault="00FC5422" w:rsidP="00D441A1">
      <w:pPr>
        <w:spacing w:line="400" w:lineRule="exact"/>
        <w:ind w:firstLineChars="200" w:firstLine="480"/>
        <w:rPr>
          <w:rFonts w:ascii="宋体" w:eastAsia="宋体" w:hAnsi="宋体" w:cs="宋体"/>
          <w:sz w:val="24"/>
          <w:szCs w:val="24"/>
        </w:rPr>
      </w:pPr>
      <w:r w:rsidRPr="00D441A1">
        <w:rPr>
          <w:rFonts w:ascii="宋体" w:eastAsia="宋体" w:hAnsi="宋体" w:cs="宋体"/>
          <w:sz w:val="24"/>
          <w:szCs w:val="24"/>
        </w:rPr>
        <w:t xml:space="preserve">[3] </w:t>
      </w:r>
      <w:r w:rsidRPr="00D441A1">
        <w:rPr>
          <w:rFonts w:ascii="宋体" w:eastAsia="宋体" w:hAnsi="宋体" w:cs="宋体" w:hint="eastAsia"/>
          <w:sz w:val="24"/>
          <w:szCs w:val="24"/>
        </w:rPr>
        <w:t>体育学院通用教材</w:t>
      </w:r>
      <w:r w:rsidRPr="00D441A1">
        <w:rPr>
          <w:rFonts w:ascii="宋体" w:eastAsia="宋体" w:hAnsi="宋体" w:cs="宋体"/>
          <w:sz w:val="24"/>
          <w:szCs w:val="24"/>
        </w:rPr>
        <w:t>.</w:t>
      </w:r>
      <w:r w:rsidRPr="00D441A1">
        <w:rPr>
          <w:rFonts w:ascii="宋体" w:eastAsia="宋体" w:hAnsi="宋体" w:cs="宋体" w:hint="eastAsia"/>
          <w:sz w:val="24"/>
          <w:szCs w:val="24"/>
        </w:rPr>
        <w:t>北中国武术教程京（</w:t>
      </w:r>
      <w:r w:rsidRPr="00D441A1">
        <w:rPr>
          <w:rFonts w:ascii="宋体" w:eastAsia="宋体" w:hAnsi="宋体" w:cs="宋体"/>
          <w:sz w:val="24"/>
          <w:szCs w:val="24"/>
        </w:rPr>
        <w:t>2004</w:t>
      </w:r>
      <w:r w:rsidRPr="00D441A1">
        <w:rPr>
          <w:rFonts w:ascii="宋体" w:eastAsia="宋体" w:hAnsi="宋体" w:cs="宋体" w:hint="eastAsia"/>
          <w:sz w:val="24"/>
          <w:szCs w:val="24"/>
        </w:rPr>
        <w:t>年版）</w:t>
      </w:r>
      <w:r w:rsidRPr="00D441A1">
        <w:rPr>
          <w:rFonts w:ascii="宋体" w:eastAsia="宋体" w:hAnsi="宋体" w:cs="宋体"/>
          <w:sz w:val="24"/>
          <w:szCs w:val="24"/>
        </w:rPr>
        <w:t>.</w:t>
      </w:r>
      <w:r w:rsidRPr="00D441A1">
        <w:rPr>
          <w:rFonts w:ascii="宋体" w:eastAsia="宋体" w:hAnsi="宋体" w:cs="宋体" w:hint="eastAsia"/>
          <w:sz w:val="24"/>
          <w:szCs w:val="24"/>
        </w:rPr>
        <w:t>人民体育出版社，</w:t>
      </w:r>
      <w:r w:rsidRPr="00D441A1">
        <w:rPr>
          <w:rFonts w:ascii="宋体" w:eastAsia="宋体" w:hAnsi="宋体" w:cs="宋体"/>
          <w:sz w:val="24"/>
          <w:szCs w:val="24"/>
        </w:rPr>
        <w:t>2004</w:t>
      </w:r>
      <w:r w:rsidRPr="00D441A1">
        <w:rPr>
          <w:rFonts w:ascii="宋体" w:eastAsia="宋体" w:hAnsi="宋体" w:cs="宋体" w:hint="eastAsia"/>
          <w:sz w:val="24"/>
          <w:szCs w:val="24"/>
        </w:rPr>
        <w:t>年</w:t>
      </w:r>
      <w:r w:rsidRPr="00D441A1">
        <w:rPr>
          <w:rFonts w:ascii="宋体" w:eastAsia="宋体" w:hAnsi="宋体" w:cs="宋体"/>
          <w:sz w:val="24"/>
          <w:szCs w:val="24"/>
        </w:rPr>
        <w:t>1</w:t>
      </w:r>
      <w:r w:rsidRPr="00D441A1">
        <w:rPr>
          <w:rFonts w:ascii="宋体" w:eastAsia="宋体" w:hAnsi="宋体" w:cs="宋体" w:hint="eastAsia"/>
          <w:sz w:val="24"/>
          <w:szCs w:val="24"/>
        </w:rPr>
        <w:t>月</w:t>
      </w:r>
    </w:p>
    <w:p w:rsidR="00292FDD" w:rsidRDefault="00292FDD">
      <w:pPr>
        <w:widowControl/>
        <w:jc w:val="left"/>
        <w:rPr>
          <w:rFonts w:ascii="宋体" w:eastAsia="宋体" w:hAnsi="宋体" w:cs="宋体"/>
          <w:sz w:val="24"/>
          <w:szCs w:val="24"/>
        </w:rPr>
      </w:pPr>
      <w:r>
        <w:rPr>
          <w:rFonts w:ascii="宋体" w:eastAsia="宋体" w:hAnsi="宋体" w:cs="宋体"/>
          <w:sz w:val="24"/>
          <w:szCs w:val="24"/>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46" w:name="_Toc446403578"/>
      <w:bookmarkStart w:id="147" w:name="_Toc450291193"/>
      <w:r w:rsidRPr="00DB5242">
        <w:rPr>
          <w:rFonts w:ascii="宋体" w:eastAsia="黑体" w:hAnsi="宋体" w:cs="Times New Roman"/>
          <w:b/>
          <w:kern w:val="32"/>
          <w:sz w:val="32"/>
          <w:szCs w:val="48"/>
        </w:rPr>
        <w:lastRenderedPageBreak/>
        <w:t>《篮球训练</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一</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146"/>
      <w:bookmarkEnd w:id="147"/>
    </w:p>
    <w:p w:rsidR="00CC7545" w:rsidRPr="00CC7545" w:rsidRDefault="00CC7545" w:rsidP="00CC7545">
      <w:pPr>
        <w:adjustRightInd w:val="0"/>
        <w:snapToGrid w:val="0"/>
        <w:spacing w:line="400" w:lineRule="exact"/>
        <w:jc w:val="left"/>
        <w:rPr>
          <w:rFonts w:ascii="宋体" w:eastAsia="宋体" w:hAnsi="宋体" w:cs="宋体"/>
          <w:sz w:val="24"/>
          <w:szCs w:val="20"/>
        </w:rPr>
      </w:pPr>
      <w:r w:rsidRPr="00CC7545">
        <w:rPr>
          <w:rFonts w:ascii="黑体" w:eastAsia="黑体" w:hAnsi="宋体" w:cs="Times New Roman" w:hint="eastAsia"/>
          <w:snapToGrid w:val="0"/>
          <w:color w:val="000000"/>
          <w:kern w:val="0"/>
          <w:sz w:val="24"/>
          <w:szCs w:val="20"/>
        </w:rPr>
        <w:t>课程编号：</w:t>
      </w:r>
      <w:r w:rsidRPr="00CC7545">
        <w:rPr>
          <w:rFonts w:ascii="宋体" w:eastAsia="宋体" w:hAnsi="宋体" w:cs="Times New Roman" w:hint="eastAsia"/>
          <w:sz w:val="24"/>
          <w:szCs w:val="20"/>
        </w:rPr>
        <w:t>1613087</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CC7545">
        <w:rPr>
          <w:rFonts w:ascii="宋体" w:eastAsia="宋体" w:hAnsi="宋体" w:cs="黑体" w:hint="eastAsia"/>
          <w:snapToGrid w:val="0"/>
          <w:color w:val="000000"/>
          <w:kern w:val="0"/>
          <w:sz w:val="24"/>
          <w:szCs w:val="24"/>
        </w:rPr>
        <w:t>144</w:t>
      </w:r>
      <w:r w:rsidRPr="00CC7545">
        <w:rPr>
          <w:rFonts w:ascii="宋体" w:eastAsia="宋体" w:hAnsi="宋体" w:cs="黑体" w:hint="eastAsia"/>
          <w:snapToGrid w:val="0"/>
          <w:color w:val="000000"/>
          <w:kern w:val="0"/>
          <w:sz w:val="24"/>
          <w:szCs w:val="21"/>
        </w:rPr>
        <w:t>/4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专业选修课</w:t>
      </w:r>
    </w:p>
    <w:p w:rsidR="00CC7545" w:rsidRPr="00CC7545" w:rsidRDefault="00CC7545" w:rsidP="00CC7545">
      <w:pPr>
        <w:adjustRightInd w:val="0"/>
        <w:snapToGrid w:val="0"/>
        <w:spacing w:line="400" w:lineRule="exact"/>
        <w:rPr>
          <w:rFonts w:ascii="宋体" w:eastAsia="宋体" w:hAnsi="宋体" w:cs="Times New Roman"/>
          <w:snapToGrid w:val="0"/>
          <w:color w:val="000000"/>
          <w:kern w:val="0"/>
          <w:szCs w:val="21"/>
        </w:rPr>
      </w:pPr>
      <w:r>
        <w:rPr>
          <w:rFonts w:ascii="黑体" w:eastAsia="黑体" w:hAnsi="宋体" w:cs="Times New Roman" w:hint="eastAsia"/>
          <w:snapToGrid w:val="0"/>
          <w:color w:val="000000"/>
          <w:kern w:val="0"/>
          <w:sz w:val="24"/>
          <w:szCs w:val="20"/>
        </w:rPr>
        <w:t>一、</w:t>
      </w:r>
      <w:r w:rsidRPr="00CC7545">
        <w:rPr>
          <w:rFonts w:ascii="黑体" w:eastAsia="黑体" w:hAnsi="宋体" w:cs="Times New Roman" w:hint="eastAsia"/>
          <w:snapToGrid w:val="0"/>
          <w:color w:val="000000"/>
          <w:kern w:val="0"/>
          <w:sz w:val="24"/>
          <w:szCs w:val="20"/>
        </w:rPr>
        <w:t>教学目的和任务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通过本课程的学习，结合篮球教学训练特点，加强组织性、纪律性教育，培养团结协作，关心集体的思想作风，比较系统地掌握篮球运动的基本理论知识，篮球运动的特点和发展概况，掌握主要技术动作与战术配合方法的基本要点，篮球运动教学的一般教法知识。掌握篮球运动竞赛的组织编排和裁判工作的基本知识。比较全面地掌握主要技术动作与战术配合方法，并具有初步运用能力。具有担任中学篮球技术教学，组织竞赛、编排和裁判工作的能力。</w:t>
      </w:r>
    </w:p>
    <w:p w:rsidR="00CC7545" w:rsidRPr="00CC7545" w:rsidRDefault="00CC7545" w:rsidP="00CC7545">
      <w:pPr>
        <w:adjustRightInd w:val="0"/>
        <w:snapToGrid w:val="0"/>
        <w:spacing w:line="400" w:lineRule="exact"/>
        <w:rPr>
          <w:rFonts w:ascii="宋体" w:eastAsia="宋体" w:hAnsi="宋体" w:cs="Times New Roman"/>
          <w:snapToGrid w:val="0"/>
          <w:color w:val="000000"/>
          <w:kern w:val="0"/>
          <w:szCs w:val="21"/>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CC7545">
      <w:pPr>
        <w:adjustRightInd w:val="0"/>
        <w:snapToGrid w:val="0"/>
        <w:spacing w:line="400" w:lineRule="exact"/>
        <w:ind w:firstLineChars="200" w:firstLine="480"/>
        <w:rPr>
          <w:rFonts w:ascii="宋体" w:eastAsia="宋体" w:hAnsi="宋体" w:cs="宋体"/>
          <w:snapToGrid w:val="0"/>
          <w:color w:val="000000"/>
          <w:kern w:val="0"/>
          <w:sz w:val="24"/>
          <w:szCs w:val="20"/>
        </w:rPr>
      </w:pPr>
      <w:r w:rsidRPr="00CC7545">
        <w:rPr>
          <w:rFonts w:ascii="宋体" w:eastAsia="宋体" w:hAnsi="宋体" w:cs="宋体" w:hint="eastAsia"/>
          <w:snapToGrid w:val="0"/>
          <w:color w:val="000000"/>
          <w:kern w:val="0"/>
          <w:sz w:val="24"/>
          <w:szCs w:val="20"/>
        </w:rPr>
        <w:t>（一）教学要求：</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宋体" w:hint="eastAsia"/>
          <w:snapToGrid w:val="0"/>
          <w:color w:val="000000"/>
          <w:kern w:val="0"/>
          <w:sz w:val="24"/>
          <w:szCs w:val="20"/>
        </w:rPr>
        <w:t>在保证本课程教学的科学性和系统性的前提下，着重突出篮球运动技战术的规范性和准确性，有关本课程的基本概念、基本知识和基本技能，作为教学的重点内容，要求学生牢固掌握并较为熟练的掌握。</w:t>
      </w:r>
      <w:r w:rsidRPr="00CC7545">
        <w:rPr>
          <w:rFonts w:ascii="宋体" w:eastAsia="宋体" w:hAnsi="宋体" w:cs="Times New Roman" w:hint="eastAsia"/>
          <w:color w:val="000000"/>
          <w:sz w:val="24"/>
          <w:szCs w:val="20"/>
        </w:rPr>
        <w:t>教师坚持四项基本原则，贯彻党的教育方针，认真执行院有关教学文件的管理规定，严于律已，严格要求，严格管理。体现以人为本的精神，努力创造和谐、向上的教学环境。</w:t>
      </w:r>
      <w:r w:rsidRPr="00CC7545">
        <w:rPr>
          <w:rFonts w:ascii="宋体" w:eastAsia="宋体" w:hAnsi="宋体" w:cs="宋体" w:hint="eastAsia"/>
          <w:snapToGrid w:val="0"/>
          <w:color w:val="000000"/>
          <w:kern w:val="0"/>
          <w:sz w:val="24"/>
          <w:szCs w:val="20"/>
        </w:rPr>
        <w:t>坚持教学的启发性，力求做到少而精，突出重点，并将培养学生分析问题和解决问题放在重要位置。</w:t>
      </w:r>
    </w:p>
    <w:p w:rsidR="00CC7545" w:rsidRPr="00CC7545" w:rsidRDefault="00CC7545" w:rsidP="00CC7545">
      <w:pPr>
        <w:adjustRightInd w:val="0"/>
        <w:snapToGrid w:val="0"/>
        <w:spacing w:line="400" w:lineRule="exact"/>
        <w:ind w:firstLineChars="200" w:firstLine="480"/>
        <w:rPr>
          <w:rFonts w:ascii="宋体" w:eastAsia="宋体" w:hAnsi="宋体" w:cs="宋体"/>
          <w:snapToGrid w:val="0"/>
          <w:color w:val="000000"/>
          <w:kern w:val="0"/>
          <w:sz w:val="24"/>
          <w:szCs w:val="20"/>
        </w:rPr>
      </w:pPr>
      <w:r w:rsidRPr="00CC7545">
        <w:rPr>
          <w:rFonts w:ascii="宋体" w:eastAsia="宋体" w:hAnsi="宋体" w:cs="宋体" w:hint="eastAsia"/>
          <w:snapToGrid w:val="0"/>
          <w:color w:val="000000"/>
          <w:kern w:val="0"/>
          <w:sz w:val="24"/>
          <w:szCs w:val="20"/>
        </w:rPr>
        <w:t>（二）教学重点：篮球基本技术要领和动作规范性、准确性和熟练性的掌握。相关教学文件的理解与制定。</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宋体" w:hint="eastAsia"/>
          <w:snapToGrid w:val="0"/>
          <w:color w:val="000000"/>
          <w:kern w:val="0"/>
          <w:sz w:val="24"/>
          <w:szCs w:val="20"/>
        </w:rPr>
        <w:t>（三）教学方法：教学以理论讲授和实践讲解相结合，</w:t>
      </w:r>
      <w:r w:rsidRPr="00CC7545">
        <w:rPr>
          <w:rFonts w:ascii="宋体" w:eastAsia="宋体" w:hAnsi="宋体" w:cs="Times New Roman" w:hint="eastAsia"/>
          <w:sz w:val="24"/>
          <w:szCs w:val="20"/>
          <w:lang w:val="zh-CN"/>
        </w:rPr>
        <w:t>本课程教学主要通过课堂集体讲授、</w:t>
      </w:r>
      <w:r w:rsidRPr="00CC7545">
        <w:rPr>
          <w:rFonts w:ascii="宋体" w:eastAsia="宋体" w:hAnsi="宋体" w:cs="Times New Roman" w:hint="eastAsia"/>
          <w:sz w:val="24"/>
          <w:szCs w:val="20"/>
        </w:rPr>
        <w:t>学生讨论、</w:t>
      </w:r>
      <w:r w:rsidRPr="00CC7545">
        <w:rPr>
          <w:rFonts w:ascii="宋体" w:eastAsia="宋体" w:hAnsi="宋体" w:cs="Times New Roman" w:hint="eastAsia"/>
          <w:sz w:val="24"/>
          <w:szCs w:val="20"/>
          <w:lang w:val="zh-CN"/>
        </w:rPr>
        <w:t>实践操作、</w:t>
      </w:r>
      <w:r w:rsidRPr="00CC7545">
        <w:rPr>
          <w:rFonts w:ascii="宋体" w:eastAsia="宋体" w:hAnsi="宋体" w:cs="Times New Roman" w:hint="eastAsia"/>
          <w:sz w:val="24"/>
          <w:szCs w:val="20"/>
        </w:rPr>
        <w:t>课下自我练习和完成作业等形式完成。</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三、教学内容和课时分配</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第一章  篮球运动概述（4学时）</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4"/>
        </w:rPr>
      </w:pPr>
      <w:r w:rsidRPr="00CC7545">
        <w:rPr>
          <w:rFonts w:ascii="宋体" w:eastAsia="宋体" w:hAnsi="宋体" w:cs="Times New Roman" w:hint="eastAsia"/>
          <w:sz w:val="24"/>
          <w:szCs w:val="24"/>
        </w:rPr>
        <w:t>教学要求：掌握篮球运动发展历程和规律</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4"/>
        </w:rPr>
      </w:pPr>
      <w:r w:rsidRPr="00CC7545">
        <w:rPr>
          <w:rFonts w:ascii="宋体" w:eastAsia="宋体" w:hAnsi="宋体" w:cs="Times New Roman" w:hint="eastAsia"/>
          <w:sz w:val="24"/>
          <w:szCs w:val="24"/>
        </w:rPr>
        <w:t>教学重点：对现代篮球运动发展方向和规律的把握</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 现代篮球发展规律的认识</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第二章  篮球技术理论分析（4学时）</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教学要求：掌握篮球基本技术动作要领理论分析</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 基本技术动作要领</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教学难点：篮球基本技术要领分析</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Times New Roman" w:eastAsia="宋体" w:hAnsi="Times New Roman" w:cs="Times New Roman" w:hint="eastAsia"/>
          <w:color w:val="000000"/>
          <w:sz w:val="24"/>
          <w:szCs w:val="20"/>
        </w:rPr>
        <w:t>第三章</w:t>
      </w:r>
      <w:r w:rsidRPr="00CC7545">
        <w:rPr>
          <w:rFonts w:ascii="Times New Roman" w:eastAsia="宋体" w:hAnsi="Times New Roman" w:cs="Times New Roman" w:hint="eastAsia"/>
          <w:color w:val="000000"/>
          <w:sz w:val="24"/>
          <w:szCs w:val="20"/>
        </w:rPr>
        <w:t xml:space="preserve">  </w:t>
      </w:r>
      <w:r w:rsidRPr="00CC7545">
        <w:rPr>
          <w:rFonts w:ascii="Times New Roman" w:eastAsia="宋体" w:hAnsi="Times New Roman" w:cs="Times New Roman" w:hint="eastAsia"/>
          <w:color w:val="000000"/>
          <w:sz w:val="24"/>
          <w:szCs w:val="20"/>
        </w:rPr>
        <w:t>中学篮球教学法</w:t>
      </w:r>
      <w:r w:rsidRPr="00CC7545">
        <w:rPr>
          <w:rFonts w:ascii="宋体" w:eastAsia="宋体" w:hAnsi="宋体" w:cs="Times New Roman" w:hint="eastAsia"/>
          <w:color w:val="000000"/>
          <w:sz w:val="24"/>
          <w:szCs w:val="20"/>
        </w:rPr>
        <w:t>（6学时）</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z w:val="24"/>
          <w:szCs w:val="20"/>
        </w:rPr>
        <w:lastRenderedPageBreak/>
        <w:t>教学要求：</w:t>
      </w:r>
      <w:r w:rsidRPr="00CC7545">
        <w:rPr>
          <w:rFonts w:ascii="宋体" w:eastAsia="宋体" w:hAnsi="宋体" w:cs="Times New Roman" w:hint="eastAsia"/>
          <w:color w:val="000000"/>
          <w:sz w:val="24"/>
          <w:szCs w:val="20"/>
        </w:rPr>
        <w:t>明确中学篮球教学的目的任务、认识其教学特点与原则，针对不同教学内容合理选择教学方法</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4"/>
        </w:rPr>
      </w:pPr>
      <w:r w:rsidRPr="00CC7545">
        <w:rPr>
          <w:rFonts w:ascii="宋体" w:eastAsia="宋体" w:hAnsi="宋体" w:cs="Times New Roman" w:hint="eastAsia"/>
          <w:sz w:val="24"/>
          <w:szCs w:val="24"/>
        </w:rPr>
        <w:t>教学要点：篮球教学的原则掌握和教学方法的选择和运用</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教学难点：篮球教学原则的理解和运用</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z w:val="24"/>
          <w:szCs w:val="20"/>
        </w:rPr>
        <w:t xml:space="preserve">第四章  </w:t>
      </w:r>
      <w:r w:rsidRPr="00CC7545">
        <w:rPr>
          <w:rFonts w:ascii="宋体" w:eastAsia="宋体" w:hAnsi="宋体" w:cs="Times New Roman" w:hint="eastAsia"/>
          <w:color w:val="000000"/>
          <w:sz w:val="24"/>
          <w:szCs w:val="20"/>
        </w:rPr>
        <w:t>篮球技术训练（56学时）</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教学要求：初步掌握篮球基本技术要领和动作规范</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z w:val="24"/>
          <w:szCs w:val="20"/>
        </w:rPr>
        <w:t>教学重点：</w:t>
      </w:r>
      <w:r w:rsidRPr="00CC7545">
        <w:rPr>
          <w:rFonts w:ascii="宋体" w:eastAsia="宋体" w:hAnsi="宋体" w:cs="Times New Roman" w:hint="eastAsia"/>
          <w:color w:val="000000"/>
          <w:sz w:val="24"/>
          <w:szCs w:val="20"/>
        </w:rPr>
        <w:t>以移动、运球、传接球、投篮技术作为讲授重点，理论讲解与实践相结合，合理安排各教学内容的授课顺序</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教学难点：运球、传球和投篮动作的规范性和准确性</w:t>
      </w:r>
    </w:p>
    <w:p w:rsidR="00CC7545" w:rsidRPr="00CC7545" w:rsidRDefault="00CC7545" w:rsidP="00CC7545">
      <w:pPr>
        <w:adjustRightInd w:val="0"/>
        <w:snapToGrid w:val="0"/>
        <w:spacing w:line="400" w:lineRule="exact"/>
        <w:ind w:firstLineChars="200" w:firstLine="480"/>
        <w:rPr>
          <w:rFonts w:asciiTheme="majorEastAsia" w:eastAsiaTheme="majorEastAsia" w:hAnsiTheme="majorEastAsia" w:cstheme="majorEastAsia"/>
          <w:snapToGrid w:val="0"/>
          <w:color w:val="000000"/>
          <w:kern w:val="0"/>
          <w:sz w:val="24"/>
          <w:szCs w:val="20"/>
        </w:rPr>
      </w:pPr>
      <w:r w:rsidRPr="00CC7545">
        <w:rPr>
          <w:rFonts w:asciiTheme="majorEastAsia" w:eastAsiaTheme="majorEastAsia" w:hAnsiTheme="majorEastAsia" w:cstheme="majorEastAsia" w:hint="eastAsia"/>
          <w:snapToGrid w:val="0"/>
          <w:color w:val="000000"/>
          <w:kern w:val="0"/>
          <w:sz w:val="24"/>
          <w:szCs w:val="20"/>
        </w:rPr>
        <w:t>第五章 考核（2学时）</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四、推荐教材及参考书目</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[1]</w:t>
      </w:r>
      <w:r w:rsidRPr="00CC7545">
        <w:rPr>
          <w:rFonts w:ascii="宋体" w:eastAsia="宋体" w:hAnsi="宋体" w:cs="Times New Roman" w:hint="eastAsia"/>
          <w:bCs/>
          <w:color w:val="000000"/>
          <w:sz w:val="24"/>
          <w:szCs w:val="20"/>
        </w:rPr>
        <w:t>王家宏主编.《球类运动——篮球》.北京：高等教育出版社，2001</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[2]李洪亮.《篮球》.山东大学出版社，2001.6</w:t>
      </w:r>
    </w:p>
    <w:p w:rsidR="002B0761" w:rsidRDefault="00CC7545" w:rsidP="002B0761">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color w:val="000000"/>
          <w:sz w:val="24"/>
          <w:szCs w:val="20"/>
        </w:rPr>
        <w:t>[3]</w:t>
      </w:r>
      <w:r w:rsidRPr="00CC7545">
        <w:rPr>
          <w:rFonts w:ascii="宋体" w:eastAsia="宋体" w:hAnsi="宋体" w:cs="Times New Roman" w:hint="eastAsia"/>
          <w:sz w:val="24"/>
          <w:szCs w:val="20"/>
        </w:rPr>
        <w:t>潘祥，韩冰.《篮球教学》.北京体育大学出版社，2005.1</w:t>
      </w:r>
    </w:p>
    <w:p w:rsidR="002B0761" w:rsidRDefault="002B0761">
      <w:pPr>
        <w:widowControl/>
        <w:jc w:val="left"/>
        <w:rPr>
          <w:rFonts w:ascii="宋体" w:eastAsia="宋体" w:hAnsi="宋体" w:cs="Times New Roman"/>
          <w:sz w:val="24"/>
          <w:szCs w:val="20"/>
        </w:rPr>
      </w:pPr>
      <w:r>
        <w:rPr>
          <w:rFonts w:ascii="宋体" w:eastAsia="宋体" w:hAnsi="宋体" w:cs="Times New Roman"/>
          <w:sz w:val="24"/>
          <w:szCs w:val="20"/>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48" w:name="_Toc446403579"/>
      <w:bookmarkStart w:id="149" w:name="_Toc450291194"/>
      <w:r w:rsidRPr="00DB5242">
        <w:rPr>
          <w:rFonts w:ascii="宋体" w:eastAsia="黑体" w:hAnsi="宋体" w:cs="Times New Roman"/>
          <w:b/>
          <w:kern w:val="32"/>
          <w:sz w:val="32"/>
          <w:szCs w:val="48"/>
        </w:rPr>
        <w:lastRenderedPageBreak/>
        <w:t>《篮球训练</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二</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148"/>
      <w:bookmarkEnd w:id="149"/>
    </w:p>
    <w:p w:rsidR="00CC7545" w:rsidRPr="00CC7545" w:rsidRDefault="00CC7545" w:rsidP="00CC7545">
      <w:pPr>
        <w:adjustRightInd w:val="0"/>
        <w:snapToGrid w:val="0"/>
        <w:spacing w:line="400" w:lineRule="exact"/>
        <w:jc w:val="left"/>
        <w:rPr>
          <w:rFonts w:ascii="宋体" w:eastAsia="宋体" w:hAnsi="宋体" w:cs="宋体"/>
          <w:sz w:val="24"/>
          <w:szCs w:val="20"/>
        </w:rPr>
      </w:pPr>
      <w:r w:rsidRPr="00CC7545">
        <w:rPr>
          <w:rFonts w:ascii="黑体" w:eastAsia="黑体" w:hAnsi="宋体" w:cs="Times New Roman" w:hint="eastAsia"/>
          <w:snapToGrid w:val="0"/>
          <w:color w:val="000000"/>
          <w:kern w:val="0"/>
          <w:sz w:val="24"/>
          <w:szCs w:val="20"/>
        </w:rPr>
        <w:t>课程编号：</w:t>
      </w:r>
      <w:r w:rsidRPr="00CC7545">
        <w:rPr>
          <w:rFonts w:ascii="宋体" w:eastAsia="宋体" w:hAnsi="宋体" w:cs="Times New Roman" w:hint="eastAsia"/>
          <w:sz w:val="24"/>
          <w:szCs w:val="20"/>
        </w:rPr>
        <w:t>1613088</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2B0761">
        <w:rPr>
          <w:rFonts w:ascii="宋体" w:eastAsia="宋体" w:hAnsi="宋体" w:cs="黑体" w:hint="eastAsia"/>
          <w:snapToGrid w:val="0"/>
          <w:color w:val="000000"/>
          <w:kern w:val="0"/>
          <w:sz w:val="24"/>
          <w:szCs w:val="24"/>
        </w:rPr>
        <w:t>144</w:t>
      </w:r>
      <w:r w:rsidRPr="002B0761">
        <w:rPr>
          <w:rFonts w:ascii="宋体" w:eastAsia="宋体" w:hAnsi="宋体" w:cs="黑体" w:hint="eastAsia"/>
          <w:snapToGrid w:val="0"/>
          <w:color w:val="000000"/>
          <w:kern w:val="0"/>
          <w:sz w:val="24"/>
          <w:szCs w:val="21"/>
        </w:rPr>
        <w:t>/4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专业选修课</w:t>
      </w:r>
    </w:p>
    <w:p w:rsidR="00CC7545" w:rsidRPr="00CC7545" w:rsidRDefault="00CC7545" w:rsidP="00CC7545">
      <w:pPr>
        <w:numPr>
          <w:ilvl w:val="0"/>
          <w:numId w:val="37"/>
        </w:numPr>
        <w:adjustRightInd w:val="0"/>
        <w:snapToGrid w:val="0"/>
        <w:spacing w:line="400" w:lineRule="exact"/>
        <w:rPr>
          <w:rFonts w:ascii="宋体" w:eastAsia="宋体" w:hAnsi="宋体" w:cs="Times New Roman"/>
          <w:snapToGrid w:val="0"/>
          <w:color w:val="000000"/>
          <w:kern w:val="0"/>
          <w:szCs w:val="21"/>
        </w:rPr>
      </w:pPr>
      <w:r w:rsidRPr="00CC7545">
        <w:rPr>
          <w:rFonts w:ascii="黑体" w:eastAsia="黑体" w:hAnsi="宋体" w:cs="Times New Roman" w:hint="eastAsia"/>
          <w:snapToGrid w:val="0"/>
          <w:color w:val="000000"/>
          <w:kern w:val="0"/>
          <w:sz w:val="24"/>
          <w:szCs w:val="20"/>
        </w:rPr>
        <w:t>教学目的和任务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Times New Roman" w:eastAsia="宋体" w:hAnsi="Times New Roman" w:cs="Times New Roman" w:hint="eastAsia"/>
          <w:sz w:val="24"/>
          <w:szCs w:val="20"/>
        </w:rPr>
        <w:t>通过本课程的学习，结合篮球教学训练特点，加强组织性、纪律性教育，培养团结协作，关心集体的思想作风，比较系统地掌握篮球运动的基本理论知识，篮球运动的特点和发展概况，掌握主要技术动作与战术配合方法的基本要点，篮球运动教学的一般教法知识。掌握篮球运动竞赛的组织编排和裁判工作的基本知识。比较全面地掌握主要技术动作与战术配合方法，并具有初步运用能力。具有担任中学篮球技术教学，组织竞赛、编排和裁判工作的能力。</w:t>
      </w:r>
    </w:p>
    <w:p w:rsidR="00CC7545" w:rsidRPr="00CC7545" w:rsidRDefault="00CC7545" w:rsidP="00CC7545">
      <w:pPr>
        <w:adjustRightInd w:val="0"/>
        <w:snapToGrid w:val="0"/>
        <w:spacing w:line="400" w:lineRule="exact"/>
        <w:rPr>
          <w:rFonts w:ascii="宋体" w:eastAsia="宋体" w:hAnsi="宋体" w:cs="Times New Roman"/>
          <w:color w:val="000000"/>
          <w:sz w:val="24"/>
          <w:szCs w:val="20"/>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2B0761">
      <w:pPr>
        <w:adjustRightInd w:val="0"/>
        <w:snapToGrid w:val="0"/>
        <w:spacing w:line="400" w:lineRule="exact"/>
        <w:ind w:firstLineChars="200" w:firstLine="480"/>
        <w:rPr>
          <w:rFonts w:ascii="宋体" w:eastAsia="宋体" w:hAnsi="宋体" w:cs="宋体"/>
          <w:snapToGrid w:val="0"/>
          <w:color w:val="000000"/>
          <w:kern w:val="0"/>
          <w:sz w:val="24"/>
          <w:szCs w:val="20"/>
        </w:rPr>
      </w:pPr>
      <w:r w:rsidRPr="00CC7545">
        <w:rPr>
          <w:rFonts w:ascii="宋体" w:eastAsia="宋体" w:hAnsi="宋体" w:cs="宋体" w:hint="eastAsia"/>
          <w:snapToGrid w:val="0"/>
          <w:color w:val="000000"/>
          <w:kern w:val="0"/>
          <w:sz w:val="24"/>
          <w:szCs w:val="20"/>
        </w:rPr>
        <w:t>（一）教学要求：</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宋体" w:hint="eastAsia"/>
          <w:snapToGrid w:val="0"/>
          <w:color w:val="000000"/>
          <w:kern w:val="0"/>
          <w:sz w:val="24"/>
          <w:szCs w:val="20"/>
        </w:rPr>
        <w:t>在保证本课程教学的科学性和系统性的前提下，着重突出篮球运动技战术的规范性和准确性，有关本课程的基本概念、基本知识和基本技能，作为教学的重点内容，要求学生牢固掌握并较为熟练的掌握。</w:t>
      </w:r>
      <w:r w:rsidRPr="00CC7545">
        <w:rPr>
          <w:rFonts w:ascii="宋体" w:eastAsia="宋体" w:hAnsi="宋体" w:cs="Times New Roman" w:hint="eastAsia"/>
          <w:color w:val="000000"/>
          <w:sz w:val="24"/>
          <w:szCs w:val="20"/>
        </w:rPr>
        <w:t>教师坚持四项基本原则，贯彻党的教育方针，认真执行院有关教学文件的管理规定，严于律已，严格要求，严格管理。体现以人为本的精神，努力创造和谐、向上的教学环境。</w:t>
      </w:r>
      <w:r w:rsidRPr="00CC7545">
        <w:rPr>
          <w:rFonts w:ascii="宋体" w:eastAsia="宋体" w:hAnsi="宋体" w:cs="宋体" w:hint="eastAsia"/>
          <w:snapToGrid w:val="0"/>
          <w:color w:val="000000"/>
          <w:kern w:val="0"/>
          <w:sz w:val="24"/>
          <w:szCs w:val="20"/>
        </w:rPr>
        <w:t>坚持教学的启发性，力求做到少而精，突出重点，并将培养学生分析问题和解决问题放在重要位置。</w:t>
      </w:r>
    </w:p>
    <w:p w:rsidR="00CC7545" w:rsidRPr="00CC7545" w:rsidRDefault="00CC7545" w:rsidP="002B0761">
      <w:pPr>
        <w:adjustRightInd w:val="0"/>
        <w:snapToGrid w:val="0"/>
        <w:spacing w:line="400" w:lineRule="exact"/>
        <w:ind w:firstLineChars="200" w:firstLine="480"/>
        <w:rPr>
          <w:rFonts w:ascii="宋体" w:eastAsia="宋体" w:hAnsi="宋体" w:cs="宋体"/>
          <w:snapToGrid w:val="0"/>
          <w:color w:val="000000"/>
          <w:kern w:val="0"/>
          <w:sz w:val="24"/>
          <w:szCs w:val="20"/>
        </w:rPr>
      </w:pPr>
      <w:r w:rsidRPr="00CC7545">
        <w:rPr>
          <w:rFonts w:ascii="宋体" w:eastAsia="宋体" w:hAnsi="宋体" w:cs="宋体" w:hint="eastAsia"/>
          <w:snapToGrid w:val="0"/>
          <w:color w:val="000000"/>
          <w:kern w:val="0"/>
          <w:sz w:val="24"/>
          <w:szCs w:val="20"/>
        </w:rPr>
        <w:t>（二）教学重点：了解和初步掌握篮球基本战术配合，全队攻守战术配合的方法和要点。并能初步掌握篮球竞赛的组织和裁判工作。</w:t>
      </w:r>
    </w:p>
    <w:p w:rsidR="00CC7545" w:rsidRPr="00CC7545" w:rsidRDefault="00CC7545" w:rsidP="002B0761">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宋体" w:hint="eastAsia"/>
          <w:snapToGrid w:val="0"/>
          <w:color w:val="000000"/>
          <w:kern w:val="0"/>
          <w:sz w:val="24"/>
          <w:szCs w:val="20"/>
        </w:rPr>
        <w:t>（三）教学方法：教学以理论讲授和实践讲解相结合，</w:t>
      </w:r>
      <w:r w:rsidRPr="00CC7545">
        <w:rPr>
          <w:rFonts w:ascii="宋体" w:eastAsia="宋体" w:hAnsi="宋体" w:cs="Times New Roman" w:hint="eastAsia"/>
          <w:sz w:val="24"/>
          <w:szCs w:val="20"/>
          <w:lang w:val="zh-CN"/>
        </w:rPr>
        <w:t>本课程教学主要通过课堂集体讲授、</w:t>
      </w:r>
      <w:r w:rsidRPr="00CC7545">
        <w:rPr>
          <w:rFonts w:ascii="宋体" w:eastAsia="宋体" w:hAnsi="宋体" w:cs="Times New Roman" w:hint="eastAsia"/>
          <w:sz w:val="24"/>
          <w:szCs w:val="20"/>
        </w:rPr>
        <w:t>学生讨论、</w:t>
      </w:r>
      <w:r w:rsidRPr="00CC7545">
        <w:rPr>
          <w:rFonts w:ascii="宋体" w:eastAsia="宋体" w:hAnsi="宋体" w:cs="Times New Roman" w:hint="eastAsia"/>
          <w:sz w:val="24"/>
          <w:szCs w:val="20"/>
          <w:lang w:val="zh-CN"/>
        </w:rPr>
        <w:t>实践操作、</w:t>
      </w:r>
      <w:r w:rsidRPr="00CC7545">
        <w:rPr>
          <w:rFonts w:ascii="宋体" w:eastAsia="宋体" w:hAnsi="宋体" w:cs="Times New Roman" w:hint="eastAsia"/>
          <w:sz w:val="24"/>
          <w:szCs w:val="20"/>
        </w:rPr>
        <w:t>课下自我练习和完成作业等形式完成。</w:t>
      </w:r>
    </w:p>
    <w:p w:rsidR="00CC7545" w:rsidRPr="00CC7545" w:rsidRDefault="00CC7545" w:rsidP="00CC7545">
      <w:pPr>
        <w:adjustRightInd w:val="0"/>
        <w:snapToGrid w:val="0"/>
        <w:spacing w:line="400" w:lineRule="exact"/>
        <w:ind w:firstLineChars="50" w:firstLine="120"/>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三、教学内容和课时分配</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第一章  中学篮球队的训练工作（4学时）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教学重点与要求：了解训练目的任务，重点掌握训练内容与方法，及训练计划的制定，结合典型案例讲授，理论与实践相结合</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教学难点：训练内容与方法的选择，训练计划的制定</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第二章  篮球运动竞赛的组织与编排（4学时）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教学重点与要求：初步掌握竞赛的组织领导、比赛制度、编排方法、名次评定，并结合实例进行讲解</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教学难点：比赛制度、编排方法</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第三章  篮球竞赛裁判工作（8学时）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lastRenderedPageBreak/>
        <w:t>教学重点与要求：篮球裁判员的基本要求、比赛前后裁判员的工作、临场裁判员的分工与配合、记录台工作，结合实例具体讲解，使学生在实践中理解与提高</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教学难点：篮球规则的理解，临场能力的培养</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第四章  篮球战术理论分析（6学时）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教学重点与要求：初步掌握战术基础配合、快攻与防守快攻、半场人盯人防守与进攻半场人盯人、区域联防与进攻区域联防，根据教学内容合理安排教学顺序，理论与实践相结合</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教学难点：战术特点的掌握和实践的结合</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第五章  篮球战术实践（50学时）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教学重点及要求：理论结合实践学习掌握篮球战术基础配合、快攻与防守快攻、半场人盯人防守与进攻半场人盯人、区域联防与进攻区域联防的方法和要领，根据教学内容合理安排教学顺序，理论与实践相结合</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教学难点：对不同战术配合的理解与特点的把握，实践中的战术执行</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第六章 考核（2学时）</w:t>
      </w:r>
    </w:p>
    <w:p w:rsidR="00CC7545" w:rsidRPr="00CC7545" w:rsidRDefault="00CC7545" w:rsidP="00CC7545">
      <w:pPr>
        <w:adjustRightInd w:val="0"/>
        <w:snapToGrid w:val="0"/>
        <w:spacing w:line="400" w:lineRule="exact"/>
        <w:jc w:val="left"/>
        <w:rPr>
          <w:rFonts w:ascii="黑体" w:eastAsia="黑体" w:hAnsi="宋体" w:cs="黑体"/>
          <w:bCs/>
          <w:sz w:val="24"/>
          <w:szCs w:val="24"/>
        </w:rPr>
      </w:pPr>
      <w:r w:rsidRPr="00CC7545">
        <w:rPr>
          <w:rFonts w:ascii="黑体" w:eastAsia="黑体" w:hAnsi="宋体" w:cs="黑体" w:hint="eastAsia"/>
          <w:bCs/>
          <w:sz w:val="24"/>
          <w:szCs w:val="24"/>
        </w:rPr>
        <w:t>四、推荐教材及参考书目：</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[1]刘玉林.《现代篮球运动研究》.人民体育出版社，2006.1</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[2]张霖.《篮球裁判教学与实践指南》.北京体育大学出版社，2005.9</w:t>
      </w:r>
    </w:p>
    <w:p w:rsidR="002B0761" w:rsidRDefault="00CC7545" w:rsidP="002B0761">
      <w:pPr>
        <w:adjustRightInd w:val="0"/>
        <w:snapToGrid w:val="0"/>
        <w:spacing w:line="400" w:lineRule="exact"/>
        <w:ind w:firstLineChars="200" w:firstLine="480"/>
        <w:jc w:val="left"/>
        <w:rPr>
          <w:rFonts w:ascii="宋体" w:eastAsia="宋体" w:hAnsi="宋体" w:cs="Times New Roman"/>
          <w:bCs/>
          <w:color w:val="000000"/>
          <w:sz w:val="24"/>
          <w:szCs w:val="20"/>
        </w:rPr>
      </w:pPr>
      <w:r w:rsidRPr="00CC7545">
        <w:rPr>
          <w:rFonts w:ascii="宋体" w:eastAsia="宋体" w:hAnsi="宋体" w:cs="Times New Roman" w:hint="eastAsia"/>
          <w:bCs/>
          <w:color w:val="000000"/>
          <w:sz w:val="24"/>
          <w:szCs w:val="20"/>
        </w:rPr>
        <w:t>[3] 王家宏主编.《球类运动——篮球》.北京：高等教育出版社，2001</w:t>
      </w:r>
    </w:p>
    <w:p w:rsidR="002B0761" w:rsidRDefault="002B0761">
      <w:pPr>
        <w:widowControl/>
        <w:jc w:val="left"/>
        <w:rPr>
          <w:rFonts w:ascii="宋体" w:eastAsia="宋体" w:hAnsi="宋体" w:cs="Times New Roman"/>
          <w:bCs/>
          <w:color w:val="000000"/>
          <w:sz w:val="24"/>
          <w:szCs w:val="20"/>
        </w:rPr>
      </w:pPr>
      <w:r>
        <w:rPr>
          <w:rFonts w:ascii="宋体" w:eastAsia="宋体" w:hAnsi="宋体" w:cs="Times New Roman"/>
          <w:bCs/>
          <w:color w:val="000000"/>
          <w:sz w:val="24"/>
          <w:szCs w:val="20"/>
        </w:rPr>
        <w:br w:type="page"/>
      </w:r>
    </w:p>
    <w:p w:rsidR="00F72D0E" w:rsidRPr="00DB5242" w:rsidRDefault="00F72D0E" w:rsidP="00F72D0E">
      <w:pPr>
        <w:spacing w:before="100" w:beforeAutospacing="1" w:after="100" w:afterAutospacing="1" w:line="400" w:lineRule="exact"/>
        <w:jc w:val="center"/>
        <w:outlineLvl w:val="0"/>
        <w:rPr>
          <w:rFonts w:ascii="宋体" w:eastAsia="黑体" w:hAnsi="宋体" w:cs="Times New Roman"/>
          <w:b/>
          <w:kern w:val="32"/>
          <w:sz w:val="32"/>
          <w:szCs w:val="48"/>
        </w:rPr>
      </w:pPr>
      <w:bookmarkStart w:id="150" w:name="_Toc446424230"/>
      <w:bookmarkStart w:id="151" w:name="_Toc448909062"/>
      <w:bookmarkStart w:id="152" w:name="_Toc450212957"/>
      <w:bookmarkStart w:id="153" w:name="_Toc450291195"/>
      <w:r w:rsidRPr="00DB5242">
        <w:rPr>
          <w:rFonts w:ascii="宋体" w:eastAsia="黑体" w:hAnsi="宋体" w:cs="Times New Roman"/>
          <w:b/>
          <w:kern w:val="32"/>
          <w:sz w:val="32"/>
          <w:szCs w:val="48"/>
        </w:rPr>
        <w:lastRenderedPageBreak/>
        <w:t>《排球训练（一）》课程教学大纲</w:t>
      </w:r>
      <w:bookmarkEnd w:id="150"/>
      <w:bookmarkEnd w:id="151"/>
      <w:bookmarkEnd w:id="152"/>
      <w:bookmarkEnd w:id="153"/>
    </w:p>
    <w:p w:rsidR="00F72D0E" w:rsidRPr="00721326" w:rsidRDefault="00F72D0E" w:rsidP="00F72D0E">
      <w:pPr>
        <w:pStyle w:val="a7"/>
        <w:adjustRightInd w:val="0"/>
        <w:snapToGrid w:val="0"/>
        <w:spacing w:line="400" w:lineRule="exact"/>
        <w:jc w:val="left"/>
        <w:rPr>
          <w:rFonts w:ascii="黑体" w:eastAsia="黑体" w:hAnsi="宋体"/>
          <w:snapToGrid w:val="0"/>
          <w:color w:val="000000"/>
          <w:kern w:val="0"/>
          <w:sz w:val="24"/>
          <w:szCs w:val="24"/>
        </w:rPr>
      </w:pPr>
      <w:r w:rsidRPr="00721326">
        <w:rPr>
          <w:rFonts w:ascii="黑体" w:eastAsia="黑体" w:hAnsi="宋体" w:hint="eastAsia"/>
          <w:snapToGrid w:val="0"/>
          <w:color w:val="000000"/>
          <w:kern w:val="0"/>
          <w:sz w:val="24"/>
          <w:szCs w:val="24"/>
        </w:rPr>
        <w:t>课程编号：</w:t>
      </w:r>
      <w:r w:rsidRPr="00BF1E33">
        <w:rPr>
          <w:rFonts w:hAnsi="宋体" w:hint="eastAsia"/>
          <w:bCs/>
          <w:snapToGrid w:val="0"/>
          <w:color w:val="000000"/>
          <w:kern w:val="0"/>
          <w:sz w:val="24"/>
          <w:szCs w:val="24"/>
        </w:rPr>
        <w:t>1613089</w:t>
      </w:r>
    </w:p>
    <w:p w:rsidR="00F72D0E" w:rsidRPr="00721326" w:rsidRDefault="00F72D0E" w:rsidP="00F72D0E">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课程总学时/学分：</w:t>
      </w:r>
      <w:r>
        <w:rPr>
          <w:rFonts w:hAnsi="宋体" w:hint="eastAsia"/>
          <w:snapToGrid w:val="0"/>
          <w:color w:val="000000"/>
          <w:kern w:val="0"/>
          <w:sz w:val="24"/>
        </w:rPr>
        <w:t>72</w:t>
      </w:r>
      <w:r w:rsidRPr="00721326">
        <w:rPr>
          <w:rFonts w:hAnsi="宋体" w:hint="eastAsia"/>
          <w:snapToGrid w:val="0"/>
          <w:color w:val="000000"/>
          <w:kern w:val="0"/>
          <w:sz w:val="24"/>
        </w:rPr>
        <w:t>/</w:t>
      </w:r>
      <w:r>
        <w:rPr>
          <w:rFonts w:hAnsi="宋体" w:hint="eastAsia"/>
          <w:snapToGrid w:val="0"/>
          <w:color w:val="000000"/>
          <w:kern w:val="0"/>
          <w:sz w:val="24"/>
        </w:rPr>
        <w:t>4</w:t>
      </w:r>
      <w:r w:rsidRPr="00721326">
        <w:rPr>
          <w:rFonts w:hAnsi="宋体" w:hint="eastAsia"/>
          <w:snapToGrid w:val="0"/>
          <w:color w:val="000000"/>
          <w:kern w:val="0"/>
          <w:sz w:val="24"/>
        </w:rPr>
        <w:t>（其中理论</w:t>
      </w:r>
      <w:r>
        <w:rPr>
          <w:rFonts w:hAnsi="宋体" w:hint="eastAsia"/>
          <w:snapToGrid w:val="0"/>
          <w:color w:val="000000"/>
          <w:kern w:val="0"/>
          <w:sz w:val="24"/>
        </w:rPr>
        <w:t>6学时</w:t>
      </w:r>
      <w:r w:rsidRPr="00721326">
        <w:rPr>
          <w:rFonts w:hAnsi="宋体" w:hint="eastAsia"/>
          <w:snapToGrid w:val="0"/>
          <w:color w:val="000000"/>
          <w:kern w:val="0"/>
          <w:sz w:val="24"/>
        </w:rPr>
        <w:t>）</w:t>
      </w:r>
    </w:p>
    <w:p w:rsidR="00F72D0E" w:rsidRPr="0052533E" w:rsidRDefault="00F72D0E" w:rsidP="00F72D0E">
      <w:pPr>
        <w:pStyle w:val="a7"/>
        <w:adjustRightInd w:val="0"/>
        <w:snapToGrid w:val="0"/>
        <w:spacing w:line="400" w:lineRule="exact"/>
        <w:jc w:val="left"/>
        <w:rPr>
          <w:rFonts w:ascii="黑体" w:eastAsia="黑体"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BF1E33">
        <w:rPr>
          <w:rFonts w:hAnsi="宋体" w:hint="eastAsia"/>
          <w:snapToGrid w:val="0"/>
          <w:color w:val="000000"/>
          <w:kern w:val="0"/>
          <w:sz w:val="24"/>
        </w:rPr>
        <w:t>专业任选课</w:t>
      </w:r>
    </w:p>
    <w:p w:rsidR="00F72D0E" w:rsidRDefault="00F72D0E" w:rsidP="00F72D0E">
      <w:pPr>
        <w:adjustRightInd w:val="0"/>
        <w:snapToGrid w:val="0"/>
        <w:spacing w:line="400" w:lineRule="exact"/>
        <w:rPr>
          <w:rFonts w:ascii="方正书宋简体" w:eastAsia="方正书宋简体" w:hAnsi="宋体" w:cs="Times New Roman"/>
          <w:snapToGrid w:val="0"/>
          <w:color w:val="000000"/>
          <w:kern w:val="0"/>
          <w:sz w:val="24"/>
        </w:rPr>
      </w:pPr>
      <w:r>
        <w:rPr>
          <w:rFonts w:ascii="黑体" w:eastAsia="黑体" w:hAnsi="宋体" w:hint="eastAsia"/>
          <w:snapToGrid w:val="0"/>
          <w:color w:val="000000"/>
          <w:kern w:val="0"/>
          <w:sz w:val="24"/>
        </w:rPr>
        <w:t>一、</w:t>
      </w:r>
      <w:r w:rsidRPr="001E5FD2">
        <w:rPr>
          <w:rFonts w:ascii="黑体" w:eastAsia="黑体" w:hAnsi="宋体" w:cs="Times New Roman" w:hint="eastAsia"/>
          <w:snapToGrid w:val="0"/>
          <w:color w:val="000000"/>
          <w:kern w:val="0"/>
          <w:sz w:val="24"/>
        </w:rPr>
        <w:t>教学目的和任务</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52533E">
        <w:rPr>
          <w:rFonts w:ascii="宋体" w:eastAsia="宋体" w:hAnsi="宋体" w:cs="Times New Roman" w:hint="eastAsia"/>
          <w:snapToGrid w:val="0"/>
          <w:color w:val="000000"/>
          <w:kern w:val="0"/>
          <w:sz w:val="24"/>
        </w:rPr>
        <w:t>使学生全面、系统地掌握本大纲规定的排球运动基本理论知识，提高分析问题和解决问题的能力，使学生掌握体育科学研究的基本程序与方法，初步具备独立从事排球科研工作的能力。使学生掌握排球基本技术战术教学与训练理论和方法，具备从事基层排球活动的组织管理和指导排球教学训练工作的能力。使学生正确、熟练地掌握本大纲规定的排球基本技术和战术，发展专项身体素质，并能在比赛中灵活运用所学的基本技术和战术。</w:t>
      </w:r>
    </w:p>
    <w:p w:rsidR="00F72D0E" w:rsidRPr="001E5FD2" w:rsidRDefault="00F72D0E" w:rsidP="00F72D0E">
      <w:pPr>
        <w:adjustRightInd w:val="0"/>
        <w:snapToGrid w:val="0"/>
        <w:spacing w:line="400" w:lineRule="exact"/>
        <w:rPr>
          <w:rFonts w:ascii="宋体" w:eastAsia="宋体" w:hAnsi="宋体" w:cs="Times New Roman"/>
          <w:snapToGrid w:val="0"/>
          <w:color w:val="000000"/>
          <w:kern w:val="0"/>
          <w:szCs w:val="21"/>
        </w:rPr>
      </w:pPr>
      <w:r w:rsidRPr="00401C54">
        <w:rPr>
          <w:rFonts w:ascii="黑体" w:eastAsia="黑体" w:hAnsi="宋体" w:cs="Times New Roman" w:hint="eastAsia"/>
          <w:snapToGrid w:val="0"/>
          <w:color w:val="000000"/>
          <w:kern w:val="0"/>
          <w:sz w:val="24"/>
        </w:rPr>
        <w:t>二、教学基本要求</w:t>
      </w:r>
    </w:p>
    <w:p w:rsidR="00F72D0E" w:rsidRDefault="00F72D0E" w:rsidP="00F72D0E">
      <w:pPr>
        <w:adjustRightInd w:val="0"/>
        <w:snapToGrid w:val="0"/>
        <w:spacing w:line="400" w:lineRule="exact"/>
        <w:ind w:firstLineChars="200" w:firstLine="480"/>
        <w:rPr>
          <w:rFonts w:ascii="宋体" w:eastAsia="宋体" w:hAnsi="宋体" w:cs="宋体"/>
          <w:snapToGrid w:val="0"/>
          <w:color w:val="000000"/>
          <w:kern w:val="0"/>
          <w:sz w:val="24"/>
        </w:rPr>
      </w:pPr>
      <w:r>
        <w:rPr>
          <w:rFonts w:ascii="宋体" w:eastAsia="宋体" w:hAnsi="宋体" w:cs="宋体" w:hint="eastAsia"/>
          <w:snapToGrid w:val="0"/>
          <w:color w:val="000000"/>
          <w:kern w:val="0"/>
          <w:sz w:val="24"/>
        </w:rPr>
        <w:t>（一）教学要求</w:t>
      </w:r>
    </w:p>
    <w:p w:rsidR="00F72D0E" w:rsidRPr="00B11714" w:rsidRDefault="00F72D0E" w:rsidP="00F72D0E">
      <w:pPr>
        <w:adjustRightInd w:val="0"/>
        <w:snapToGrid w:val="0"/>
        <w:spacing w:line="400" w:lineRule="exact"/>
        <w:ind w:firstLineChars="200" w:firstLine="480"/>
        <w:rPr>
          <w:rFonts w:ascii="宋体" w:eastAsia="宋体" w:hAnsi="宋体" w:cs="宋体"/>
          <w:snapToGrid w:val="0"/>
          <w:color w:val="000000"/>
          <w:kern w:val="0"/>
          <w:sz w:val="24"/>
        </w:rPr>
      </w:pPr>
      <w:r w:rsidRPr="00B11714">
        <w:rPr>
          <w:rFonts w:ascii="宋体" w:eastAsia="宋体" w:hAnsi="宋体" w:cs="宋体" w:hint="eastAsia"/>
          <w:snapToGrid w:val="0"/>
          <w:color w:val="000000"/>
          <w:kern w:val="0"/>
          <w:sz w:val="24"/>
        </w:rPr>
        <w:t>本课程运用理论和实践相结合的原理，让学生主要掌握排球的基本技术和战术，同时掌握竞赛的组织方法，要求教师和学生密切配合，注重学生的实践能力，关注新技术新战术的发明情况，不断吸收最新科研成果，突出重点难点，运用灵活多样的教学方法，培养学生的综合能力。</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（二）教学重点： 基本技术、基本战术</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（三）教学方法</w:t>
      </w:r>
    </w:p>
    <w:p w:rsidR="00F72D0E" w:rsidRPr="00DC7FB6"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 xml:space="preserve">     教学以理论讲授和实践讲解相结合，在理论部分主要以课堂面授的讲解法、演示法、探究法运用现代多媒体等教学道具为中介进行教学。在实践教学中，以完整教学法、分解教学法、渐进教学法、师范教学等多种教学方法相结合来教授排球运动技术、战术。</w:t>
      </w:r>
    </w:p>
    <w:p w:rsidR="00F72D0E" w:rsidRDefault="00F72D0E" w:rsidP="00F72D0E">
      <w:pPr>
        <w:adjustRightInd w:val="0"/>
        <w:snapToGrid w:val="0"/>
        <w:spacing w:line="400" w:lineRule="exact"/>
        <w:rPr>
          <w:rFonts w:ascii="方正书宋简体" w:eastAsia="方正书宋简体" w:hAnsi="宋体" w:cs="Times New Roman"/>
          <w:b/>
          <w:snapToGrid w:val="0"/>
          <w:color w:val="000000"/>
          <w:kern w:val="0"/>
          <w:sz w:val="24"/>
        </w:rPr>
      </w:pPr>
      <w:r>
        <w:rPr>
          <w:rFonts w:ascii="方正书宋简体" w:eastAsia="方正书宋简体" w:hAnsi="宋体" w:cs="Times New Roman" w:hint="eastAsia"/>
          <w:b/>
          <w:snapToGrid w:val="0"/>
          <w:color w:val="000000"/>
          <w:kern w:val="0"/>
          <w:sz w:val="24"/>
        </w:rPr>
        <w:t xml:space="preserve"> </w:t>
      </w:r>
      <w:r w:rsidRPr="001E5FD2">
        <w:rPr>
          <w:rFonts w:ascii="黑体" w:eastAsia="黑体" w:hAnsi="宋体" w:cs="Times New Roman" w:hint="eastAsia"/>
          <w:snapToGrid w:val="0"/>
          <w:color w:val="000000"/>
          <w:kern w:val="0"/>
          <w:sz w:val="24"/>
        </w:rPr>
        <w:t>三、教学内容及学时分配</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（一）教学内容</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第一章 排球运动</w:t>
      </w:r>
      <w:r>
        <w:rPr>
          <w:rFonts w:ascii="宋体" w:eastAsia="宋体" w:hAnsi="宋体" w:cs="Times New Roman" w:hint="eastAsia"/>
          <w:snapToGrid w:val="0"/>
          <w:color w:val="000000"/>
          <w:kern w:val="0"/>
          <w:sz w:val="24"/>
        </w:rPr>
        <w:t>导论</w:t>
      </w:r>
      <w:r w:rsidRPr="00A16D62">
        <w:rPr>
          <w:rFonts w:ascii="宋体" w:eastAsia="宋体" w:hAnsi="宋体" w:cs="Times New Roman" w:hint="eastAsia"/>
          <w:snapToGrid w:val="0"/>
          <w:color w:val="000000"/>
          <w:kern w:val="0"/>
          <w:sz w:val="24"/>
        </w:rPr>
        <w:t>（</w:t>
      </w:r>
      <w:r w:rsidR="00F716DB">
        <w:rPr>
          <w:rFonts w:ascii="宋体" w:eastAsia="宋体" w:hAnsi="宋体" w:cs="Times New Roman" w:hint="eastAsia"/>
          <w:snapToGrid w:val="0"/>
          <w:color w:val="000000"/>
          <w:kern w:val="0"/>
          <w:sz w:val="24"/>
        </w:rPr>
        <w:t>2</w:t>
      </w:r>
      <w:r w:rsidRPr="00A16D62">
        <w:rPr>
          <w:rFonts w:ascii="宋体" w:eastAsia="宋体" w:hAnsi="宋体" w:cs="Times New Roman" w:hint="eastAsia"/>
          <w:snapToGrid w:val="0"/>
          <w:color w:val="000000"/>
          <w:kern w:val="0"/>
          <w:sz w:val="24"/>
        </w:rPr>
        <w:t>学时）</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教学要求：了解排球运动的基本知识及发展史，基本掌握排球运动的相关概念，理解排球运动其独特功能价值和特点，对排球运动有一个简要的概貌性认识。</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教学重点：介绍排球运动发展现状及发展趋势</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第二章 排球技术（2</w:t>
      </w:r>
      <w:r>
        <w:rPr>
          <w:rFonts w:ascii="宋体" w:eastAsia="宋体" w:hAnsi="宋体" w:cs="Times New Roman" w:hint="eastAsia"/>
          <w:snapToGrid w:val="0"/>
          <w:color w:val="000000"/>
          <w:kern w:val="0"/>
          <w:sz w:val="24"/>
        </w:rPr>
        <w:t>4</w:t>
      </w:r>
      <w:r w:rsidRPr="00A16D62">
        <w:rPr>
          <w:rFonts w:ascii="宋体" w:eastAsia="宋体" w:hAnsi="宋体" w:cs="Times New Roman" w:hint="eastAsia"/>
          <w:snapToGrid w:val="0"/>
          <w:color w:val="000000"/>
          <w:kern w:val="0"/>
          <w:sz w:val="24"/>
        </w:rPr>
        <w:t>学时）</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教学要求：对排球运动的各项技术全面了解，基本掌握各项技术训练方法。</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教学重点：掌握各项基本技术的动作规格和要领。</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教学难点：各项技术在运用时的身体协调发力。</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lastRenderedPageBreak/>
        <w:t>第三章 排球战术（</w:t>
      </w:r>
      <w:r>
        <w:rPr>
          <w:rFonts w:ascii="宋体" w:eastAsia="宋体" w:hAnsi="宋体" w:cs="Times New Roman" w:hint="eastAsia"/>
          <w:snapToGrid w:val="0"/>
          <w:color w:val="000000"/>
          <w:kern w:val="0"/>
          <w:sz w:val="24"/>
        </w:rPr>
        <w:t>14</w:t>
      </w:r>
      <w:r w:rsidRPr="00A16D62">
        <w:rPr>
          <w:rFonts w:ascii="宋体" w:eastAsia="宋体" w:hAnsi="宋体" w:cs="Times New Roman" w:hint="eastAsia"/>
          <w:snapToGrid w:val="0"/>
          <w:color w:val="000000"/>
          <w:kern w:val="0"/>
          <w:sz w:val="24"/>
        </w:rPr>
        <w:t>学时）</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教学要求：全面了解排球战术的具体内容，掌握各种阵容配备。</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教学重点：讲授战术基本理论和战术运用的指导思想。</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教学难点：比赛过程中的战术变化。</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第四章 排球教学与训练（2学时）</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教学要求：明确排球课的课型和结构，熟悉各种教学与训练文件的编写程序。</w:t>
      </w:r>
    </w:p>
    <w:p w:rsidR="00F72D0E" w:rsidRPr="00A16D62"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教学重点：掌握排球各项技术、战术的教学过程和训练方法。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教学难点：排球教学与训练中技法的运用时机。</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第五章：排球运动员体能训练理论与实践（2</w:t>
      </w:r>
      <w:r w:rsidR="00F716DB">
        <w:rPr>
          <w:rFonts w:ascii="宋体" w:eastAsia="宋体" w:hAnsi="宋体" w:cs="Times New Roman" w:hint="eastAsia"/>
          <w:snapToGrid w:val="0"/>
          <w:color w:val="000000"/>
          <w:kern w:val="0"/>
          <w:sz w:val="24"/>
        </w:rPr>
        <w:t>2</w:t>
      </w:r>
      <w:r>
        <w:rPr>
          <w:rFonts w:ascii="宋体" w:eastAsia="宋体" w:hAnsi="宋体" w:cs="Times New Roman" w:hint="eastAsia"/>
          <w:snapToGrid w:val="0"/>
          <w:color w:val="000000"/>
          <w:kern w:val="0"/>
          <w:sz w:val="24"/>
        </w:rPr>
        <w:t>学时）</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教学要求：初步了解排球运动员体能训练的基本内容</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w:t>
      </w:r>
      <w:r>
        <w:rPr>
          <w:rFonts w:ascii="宋体" w:eastAsia="宋体" w:hAnsi="宋体" w:cs="Times New Roman" w:hint="eastAsia"/>
          <w:snapToGrid w:val="0"/>
          <w:color w:val="000000"/>
          <w:kern w:val="0"/>
          <w:sz w:val="24"/>
        </w:rPr>
        <w:t>掌握排球运动员快速力量、核心力量、速度灵敏素质和养护性体能训练的方法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w:t>
      </w:r>
      <w:r>
        <w:rPr>
          <w:rFonts w:ascii="宋体" w:eastAsia="宋体" w:hAnsi="宋体" w:cs="Times New Roman" w:hint="eastAsia"/>
          <w:snapToGrid w:val="0"/>
          <w:color w:val="000000"/>
          <w:kern w:val="0"/>
          <w:sz w:val="24"/>
        </w:rPr>
        <w:t>运用一些方法进行体能测试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第六章：排球运动员心理技能训练（2学时）</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教学要求：初步了解排球运动员心理技能训练的方法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w:t>
      </w:r>
      <w:r>
        <w:rPr>
          <w:rFonts w:ascii="宋体" w:eastAsia="宋体" w:hAnsi="宋体" w:cs="Times New Roman" w:hint="eastAsia"/>
          <w:snapToGrid w:val="0"/>
          <w:color w:val="000000"/>
          <w:kern w:val="0"/>
          <w:sz w:val="24"/>
        </w:rPr>
        <w:t>讲授心理技能训练的方法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w:t>
      </w:r>
      <w:r>
        <w:rPr>
          <w:rFonts w:ascii="宋体" w:eastAsia="宋体" w:hAnsi="宋体" w:cs="Times New Roman" w:hint="eastAsia"/>
          <w:snapToGrid w:val="0"/>
          <w:color w:val="000000"/>
          <w:kern w:val="0"/>
          <w:sz w:val="24"/>
        </w:rPr>
        <w:t>心理技能训练方法的灵活应用</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第七章：排球竞赛组织与编排工作（</w:t>
      </w:r>
      <w:r w:rsidR="00F716DB">
        <w:rPr>
          <w:rFonts w:ascii="宋体" w:eastAsia="宋体" w:hAnsi="宋体" w:cs="Times New Roman" w:hint="eastAsia"/>
          <w:snapToGrid w:val="0"/>
          <w:color w:val="000000"/>
          <w:kern w:val="0"/>
          <w:sz w:val="24"/>
        </w:rPr>
        <w:t>2</w:t>
      </w:r>
      <w:r>
        <w:rPr>
          <w:rFonts w:ascii="宋体" w:eastAsia="宋体" w:hAnsi="宋体" w:cs="Times New Roman" w:hint="eastAsia"/>
          <w:snapToGrid w:val="0"/>
          <w:color w:val="000000"/>
          <w:kern w:val="0"/>
          <w:sz w:val="24"/>
        </w:rPr>
        <w:t>学时）</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教学要求：掌握排球竞赛编排的基本知识与方法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w:t>
      </w:r>
      <w:r>
        <w:rPr>
          <w:rFonts w:ascii="宋体" w:eastAsia="宋体" w:hAnsi="宋体" w:cs="Times New Roman" w:hint="eastAsia"/>
          <w:snapToGrid w:val="0"/>
          <w:color w:val="000000"/>
          <w:kern w:val="0"/>
          <w:sz w:val="24"/>
        </w:rPr>
        <w:t>讲授竞赛组织与编排方法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第八章：排球竞赛规则与裁判工作（4学时）</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Pr>
          <w:rFonts w:ascii="宋体" w:eastAsia="宋体" w:hAnsi="宋体" w:cs="Times New Roman" w:hint="eastAsia"/>
          <w:snapToGrid w:val="0"/>
          <w:color w:val="000000"/>
          <w:kern w:val="0"/>
          <w:sz w:val="24"/>
        </w:rPr>
        <w:t>教学要求：</w:t>
      </w:r>
      <w:r w:rsidRPr="00A16D62">
        <w:rPr>
          <w:rFonts w:ascii="宋体" w:eastAsia="宋体" w:hAnsi="宋体" w:cs="Times New Roman" w:hint="eastAsia"/>
          <w:snapToGrid w:val="0"/>
          <w:color w:val="000000"/>
          <w:kern w:val="0"/>
          <w:sz w:val="24"/>
        </w:rPr>
        <w:t>了解排球比赛方法，掌握裁判方法。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教学重点：讲授基本规则与裁判方法</w:t>
      </w:r>
    </w:p>
    <w:p w:rsidR="00F72D0E"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A16D62">
        <w:rPr>
          <w:rFonts w:ascii="宋体" w:eastAsia="宋体" w:hAnsi="宋体" w:cs="Times New Roman" w:hint="eastAsia"/>
          <w:snapToGrid w:val="0"/>
          <w:color w:val="000000"/>
          <w:kern w:val="0"/>
          <w:sz w:val="24"/>
        </w:rPr>
        <w:t>教学难点：</w:t>
      </w:r>
      <w:r>
        <w:rPr>
          <w:rFonts w:ascii="宋体" w:eastAsia="宋体" w:hAnsi="宋体" w:cs="Times New Roman" w:hint="eastAsia"/>
          <w:snapToGrid w:val="0"/>
          <w:color w:val="000000"/>
          <w:kern w:val="0"/>
          <w:sz w:val="24"/>
        </w:rPr>
        <w:t>临场执哨能力</w:t>
      </w:r>
    </w:p>
    <w:p w:rsidR="00F72D0E" w:rsidRPr="001E5FD2" w:rsidRDefault="00F72D0E" w:rsidP="00F72D0E">
      <w:pPr>
        <w:adjustRightInd w:val="0"/>
        <w:snapToGrid w:val="0"/>
        <w:spacing w:line="400" w:lineRule="exact"/>
        <w:rPr>
          <w:rFonts w:ascii="黑体" w:eastAsia="黑体" w:hAnsi="宋体" w:cs="Times New Roman"/>
          <w:snapToGrid w:val="0"/>
          <w:color w:val="000000"/>
          <w:kern w:val="0"/>
          <w:sz w:val="24"/>
        </w:rPr>
      </w:pPr>
      <w:r w:rsidRPr="001E5FD2">
        <w:rPr>
          <w:rFonts w:ascii="黑体" w:eastAsia="黑体" w:hAnsi="宋体" w:cs="Times New Roman" w:hint="eastAsia"/>
          <w:snapToGrid w:val="0"/>
          <w:color w:val="000000"/>
          <w:kern w:val="0"/>
          <w:sz w:val="24"/>
        </w:rPr>
        <w:t>四、推荐教材及参考书目</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DA6FDA">
        <w:rPr>
          <w:rFonts w:ascii="宋体" w:eastAsia="宋体" w:hAnsi="宋体" w:cs="Times New Roman" w:hint="eastAsia"/>
          <w:snapToGrid w:val="0"/>
          <w:color w:val="000000"/>
          <w:kern w:val="0"/>
          <w:sz w:val="24"/>
        </w:rPr>
        <w:t>1</w:t>
      </w:r>
      <w:r>
        <w:rPr>
          <w:rFonts w:ascii="宋体" w:eastAsia="宋体" w:hAnsi="宋体" w:cs="Times New Roman" w:hint="eastAsia"/>
          <w:snapToGrid w:val="0"/>
          <w:color w:val="000000"/>
          <w:kern w:val="0"/>
          <w:sz w:val="24"/>
        </w:rPr>
        <w:t>、黄汉升.</w:t>
      </w:r>
      <w:r w:rsidRPr="00DA6FDA">
        <w:rPr>
          <w:rFonts w:ascii="宋体" w:eastAsia="宋体" w:hAnsi="宋体" w:cs="Times New Roman" w:hint="eastAsia"/>
          <w:snapToGrid w:val="0"/>
          <w:color w:val="000000"/>
          <w:kern w:val="0"/>
          <w:sz w:val="24"/>
        </w:rPr>
        <w:t>《排球》</w:t>
      </w:r>
      <w:r>
        <w:rPr>
          <w:rFonts w:ascii="宋体" w:eastAsia="宋体" w:hAnsi="宋体" w:cs="Times New Roman" w:hint="eastAsia"/>
          <w:snapToGrid w:val="0"/>
          <w:color w:val="000000"/>
          <w:kern w:val="0"/>
          <w:sz w:val="24"/>
        </w:rPr>
        <w:t>(ISBN 978-7-04-043836-9).</w:t>
      </w:r>
      <w:r w:rsidRPr="00DA6FDA">
        <w:rPr>
          <w:rFonts w:ascii="宋体" w:eastAsia="宋体" w:hAnsi="宋体" w:cs="Times New Roman" w:hint="eastAsia"/>
          <w:snapToGrid w:val="0"/>
          <w:color w:val="000000"/>
          <w:kern w:val="0"/>
          <w:sz w:val="24"/>
        </w:rPr>
        <w:t>高等教育出版社</w:t>
      </w:r>
      <w:r>
        <w:rPr>
          <w:rFonts w:ascii="宋体" w:eastAsia="宋体" w:hAnsi="宋体" w:cs="Times New Roman" w:hint="eastAsia"/>
          <w:snapToGrid w:val="0"/>
          <w:color w:val="000000"/>
          <w:kern w:val="0"/>
          <w:sz w:val="24"/>
        </w:rPr>
        <w:t>2015年11月</w:t>
      </w:r>
    </w:p>
    <w:p w:rsidR="00F72D0E" w:rsidRPr="00481F32" w:rsidRDefault="00F72D0E" w:rsidP="00F72D0E">
      <w:pPr>
        <w:widowControl/>
        <w:jc w:val="left"/>
        <w:rPr>
          <w:rFonts w:ascii="黑体" w:eastAsia="黑体" w:hAnsi="宋体" w:cs="黑体"/>
          <w:b/>
          <w:snapToGrid w:val="0"/>
          <w:color w:val="000000"/>
          <w:kern w:val="0"/>
          <w:sz w:val="24"/>
          <w:szCs w:val="24"/>
        </w:rPr>
      </w:pPr>
      <w:r w:rsidRPr="00481F32">
        <w:rPr>
          <w:rFonts w:ascii="黑体" w:eastAsia="黑体" w:hAnsi="宋体" w:cs="宋体"/>
          <w:b/>
          <w:snapToGrid w:val="0"/>
          <w:color w:val="000000"/>
          <w:kern w:val="0"/>
          <w:sz w:val="24"/>
          <w:szCs w:val="24"/>
        </w:rPr>
        <w:br w:type="page"/>
      </w:r>
    </w:p>
    <w:p w:rsidR="00F72D0E" w:rsidRPr="00DB5242" w:rsidRDefault="00F72D0E" w:rsidP="00F72D0E">
      <w:pPr>
        <w:spacing w:before="100" w:beforeAutospacing="1" w:after="100" w:afterAutospacing="1" w:line="400" w:lineRule="exact"/>
        <w:jc w:val="center"/>
        <w:outlineLvl w:val="0"/>
        <w:rPr>
          <w:rFonts w:ascii="宋体" w:eastAsia="黑体" w:hAnsi="宋体" w:cs="Times New Roman"/>
          <w:b/>
          <w:kern w:val="32"/>
          <w:sz w:val="32"/>
          <w:szCs w:val="48"/>
        </w:rPr>
      </w:pPr>
      <w:bookmarkStart w:id="154" w:name="_Toc446424231"/>
      <w:bookmarkStart w:id="155" w:name="_Toc448909063"/>
      <w:bookmarkStart w:id="156" w:name="_Toc450212958"/>
      <w:bookmarkStart w:id="157" w:name="_Toc450291196"/>
      <w:r w:rsidRPr="00DB5242">
        <w:rPr>
          <w:rFonts w:ascii="宋体" w:eastAsia="黑体" w:hAnsi="宋体" w:cs="Times New Roman"/>
          <w:b/>
          <w:kern w:val="32"/>
          <w:sz w:val="32"/>
          <w:szCs w:val="48"/>
        </w:rPr>
        <w:lastRenderedPageBreak/>
        <w:t>《排球训练（二）》课程教学大纲</w:t>
      </w:r>
      <w:bookmarkEnd w:id="154"/>
      <w:bookmarkEnd w:id="155"/>
      <w:bookmarkEnd w:id="156"/>
      <w:bookmarkEnd w:id="157"/>
    </w:p>
    <w:p w:rsidR="00F72D0E" w:rsidRPr="00965FD1" w:rsidRDefault="00F72D0E" w:rsidP="00F72D0E">
      <w:pPr>
        <w:pStyle w:val="a7"/>
        <w:adjustRightInd w:val="0"/>
        <w:snapToGrid w:val="0"/>
        <w:spacing w:line="400" w:lineRule="exact"/>
        <w:rPr>
          <w:rFonts w:ascii="黑体" w:eastAsia="黑体" w:hAnsi="宋体"/>
          <w:bCs/>
          <w:snapToGrid w:val="0"/>
          <w:color w:val="000000"/>
          <w:kern w:val="0"/>
          <w:sz w:val="24"/>
        </w:rPr>
      </w:pPr>
      <w:r w:rsidRPr="00721326">
        <w:rPr>
          <w:rFonts w:ascii="黑体" w:eastAsia="黑体" w:hAnsi="宋体" w:hint="eastAsia"/>
          <w:snapToGrid w:val="0"/>
          <w:color w:val="000000"/>
          <w:kern w:val="0"/>
          <w:sz w:val="24"/>
          <w:szCs w:val="24"/>
        </w:rPr>
        <w:t>课程编号：</w:t>
      </w:r>
      <w:r w:rsidRPr="00745F83">
        <w:rPr>
          <w:rFonts w:hAnsi="宋体" w:hint="eastAsia"/>
          <w:bCs/>
          <w:snapToGrid w:val="0"/>
          <w:color w:val="000000"/>
          <w:kern w:val="0"/>
          <w:sz w:val="24"/>
        </w:rPr>
        <w:t>1613090</w:t>
      </w:r>
    </w:p>
    <w:p w:rsidR="00F72D0E" w:rsidRPr="00721326" w:rsidRDefault="00F72D0E" w:rsidP="00F72D0E">
      <w:pPr>
        <w:pStyle w:val="a7"/>
        <w:adjustRightInd w:val="0"/>
        <w:snapToGrid w:val="0"/>
        <w:spacing w:line="400" w:lineRule="exact"/>
        <w:rPr>
          <w:rFonts w:hAnsi="宋体"/>
          <w:b/>
          <w:snapToGrid w:val="0"/>
          <w:color w:val="000000"/>
          <w:kern w:val="0"/>
          <w:sz w:val="24"/>
        </w:rPr>
      </w:pPr>
      <w:r w:rsidRPr="00721326">
        <w:rPr>
          <w:rFonts w:ascii="黑体" w:eastAsia="黑体" w:hAnsi="宋体" w:hint="eastAsia"/>
          <w:snapToGrid w:val="0"/>
          <w:color w:val="000000"/>
          <w:kern w:val="0"/>
          <w:sz w:val="24"/>
          <w:szCs w:val="24"/>
        </w:rPr>
        <w:t>课程总学时/学分：</w:t>
      </w:r>
      <w:r>
        <w:rPr>
          <w:rFonts w:hAnsi="宋体" w:hint="eastAsia"/>
          <w:snapToGrid w:val="0"/>
          <w:color w:val="000000"/>
          <w:kern w:val="0"/>
          <w:sz w:val="24"/>
        </w:rPr>
        <w:t>72</w:t>
      </w:r>
      <w:r w:rsidRPr="00721326">
        <w:rPr>
          <w:rFonts w:hAnsi="宋体" w:hint="eastAsia"/>
          <w:snapToGrid w:val="0"/>
          <w:color w:val="000000"/>
          <w:kern w:val="0"/>
          <w:sz w:val="24"/>
        </w:rPr>
        <w:t>/</w:t>
      </w:r>
      <w:r>
        <w:rPr>
          <w:rFonts w:hAnsi="宋体" w:hint="eastAsia"/>
          <w:snapToGrid w:val="0"/>
          <w:color w:val="000000"/>
          <w:kern w:val="0"/>
          <w:sz w:val="24"/>
        </w:rPr>
        <w:t>4</w:t>
      </w:r>
      <w:r w:rsidRPr="00721326">
        <w:rPr>
          <w:rFonts w:hAnsi="宋体" w:hint="eastAsia"/>
          <w:snapToGrid w:val="0"/>
          <w:color w:val="000000"/>
          <w:kern w:val="0"/>
          <w:sz w:val="24"/>
        </w:rPr>
        <w:t>（其中理论</w:t>
      </w:r>
      <w:r>
        <w:rPr>
          <w:rFonts w:hAnsi="宋体" w:hint="eastAsia"/>
          <w:snapToGrid w:val="0"/>
          <w:color w:val="000000"/>
          <w:kern w:val="0"/>
          <w:sz w:val="24"/>
        </w:rPr>
        <w:t>6学时</w:t>
      </w:r>
      <w:r w:rsidRPr="00721326">
        <w:rPr>
          <w:rFonts w:hAnsi="宋体" w:hint="eastAsia"/>
          <w:snapToGrid w:val="0"/>
          <w:color w:val="000000"/>
          <w:kern w:val="0"/>
          <w:sz w:val="24"/>
        </w:rPr>
        <w:t>）</w:t>
      </w:r>
    </w:p>
    <w:p w:rsidR="00F72D0E" w:rsidRPr="0052533E" w:rsidRDefault="00F72D0E" w:rsidP="00F72D0E">
      <w:pPr>
        <w:pStyle w:val="a7"/>
        <w:adjustRightInd w:val="0"/>
        <w:snapToGrid w:val="0"/>
        <w:spacing w:line="400" w:lineRule="exact"/>
        <w:jc w:val="left"/>
        <w:rPr>
          <w:rFonts w:ascii="黑体" w:eastAsia="黑体" w:hAnsi="宋体"/>
          <w:snapToGrid w:val="0"/>
          <w:color w:val="000000"/>
          <w:kern w:val="0"/>
          <w:sz w:val="24"/>
        </w:rPr>
      </w:pPr>
      <w:r>
        <w:rPr>
          <w:rFonts w:ascii="黑体" w:eastAsia="黑体" w:hAnsi="宋体" w:hint="eastAsia"/>
          <w:snapToGrid w:val="0"/>
          <w:color w:val="000000"/>
          <w:kern w:val="0"/>
          <w:sz w:val="24"/>
          <w:szCs w:val="24"/>
        </w:rPr>
        <w:t>课程类别</w:t>
      </w:r>
      <w:r w:rsidRPr="00721326">
        <w:rPr>
          <w:rFonts w:ascii="黑体" w:eastAsia="黑体" w:hAnsi="宋体" w:hint="eastAsia"/>
          <w:snapToGrid w:val="0"/>
          <w:color w:val="000000"/>
          <w:kern w:val="0"/>
          <w:sz w:val="24"/>
          <w:szCs w:val="24"/>
        </w:rPr>
        <w:t>：</w:t>
      </w:r>
      <w:r w:rsidRPr="00745F83">
        <w:rPr>
          <w:rFonts w:hAnsi="宋体" w:hint="eastAsia"/>
          <w:snapToGrid w:val="0"/>
          <w:color w:val="000000"/>
          <w:kern w:val="0"/>
          <w:sz w:val="24"/>
        </w:rPr>
        <w:t>专业任选课</w:t>
      </w:r>
    </w:p>
    <w:p w:rsidR="00F72D0E" w:rsidRDefault="00F72D0E" w:rsidP="00F72D0E">
      <w:pPr>
        <w:adjustRightInd w:val="0"/>
        <w:snapToGrid w:val="0"/>
        <w:spacing w:line="400" w:lineRule="exact"/>
        <w:rPr>
          <w:rFonts w:ascii="方正书宋简体" w:eastAsia="方正书宋简体" w:hAnsi="宋体" w:cs="Times New Roman"/>
          <w:snapToGrid w:val="0"/>
          <w:color w:val="000000"/>
          <w:kern w:val="0"/>
          <w:sz w:val="24"/>
        </w:rPr>
      </w:pPr>
      <w:r>
        <w:rPr>
          <w:rFonts w:ascii="黑体" w:eastAsia="黑体" w:hAnsi="宋体" w:hint="eastAsia"/>
          <w:snapToGrid w:val="0"/>
          <w:color w:val="000000"/>
          <w:kern w:val="0"/>
          <w:sz w:val="24"/>
        </w:rPr>
        <w:t>一、</w:t>
      </w:r>
      <w:r w:rsidRPr="001E5FD2">
        <w:rPr>
          <w:rFonts w:ascii="黑体" w:eastAsia="黑体" w:hAnsi="宋体" w:cs="Times New Roman" w:hint="eastAsia"/>
          <w:snapToGrid w:val="0"/>
          <w:color w:val="000000"/>
          <w:kern w:val="0"/>
          <w:sz w:val="24"/>
        </w:rPr>
        <w:t>教学目的和任务</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52533E">
        <w:rPr>
          <w:rFonts w:ascii="宋体" w:eastAsia="宋体" w:hAnsi="宋体" w:cs="Times New Roman" w:hint="eastAsia"/>
          <w:snapToGrid w:val="0"/>
          <w:color w:val="000000"/>
          <w:kern w:val="0"/>
          <w:sz w:val="24"/>
        </w:rPr>
        <w:t>使学生全面、系统地掌握本大纲规定的排球运动基本理论知识，提高分析问题和解决问题的能力，使学生掌握体育科学研究的基本程序与方法，初步具备独立从事排球科研工作的能力。使学生掌握排球基本技术战术教学与训练理论和方法，具备从事基层排球活动的组织管理和指导排球教学训练工作的能力。使学生正确、熟练地掌握本大纲规定的排球基本技术和战术，发展专项身体素质，并能在比赛中灵活运用所学的基本技术和战术。</w:t>
      </w:r>
    </w:p>
    <w:p w:rsidR="00F72D0E" w:rsidRPr="001E5FD2" w:rsidRDefault="00F72D0E" w:rsidP="00F72D0E">
      <w:pPr>
        <w:adjustRightInd w:val="0"/>
        <w:snapToGrid w:val="0"/>
        <w:spacing w:line="400" w:lineRule="exact"/>
        <w:rPr>
          <w:rFonts w:ascii="宋体" w:eastAsia="宋体" w:hAnsi="宋体" w:cs="Times New Roman"/>
          <w:snapToGrid w:val="0"/>
          <w:color w:val="000000"/>
          <w:kern w:val="0"/>
          <w:szCs w:val="21"/>
        </w:rPr>
      </w:pPr>
      <w:r w:rsidRPr="00401C54">
        <w:rPr>
          <w:rFonts w:ascii="黑体" w:eastAsia="黑体" w:hAnsi="宋体" w:cs="Times New Roman" w:hint="eastAsia"/>
          <w:snapToGrid w:val="0"/>
          <w:color w:val="000000"/>
          <w:kern w:val="0"/>
          <w:sz w:val="24"/>
        </w:rPr>
        <w:t>二、教学基本要求</w:t>
      </w:r>
    </w:p>
    <w:p w:rsidR="00F72D0E" w:rsidRPr="00745F83" w:rsidRDefault="00F72D0E" w:rsidP="00F72D0E">
      <w:pPr>
        <w:adjustRightInd w:val="0"/>
        <w:snapToGrid w:val="0"/>
        <w:spacing w:line="400" w:lineRule="exact"/>
        <w:ind w:firstLineChars="200" w:firstLine="480"/>
        <w:rPr>
          <w:rFonts w:ascii="宋体" w:eastAsia="宋体" w:hAnsi="宋体" w:cs="宋体"/>
          <w:snapToGrid w:val="0"/>
          <w:color w:val="000000"/>
          <w:kern w:val="0"/>
          <w:sz w:val="24"/>
        </w:rPr>
      </w:pPr>
      <w:r w:rsidRPr="00745F83">
        <w:rPr>
          <w:rFonts w:ascii="宋体" w:eastAsia="宋体" w:hAnsi="宋体" w:cs="宋体" w:hint="eastAsia"/>
          <w:snapToGrid w:val="0"/>
          <w:color w:val="000000"/>
          <w:kern w:val="0"/>
          <w:sz w:val="24"/>
        </w:rPr>
        <w:t>（一）教学要求</w:t>
      </w:r>
    </w:p>
    <w:p w:rsidR="00F72D0E" w:rsidRPr="00745F83" w:rsidRDefault="00F72D0E" w:rsidP="00F72D0E">
      <w:pPr>
        <w:adjustRightInd w:val="0"/>
        <w:snapToGrid w:val="0"/>
        <w:spacing w:line="400" w:lineRule="exact"/>
        <w:ind w:firstLineChars="200" w:firstLine="480"/>
        <w:rPr>
          <w:rFonts w:ascii="宋体" w:eastAsia="宋体" w:hAnsi="宋体" w:cs="宋体"/>
          <w:snapToGrid w:val="0"/>
          <w:color w:val="000000"/>
          <w:kern w:val="0"/>
          <w:sz w:val="24"/>
        </w:rPr>
      </w:pPr>
      <w:r w:rsidRPr="00745F83">
        <w:rPr>
          <w:rFonts w:ascii="宋体" w:eastAsia="宋体" w:hAnsi="宋体" w:cs="宋体" w:hint="eastAsia"/>
          <w:snapToGrid w:val="0"/>
          <w:color w:val="000000"/>
          <w:kern w:val="0"/>
          <w:sz w:val="24"/>
        </w:rPr>
        <w:t>本课程运用理论和实践相结合的原理，让学生主要掌握排球的基本技术和战术，同时掌握竞赛的组织方法，要求教师和学生密切配合，注重学生的实践能力，关注新技术新战术的发明情况，不断吸收最新科研成果，突出重点难点，运用灵活多样的教学方法，培养学生的综合能力。</w:t>
      </w:r>
    </w:p>
    <w:p w:rsidR="00F72D0E" w:rsidRPr="00745F83"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（二）教学重点： 基本技术、基本战术、身体训练</w:t>
      </w:r>
    </w:p>
    <w:p w:rsidR="00F72D0E" w:rsidRPr="00745F83"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（三）教学方法</w:t>
      </w:r>
    </w:p>
    <w:p w:rsidR="00F72D0E" w:rsidRPr="00745F83"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以理论讲授和实践讲解相结合，在理论部分主要以课堂面授的讲解法、演示法、探究法运用现代多媒体等教学道具为中介进行教学。在实践教学中，以完整教学法、分解教学法、渐进教学法、师范教学等多种教学方法相结合来教授排球运动技术、战术。</w:t>
      </w:r>
    </w:p>
    <w:p w:rsidR="00F72D0E" w:rsidRDefault="00F72D0E" w:rsidP="00F72D0E">
      <w:pPr>
        <w:adjustRightInd w:val="0"/>
        <w:snapToGrid w:val="0"/>
        <w:spacing w:line="400" w:lineRule="exact"/>
        <w:rPr>
          <w:rFonts w:ascii="方正书宋简体" w:eastAsia="方正书宋简体" w:hAnsi="宋体" w:cs="Times New Roman"/>
          <w:b/>
          <w:snapToGrid w:val="0"/>
          <w:color w:val="000000"/>
          <w:kern w:val="0"/>
          <w:sz w:val="24"/>
        </w:rPr>
      </w:pPr>
      <w:r w:rsidRPr="001E5FD2">
        <w:rPr>
          <w:rFonts w:ascii="黑体" w:eastAsia="黑体" w:hAnsi="宋体" w:cs="Times New Roman" w:hint="eastAsia"/>
          <w:snapToGrid w:val="0"/>
          <w:color w:val="000000"/>
          <w:kern w:val="0"/>
          <w:sz w:val="24"/>
        </w:rPr>
        <w:t>三、教学内容及学时分配</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第一章 排球技术（24学时）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教学要求：对排球运动的各项技术全面了解，基本掌握各项技术训练方法。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教学重点：掌握各项基本技术的动作规格和要领。</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教学难点：各项技术在运用时的身体协调发力。</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第二章 排球战术（14学时）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教学要求：全面了解排球战术的具体内容，掌握各种阵容配备。</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教学重点：讲授战术基本理论和战术运用的指导思想。</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教学难点：比赛过程中的战术变化。</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第三章 排球教学与训练（2学时）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lastRenderedPageBreak/>
        <w:t>教学要求：明确排球课的课型和结构，熟悉各种教学与训练文件的编写程序。</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教学重点：掌握排球各项技术、战术的教学过程和训练方法。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教学难点：排球教学与训练中技法的运用时机。</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第四章：排球运动员体能训练理论与实践（24学时）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教学要求：初步了解排球运动员体能训练的基本内容</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教学重点：掌握排球运动员快速力量、核心力量、速度灵敏素质和养护性体能训练的方法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教学难点：运用一些方法进行体能测试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第五章：排球运动员心理技能训练（2学时）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教学要求：初步了解排球运动员心理技能训练的方法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教学重点：讲授心理技能训练的方法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教学难点：心理技能训练方法的灵活应用</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第六章：排球竞赛组织与编排工作（2学时）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教学要求：掌握排球竞赛编排的基本知识与方法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教学重点：讲授竞赛组织与编排方法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第七章：排球竞赛规则与裁判工作（4学时）</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教学要求：了解排球比赛方法，掌握裁判方法。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教学重点：讲授基本规则与裁判方法</w:t>
      </w:r>
    </w:p>
    <w:p w:rsidR="00F72D0E" w:rsidRPr="00745F83" w:rsidRDefault="00F72D0E" w:rsidP="00F72D0E">
      <w:pPr>
        <w:adjustRightInd w:val="0"/>
        <w:snapToGrid w:val="0"/>
        <w:spacing w:line="400" w:lineRule="exact"/>
        <w:ind w:firstLineChars="200" w:firstLine="480"/>
        <w:jc w:val="left"/>
        <w:rPr>
          <w:rFonts w:ascii="宋体" w:eastAsia="宋体" w:hAnsi="宋体" w:cs="Times New Roman"/>
          <w:snapToGrid w:val="0"/>
          <w:color w:val="000000"/>
          <w:kern w:val="0"/>
          <w:sz w:val="24"/>
        </w:rPr>
      </w:pPr>
      <w:r w:rsidRPr="00745F83">
        <w:rPr>
          <w:rFonts w:ascii="宋体" w:eastAsia="宋体" w:hAnsi="宋体" w:cs="Times New Roman" w:hint="eastAsia"/>
          <w:snapToGrid w:val="0"/>
          <w:color w:val="000000"/>
          <w:kern w:val="0"/>
          <w:sz w:val="24"/>
        </w:rPr>
        <w:t>教学难点：临场执哨能力</w:t>
      </w:r>
    </w:p>
    <w:p w:rsidR="00F72D0E" w:rsidRPr="001E5FD2" w:rsidRDefault="00F72D0E" w:rsidP="00F72D0E">
      <w:pPr>
        <w:adjustRightInd w:val="0"/>
        <w:snapToGrid w:val="0"/>
        <w:spacing w:line="400" w:lineRule="exact"/>
        <w:rPr>
          <w:rFonts w:ascii="黑体" w:eastAsia="黑体" w:hAnsi="宋体" w:cs="Times New Roman"/>
          <w:snapToGrid w:val="0"/>
          <w:color w:val="000000"/>
          <w:kern w:val="0"/>
          <w:sz w:val="24"/>
        </w:rPr>
      </w:pPr>
      <w:r w:rsidRPr="001E5FD2">
        <w:rPr>
          <w:rFonts w:ascii="黑体" w:eastAsia="黑体" w:hAnsi="宋体" w:cs="Times New Roman" w:hint="eastAsia"/>
          <w:snapToGrid w:val="0"/>
          <w:color w:val="000000"/>
          <w:kern w:val="0"/>
          <w:sz w:val="24"/>
        </w:rPr>
        <w:t>四、推荐教材及参考书目</w:t>
      </w:r>
    </w:p>
    <w:p w:rsidR="00F72D0E" w:rsidRDefault="00F72D0E" w:rsidP="00F72D0E">
      <w:pPr>
        <w:adjustRightInd w:val="0"/>
        <w:snapToGrid w:val="0"/>
        <w:spacing w:line="400" w:lineRule="exact"/>
        <w:ind w:firstLineChars="200" w:firstLine="480"/>
        <w:rPr>
          <w:rFonts w:ascii="宋体" w:eastAsia="宋体" w:hAnsi="宋体" w:cs="Times New Roman"/>
          <w:snapToGrid w:val="0"/>
          <w:color w:val="000000"/>
          <w:kern w:val="0"/>
          <w:sz w:val="24"/>
        </w:rPr>
      </w:pPr>
      <w:r w:rsidRPr="00DA6FDA">
        <w:rPr>
          <w:rFonts w:ascii="宋体" w:eastAsia="宋体" w:hAnsi="宋体" w:cs="Times New Roman" w:hint="eastAsia"/>
          <w:snapToGrid w:val="0"/>
          <w:color w:val="000000"/>
          <w:kern w:val="0"/>
          <w:sz w:val="24"/>
        </w:rPr>
        <w:t>1</w:t>
      </w:r>
      <w:r>
        <w:rPr>
          <w:rFonts w:ascii="宋体" w:eastAsia="宋体" w:hAnsi="宋体" w:cs="Times New Roman" w:hint="eastAsia"/>
          <w:snapToGrid w:val="0"/>
          <w:color w:val="000000"/>
          <w:kern w:val="0"/>
          <w:sz w:val="24"/>
        </w:rPr>
        <w:t>、黄汉升.</w:t>
      </w:r>
      <w:r w:rsidRPr="00DA6FDA">
        <w:rPr>
          <w:rFonts w:ascii="宋体" w:eastAsia="宋体" w:hAnsi="宋体" w:cs="Times New Roman" w:hint="eastAsia"/>
          <w:snapToGrid w:val="0"/>
          <w:color w:val="000000"/>
          <w:kern w:val="0"/>
          <w:sz w:val="24"/>
        </w:rPr>
        <w:t>《排球》</w:t>
      </w:r>
      <w:r>
        <w:rPr>
          <w:rFonts w:ascii="宋体" w:eastAsia="宋体" w:hAnsi="宋体" w:cs="Times New Roman" w:hint="eastAsia"/>
          <w:snapToGrid w:val="0"/>
          <w:color w:val="000000"/>
          <w:kern w:val="0"/>
          <w:sz w:val="24"/>
        </w:rPr>
        <w:t>(ISBN 978-7-04-043836-9).</w:t>
      </w:r>
      <w:r w:rsidRPr="00DA6FDA">
        <w:rPr>
          <w:rFonts w:ascii="宋体" w:eastAsia="宋体" w:hAnsi="宋体" w:cs="Times New Roman" w:hint="eastAsia"/>
          <w:snapToGrid w:val="0"/>
          <w:color w:val="000000"/>
          <w:kern w:val="0"/>
          <w:sz w:val="24"/>
        </w:rPr>
        <w:t>高等教育出版社</w:t>
      </w:r>
      <w:r>
        <w:rPr>
          <w:rFonts w:ascii="宋体" w:eastAsia="宋体" w:hAnsi="宋体" w:cs="Times New Roman" w:hint="eastAsia"/>
          <w:snapToGrid w:val="0"/>
          <w:color w:val="000000"/>
          <w:kern w:val="0"/>
          <w:sz w:val="24"/>
        </w:rPr>
        <w:t>2015年11月</w:t>
      </w:r>
    </w:p>
    <w:p w:rsidR="002B0761" w:rsidRDefault="002B0761">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58" w:name="_Toc446403582"/>
      <w:bookmarkStart w:id="159" w:name="_Toc450291197"/>
      <w:r w:rsidRPr="00DB5242">
        <w:rPr>
          <w:rFonts w:ascii="宋体" w:eastAsia="黑体" w:hAnsi="宋体" w:cs="Times New Roman"/>
          <w:b/>
          <w:kern w:val="32"/>
          <w:sz w:val="32"/>
          <w:szCs w:val="48"/>
        </w:rPr>
        <w:lastRenderedPageBreak/>
        <w:t>《足球训练</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一</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158"/>
      <w:bookmarkEnd w:id="159"/>
    </w:p>
    <w:p w:rsidR="00CC7545" w:rsidRPr="00CC7545" w:rsidRDefault="00CC7545" w:rsidP="00CC7545">
      <w:pPr>
        <w:adjustRightInd w:val="0"/>
        <w:snapToGrid w:val="0"/>
        <w:spacing w:line="400" w:lineRule="exact"/>
        <w:jc w:val="left"/>
        <w:rPr>
          <w:rFonts w:ascii="黑体" w:eastAsia="黑体" w:hAnsi="宋体" w:cs="黑体"/>
          <w:snapToGrid w:val="0"/>
          <w:color w:val="000000"/>
          <w:kern w:val="0"/>
          <w:sz w:val="24"/>
          <w:szCs w:val="24"/>
        </w:rPr>
      </w:pPr>
      <w:r w:rsidRPr="00CC7545">
        <w:rPr>
          <w:rFonts w:ascii="黑体" w:eastAsia="黑体" w:hAnsi="宋体" w:cs="黑体" w:hint="eastAsia"/>
          <w:snapToGrid w:val="0"/>
          <w:color w:val="000000"/>
          <w:kern w:val="0"/>
          <w:sz w:val="24"/>
          <w:szCs w:val="24"/>
        </w:rPr>
        <w:t>课程编号：</w:t>
      </w:r>
      <w:r w:rsidRPr="00CC7545">
        <w:rPr>
          <w:rFonts w:ascii="宋体" w:eastAsia="宋体" w:hAnsi="宋体" w:cs="黑体" w:hint="eastAsia"/>
          <w:snapToGrid w:val="0"/>
          <w:color w:val="000000"/>
          <w:kern w:val="0"/>
          <w:sz w:val="24"/>
          <w:szCs w:val="24"/>
        </w:rPr>
        <w:t>1613091</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CC7545">
        <w:rPr>
          <w:rFonts w:ascii="宋体" w:eastAsia="宋体" w:hAnsi="宋体" w:cs="黑体" w:hint="eastAsia"/>
          <w:snapToGrid w:val="0"/>
          <w:color w:val="000000"/>
          <w:kern w:val="0"/>
          <w:sz w:val="24"/>
          <w:szCs w:val="21"/>
        </w:rPr>
        <w:t>72/4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专业任选课</w:t>
      </w:r>
    </w:p>
    <w:p w:rsidR="00CC7545" w:rsidRPr="00CC7545" w:rsidRDefault="002B0761" w:rsidP="002B0761">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CC7545" w:rsidRPr="00CC7545">
        <w:rPr>
          <w:rFonts w:ascii="黑体" w:eastAsia="黑体" w:hAnsi="宋体" w:cs="Times New Roman" w:hint="eastAsia"/>
          <w:snapToGrid w:val="0"/>
          <w:color w:val="000000"/>
          <w:kern w:val="0"/>
          <w:sz w:val="24"/>
          <w:szCs w:val="20"/>
        </w:rPr>
        <w:t>教学目的和任务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1、教育学生热爱社会主义祖国，忠诚党的教育事业和体育事业，自觉地为社会主义现代化建设服务。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2、使学生全面、系统地掌握本大纲规定的足球运动基本理论知识，提高分析问题和解决问题的能力。</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3、使学生正确、熟练地掌握本大纲规定的足球基本技术和战术，发展专项身体素质，并能在比赛中灵活运用所学的基本技术和战术。</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4、提高学生的足球专项身体素质，提高专项运动能力和水平。</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2B0761">
      <w:pPr>
        <w:adjustRightInd w:val="0"/>
        <w:snapToGrid w:val="0"/>
        <w:spacing w:line="400" w:lineRule="exact"/>
        <w:ind w:firstLineChars="200" w:firstLine="480"/>
        <w:rPr>
          <w:rFonts w:ascii="黑体" w:eastAsia="黑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（一）教学要求</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本课程运用理论和实践相结合的原理，使学生主要掌握足球的基本理论知识和基本技术和战术，要求教师和学生密切配合，注重学生的实践能力，关注新技术新战术的发明情况，不断吸收最新科研成果，突出重点难点，运用灵活多样的教学方法，培养学生的综合能力。</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（二）教学重点：足球技术的掌握和足球专项身体素质。</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（三）教学方法</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示范教学法等多种教学方法相结合来教授足球技术、战术和足球训练方法。</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三、教学内容及学时分配</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第一章：足球运动的起源和现代足球发展状况（2学时）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教学要求：通过教学使学生掌握足球运动发展的概况和今后足球运动发展趋势。</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教学重点：足球运动的特点和发展趋势。</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教学难点：足球运动今后的发展趋势。</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第二章：足球运动员的身体训练（4学时）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教学要求：通过教学使学生掌握一般足球运动员的身体训练方法，理解身体训练的意义，了解身体机能反应。</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教学重点：足球运动员身体训练方法。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lastRenderedPageBreak/>
        <w:t>教学难点：足球专项身体素质的提高。</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第三章：足球技术（30学时）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牢固的掌握颠球、脚背正面、脚内侧、脚背内侧、脚背外侧和脚背内外侧变向运球；脚背正面、脚内侧、脚背内侧踢球；脚内侧、大腿接球；前额正面头顶球；掷界外球、抢断球、守门员接球和射门技术，并在比赛中能够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教学重点：各项基本技术的动作要领。</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教学难点：各项技术在比赛中的运用。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第四章：足球战术（16学时）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教学要求：通过教学使学生基本掌握个人进攻战术、基本的传切配合、斜传直插二过一配合、直传斜插二过一配合、边路进攻战术和个人防守战术。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教学重点：各种战术的跑位。</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教学难点：各种战术在比赛中的运用。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第五章：足球专项身体训练（8学时）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教学要求：通过训练提高学生的足球专项速度、腰腹力量和无氧耐力。</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教学重点：提高学生的专项身体素质。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教学难点：各种身体素质的训练方法。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第六章：足球竞赛规则（4学时）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教学要求：通过教学使学生基本掌握足球的竞赛工作和足球竞赛知识。</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教学重点：竞赛工作的组织和足球规则知识。</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教学难点：足球规则知识的掌握。</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第七章：比赛（8学时）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教学要求：学生在比赛中基本能够运用所学到的技战术。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教学重点：在比赛中技战术的使用。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教学难点：合理的使用所学的技术。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第八章 考核（2学时）</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四、推荐教材及参考书目</w:t>
      </w:r>
    </w:p>
    <w:p w:rsidR="00CC7545" w:rsidRPr="00CC7545"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[1]王崇喜. 球类运动—足球（第三版）. 高等教育出版社，2014.7</w:t>
      </w:r>
    </w:p>
    <w:p w:rsidR="002B0761"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[2]张廷安. 现代足球训练方法. 北京体育大学出版社，2006.1</w:t>
      </w:r>
    </w:p>
    <w:p w:rsidR="002B0761" w:rsidRDefault="002B0761">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0" w:name="_Toc446403583"/>
      <w:bookmarkStart w:id="161" w:name="_Toc450291198"/>
      <w:r w:rsidRPr="00DB5242">
        <w:rPr>
          <w:rFonts w:ascii="宋体" w:eastAsia="黑体" w:hAnsi="宋体" w:cs="Times New Roman"/>
          <w:b/>
          <w:kern w:val="32"/>
          <w:sz w:val="32"/>
          <w:szCs w:val="48"/>
        </w:rPr>
        <w:lastRenderedPageBreak/>
        <w:t>《足球训练</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二</w:t>
      </w:r>
      <w:r w:rsidR="002B0761" w:rsidRPr="00DB5242">
        <w:rPr>
          <w:rFonts w:ascii="宋体" w:eastAsia="黑体" w:hAnsi="宋体" w:cs="Times New Roman" w:hint="eastAsia"/>
          <w:b/>
          <w:kern w:val="32"/>
          <w:sz w:val="32"/>
          <w:szCs w:val="48"/>
        </w:rPr>
        <w:t>）</w:t>
      </w:r>
      <w:r w:rsidRPr="00DB5242">
        <w:rPr>
          <w:rFonts w:ascii="宋体" w:eastAsia="黑体" w:hAnsi="宋体" w:cs="Times New Roman"/>
          <w:b/>
          <w:kern w:val="32"/>
          <w:sz w:val="32"/>
          <w:szCs w:val="48"/>
        </w:rPr>
        <w:t>》课程教学大纲</w:t>
      </w:r>
      <w:bookmarkEnd w:id="160"/>
      <w:bookmarkEnd w:id="161"/>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4"/>
        </w:rPr>
      </w:pPr>
      <w:r w:rsidRPr="00CC7545">
        <w:rPr>
          <w:rFonts w:ascii="黑体" w:eastAsia="黑体" w:hAnsi="宋体" w:cs="黑体" w:hint="eastAsia"/>
          <w:snapToGrid w:val="0"/>
          <w:color w:val="000000"/>
          <w:kern w:val="0"/>
          <w:sz w:val="24"/>
          <w:szCs w:val="24"/>
        </w:rPr>
        <w:t>课程编号：</w:t>
      </w:r>
      <w:r w:rsidRPr="00CC7545">
        <w:rPr>
          <w:rFonts w:ascii="宋体" w:eastAsia="宋体" w:hAnsi="宋体" w:cs="黑体" w:hint="eastAsia"/>
          <w:snapToGrid w:val="0"/>
          <w:color w:val="000000"/>
          <w:kern w:val="0"/>
          <w:sz w:val="24"/>
          <w:szCs w:val="24"/>
        </w:rPr>
        <w:t>1613092</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CC7545">
        <w:rPr>
          <w:rFonts w:ascii="宋体" w:eastAsia="宋体" w:hAnsi="宋体" w:cs="黑体" w:hint="eastAsia"/>
          <w:snapToGrid w:val="0"/>
          <w:color w:val="000000"/>
          <w:kern w:val="0"/>
          <w:sz w:val="24"/>
          <w:szCs w:val="21"/>
        </w:rPr>
        <w:t>72/4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专业任选课</w:t>
      </w:r>
    </w:p>
    <w:p w:rsidR="00CC7545" w:rsidRPr="00CC7545" w:rsidRDefault="002B0761" w:rsidP="002B0761">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CC7545" w:rsidRPr="00CC7545">
        <w:rPr>
          <w:rFonts w:ascii="黑体" w:eastAsia="黑体" w:hAnsi="宋体" w:cs="Times New Roman" w:hint="eastAsia"/>
          <w:snapToGrid w:val="0"/>
          <w:color w:val="000000"/>
          <w:kern w:val="0"/>
          <w:sz w:val="24"/>
          <w:szCs w:val="20"/>
        </w:rPr>
        <w:t>教学目的和任务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1、教育学生热爱社会主义祖国，忠诚党的教育事业和体育事业，自觉地为社会主义现代化建设服务。</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2、使学生全面、系统地掌握本大纲规定的足球运动基本理论知识，提高分析问题和解决问题的能力。</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3、使学生正确、熟练地掌握本大纲规定的足球基本技术和战术，发展专项身体素质，并能在比赛中灵活运用所学的基本技术和战术。</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4、提高学生的足球专项身体素质，提高专项运动能力和水平。</w:t>
      </w:r>
    </w:p>
    <w:p w:rsidR="00CC7545" w:rsidRPr="00CC7545" w:rsidRDefault="00CC7545" w:rsidP="00CC7545">
      <w:pPr>
        <w:adjustRightInd w:val="0"/>
        <w:snapToGrid w:val="0"/>
        <w:spacing w:line="400" w:lineRule="exact"/>
        <w:ind w:firstLineChars="200" w:firstLine="480"/>
        <w:rPr>
          <w:rFonts w:ascii="宋体" w:eastAsia="宋体" w:hAnsi="宋体" w:cs="Times New Roman"/>
          <w:sz w:val="24"/>
          <w:szCs w:val="20"/>
        </w:rPr>
      </w:pPr>
      <w:r w:rsidRPr="00CC7545">
        <w:rPr>
          <w:rFonts w:ascii="宋体" w:eastAsia="宋体" w:hAnsi="宋体" w:cs="Times New Roman" w:hint="eastAsia"/>
          <w:sz w:val="24"/>
          <w:szCs w:val="20"/>
        </w:rPr>
        <w:t>5、使学生掌握基本的足球训练方法，具备胜任基层学校业余训练、教学及裁判工作。</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2B0761">
      <w:pPr>
        <w:adjustRightInd w:val="0"/>
        <w:snapToGrid w:val="0"/>
        <w:spacing w:line="400" w:lineRule="exact"/>
        <w:ind w:firstLineChars="200" w:firstLine="480"/>
        <w:rPr>
          <w:rFonts w:ascii="宋体" w:eastAsia="宋体" w:hAnsi="宋体" w:cs="宋体"/>
          <w:snapToGrid w:val="0"/>
          <w:color w:val="000000"/>
          <w:kern w:val="0"/>
          <w:sz w:val="24"/>
          <w:szCs w:val="20"/>
        </w:rPr>
      </w:pPr>
      <w:r w:rsidRPr="00CC7545">
        <w:rPr>
          <w:rFonts w:ascii="宋体" w:eastAsia="宋体" w:hAnsi="宋体" w:cs="宋体" w:hint="eastAsia"/>
          <w:snapToGrid w:val="0"/>
          <w:color w:val="000000"/>
          <w:kern w:val="0"/>
          <w:sz w:val="24"/>
          <w:szCs w:val="20"/>
        </w:rPr>
        <w:t>（一）教学要求</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本课程运用理论和实践相结合的原理，使学生主要掌握足球的基本理论知识、基本技战术和足球训练方法，要求教师和学生密切配合，注重学生的实践能力，关注新技术新战术的发明情况，不断吸收最新科研成果，突出重点难点，运用灵活多样的教学方法，培养学生的综合能力。</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（二）教学重点：足球技战术的掌握、足球训练方法和足球专项身体素质。</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（三）教学方法</w:t>
      </w:r>
    </w:p>
    <w:p w:rsidR="00CC7545" w:rsidRPr="00CC7545" w:rsidRDefault="00CC7545" w:rsidP="002B0761">
      <w:pPr>
        <w:adjustRightInd w:val="0"/>
        <w:snapToGrid w:val="0"/>
        <w:spacing w:line="400" w:lineRule="exact"/>
        <w:ind w:firstLineChars="200" w:firstLine="480"/>
        <w:rPr>
          <w:rFonts w:ascii="方正书宋简体" w:eastAsia="方正书宋简体" w:hAnsi="宋体" w:cs="Times New Roman"/>
          <w:snapToGrid w:val="0"/>
          <w:color w:val="000000"/>
          <w:kern w:val="0"/>
          <w:sz w:val="24"/>
          <w:szCs w:val="20"/>
        </w:rPr>
      </w:pPr>
      <w:r w:rsidRPr="00CC7545">
        <w:rPr>
          <w:rFonts w:ascii="宋体" w:eastAsia="宋体" w:hAnsi="宋体" w:cs="宋体" w:hint="eastAsia"/>
          <w:snapToGrid w:val="0"/>
          <w:color w:val="000000"/>
          <w:kern w:val="0"/>
          <w:sz w:val="24"/>
          <w:szCs w:val="20"/>
        </w:rPr>
        <w:t>教学以理论讲授和实践讲解相结合，在理论部分主要以课堂面授的讲解法、演示法、探究法运用现代多媒体等教学道具为中介进行教学。在实践教学中，以完整教学法、分解教学法、渐进教学法、示范教学法等多种教学方法相结合来教授足球技术、战术和足球训练方法。</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三、教学内容及学时分配</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第一章：足球运动员的身体训练和训练比赛中常用科研方法介绍（6学时）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教学要求：通过教学使学生进一步掌握一般足球运动员的身体训练方法，理解身体训练的意义，了解身体机能反应；基本掌握训练比赛中的科研方法。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教学重点：足球运动员身体训练方法、科研方法。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教学难点：足球专项身体素质的提高。</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第二章：足球技术（24学时）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lastRenderedPageBreak/>
        <w:t>教学要求：通过教学使学生熟练掌握拉、扣、拨、挑球；变向、变速、假动作突破；左右脚脚内侧踢球、脚背内侧踢球；胸部接球；前额侧面顶球；抢断球、守门员发球、扑球、击球和各种脚法的射门技术，并能够在比赛中使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教学重点：各项技术的动作要领和接球、运球、射门的组合运用。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教学难点：各项技术在比赛中的合理运用。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第三章：足球战术（16学时）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教学要求：通过教学使学生进一步掌握个人进攻战术、个人防守战术；基本掌握斜传斜插二过一、回传反切二过一、中路进攻战术、转移进攻战术、快速反击战术、局部防守战术，并能在比赛中使用。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教学重点：教会学生跑位，基本掌握各种战术。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教学难点：教会学生在比赛中基本能够使用各种战术。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第四章：足球技战术教学与训练（4学时）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教学要求：明确足球课的课型和结构，熟悉各种教学与训练文件的编写程序。</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教学重点：基本掌握足球各项技、战术的教学过程和训练方法。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教学难点：足球教学与训练中训练方法的选择。</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第五章：足球专项身体训练（8学时）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教学要求：通过训练提高学生的足球专项速度、腰腹力量、有氧耐力、灵敏能力、反应能力。</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教学重点：提高学生的专项身体素质。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教学难点：各种身体素质的训练方法。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第六章：足球裁判实践（6学时）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教学要求：通过教学使学生能够基本掌握做为一名足球裁判员应具备的知识，并能够基本胜任比赛中的裁判员角色。</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教学重点：裁判员的职责与判罚。</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教学难点：使学生能够正常的执法教学比赛。</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第七章：比赛（8学时）</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教学要求：学生在比赛中能够运用所学到的技战术。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教学重点：在比赛中技战术的使用。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教学难点：合理的使用所学的技术、战术。</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第八章 考核（2学时）</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四、推荐教材及参考书目</w:t>
      </w:r>
    </w:p>
    <w:p w:rsidR="00CC7545" w:rsidRPr="00CC7545"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[1]王崇喜. 球类运动—足球（第三版）. 高等教育出版社，2014.7</w:t>
      </w:r>
    </w:p>
    <w:p w:rsidR="002B0761"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[2]张廷安. 现代足球训练方法. 北京体育大学出版社，2006.1</w:t>
      </w:r>
    </w:p>
    <w:p w:rsidR="002B0761" w:rsidRDefault="002B0761">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2" w:name="_Toc446403584"/>
      <w:bookmarkStart w:id="163" w:name="_Toc450291199"/>
      <w:r w:rsidRPr="00DB5242">
        <w:rPr>
          <w:rFonts w:ascii="宋体" w:eastAsia="黑体" w:hAnsi="宋体" w:cs="Times New Roman"/>
          <w:b/>
          <w:kern w:val="32"/>
          <w:sz w:val="32"/>
          <w:szCs w:val="48"/>
        </w:rPr>
        <w:lastRenderedPageBreak/>
        <w:t>《乒乓球训练（一）》课程教学大纲</w:t>
      </w:r>
      <w:bookmarkEnd w:id="162"/>
      <w:bookmarkEnd w:id="163"/>
    </w:p>
    <w:p w:rsidR="00CC7545" w:rsidRPr="00CC7545" w:rsidRDefault="00CC7545" w:rsidP="00CC7545">
      <w:pPr>
        <w:adjustRightInd w:val="0"/>
        <w:snapToGrid w:val="0"/>
        <w:spacing w:line="400" w:lineRule="exact"/>
        <w:jc w:val="left"/>
        <w:rPr>
          <w:rFonts w:ascii="黑体" w:eastAsia="黑体" w:hAnsi="宋体" w:cs="黑体"/>
          <w:snapToGrid w:val="0"/>
          <w:color w:val="000000"/>
          <w:kern w:val="0"/>
          <w:sz w:val="24"/>
          <w:szCs w:val="24"/>
        </w:rPr>
      </w:pPr>
      <w:r w:rsidRPr="00CC7545">
        <w:rPr>
          <w:rFonts w:ascii="黑体" w:eastAsia="黑体" w:hAnsi="宋体" w:cs="黑体" w:hint="eastAsia"/>
          <w:snapToGrid w:val="0"/>
          <w:color w:val="000000"/>
          <w:kern w:val="0"/>
          <w:sz w:val="24"/>
          <w:szCs w:val="24"/>
        </w:rPr>
        <w:t>课程编号：</w:t>
      </w:r>
      <w:r w:rsidRPr="00CC7545">
        <w:rPr>
          <w:rFonts w:ascii="宋体" w:eastAsia="宋体" w:hAnsi="宋体" w:cs="黑体" w:hint="eastAsia"/>
          <w:snapToGrid w:val="0"/>
          <w:color w:val="000000"/>
          <w:kern w:val="0"/>
          <w:sz w:val="24"/>
          <w:szCs w:val="24"/>
        </w:rPr>
        <w:t>1613093</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CC7545">
        <w:rPr>
          <w:rFonts w:ascii="宋体" w:eastAsia="宋体" w:hAnsi="宋体" w:cs="黑体" w:hint="eastAsia"/>
          <w:snapToGrid w:val="0"/>
          <w:color w:val="000000"/>
          <w:kern w:val="0"/>
          <w:sz w:val="24"/>
          <w:szCs w:val="21"/>
        </w:rPr>
        <w:t>72/4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专业任选课</w:t>
      </w:r>
    </w:p>
    <w:p w:rsidR="00CC7545" w:rsidRPr="00CC7545" w:rsidRDefault="002B0761" w:rsidP="002B0761">
      <w:pPr>
        <w:adjustRightInd w:val="0"/>
        <w:snapToGrid w:val="0"/>
        <w:spacing w:line="400" w:lineRule="exact"/>
        <w:rPr>
          <w:rFonts w:ascii="方正书宋简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00CC7545" w:rsidRPr="00CC7545">
        <w:rPr>
          <w:rFonts w:ascii="黑体" w:eastAsia="黑体" w:hAnsi="宋体" w:cs="Times New Roman" w:hint="eastAsia"/>
          <w:snapToGrid w:val="0"/>
          <w:color w:val="000000"/>
          <w:kern w:val="0"/>
          <w:sz w:val="24"/>
          <w:szCs w:val="20"/>
        </w:rPr>
        <w:t>教学目的和任务</w:t>
      </w:r>
    </w:p>
    <w:p w:rsidR="00CC7545" w:rsidRPr="00CC7545" w:rsidRDefault="00CC7545" w:rsidP="00CC7545">
      <w:pPr>
        <w:adjustRightInd w:val="0"/>
        <w:snapToGrid w:val="0"/>
        <w:spacing w:line="400" w:lineRule="exact"/>
        <w:ind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使学生在了解和掌握乒乓球运动的基本理论及技、战术的基础上，进一步提高他们对乒乓球运动的兴趣爱好，积极参与乒乓球运动，为终身体育打下良好基础，控制学习方向，达到健身、益智、交友、愉悦心情、提高竞技水平之目的。根据乒乓球运动的项目特性，进一步了解它对练习者体能（含运动素质、供能系统等）的特殊要求、专项技能特点、专项心理特点等，</w:t>
      </w:r>
    </w:p>
    <w:p w:rsidR="00CC7545" w:rsidRPr="00CC7545" w:rsidRDefault="00CC7545" w:rsidP="002B0761">
      <w:pPr>
        <w:adjustRightInd w:val="0"/>
        <w:snapToGrid w:val="0"/>
        <w:spacing w:line="400" w:lineRule="exact"/>
        <w:rPr>
          <w:rFonts w:ascii="宋体" w:eastAsia="宋体" w:hAnsi="宋体" w:cs="Times New Roman"/>
          <w:snapToGrid w:val="0"/>
          <w:color w:val="000000"/>
          <w:kern w:val="0"/>
          <w:szCs w:val="21"/>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根据我国乒乓球运动的特点以及体育系的实际情况，以近台快攻打法的技术教学为主，适当介绍其它打法的技术；加强基础理论知识的教学，力求理论指导实践，促进基本技能和基本技术的提高；理论课以课堂讲授为主，在实践课教学中可适当穿插某些基本理论知识的讲述，实践课以组织全班学生进行技术练习的方式开展教学，注意区别对待。介绍性技术可组织教法作业课。</w:t>
      </w:r>
    </w:p>
    <w:p w:rsidR="00CC7545" w:rsidRPr="00CC7545" w:rsidRDefault="00CC7545" w:rsidP="00CC7545">
      <w:pPr>
        <w:adjustRightInd w:val="0"/>
        <w:snapToGrid w:val="0"/>
        <w:spacing w:line="400" w:lineRule="exact"/>
        <w:rPr>
          <w:rFonts w:ascii="方正书宋简体" w:eastAsia="方正书宋简体" w:hAnsi="宋体" w:cs="Times New Roman"/>
          <w:b/>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三、教学内容及学时分配</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 xml:space="preserve">第一章 </w:t>
      </w:r>
      <w:r w:rsidRPr="00CC7545">
        <w:rPr>
          <w:rFonts w:ascii="宋体" w:eastAsia="宋体" w:hAnsi="宋体" w:cs="Times New Roman" w:hint="eastAsia"/>
          <w:color w:val="000000"/>
          <w:sz w:val="24"/>
          <w:szCs w:val="20"/>
        </w:rPr>
        <w:t>理论部分（8学时）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教学要求：</w:t>
      </w:r>
      <w:r w:rsidRPr="00CC7545">
        <w:rPr>
          <w:rFonts w:ascii="宋体" w:eastAsia="宋体" w:hAnsi="宋体" w:cs="Times New Roman" w:hint="eastAsia"/>
          <w:color w:val="000000"/>
          <w:sz w:val="24"/>
          <w:szCs w:val="20"/>
        </w:rPr>
        <w:t>使学生们了解并掌握乒乒球运动概述、 乒乓球运动简史、 乒乓球运动特点及体力锻炼价值、乒乓球裁判法及竞赛法简介等理论知识。</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教学重点：乒乓球运动简史、</w:t>
      </w:r>
      <w:r w:rsidRPr="00CC7545">
        <w:rPr>
          <w:rFonts w:ascii="宋体" w:eastAsia="宋体" w:hAnsi="宋体" w:cs="Times New Roman" w:hint="eastAsia"/>
          <w:color w:val="000000"/>
          <w:sz w:val="24"/>
          <w:szCs w:val="20"/>
        </w:rPr>
        <w:t>乒乓球裁判法及竞赛法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教学难点：知识点繁杂，需反复复习。</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 xml:space="preserve">第二章 </w:t>
      </w:r>
      <w:r w:rsidRPr="00CC7545">
        <w:rPr>
          <w:rFonts w:ascii="宋体" w:eastAsia="宋体" w:hAnsi="宋体" w:cs="Times New Roman" w:hint="eastAsia"/>
          <w:color w:val="000000"/>
          <w:sz w:val="24"/>
          <w:szCs w:val="20"/>
        </w:rPr>
        <w:t>乒乓球技术基本理论（8学时）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教学要求：使学生们掌握</w:t>
      </w:r>
      <w:r w:rsidRPr="00CC7545">
        <w:rPr>
          <w:rFonts w:ascii="宋体" w:eastAsia="宋体" w:hAnsi="宋体" w:cs="Times New Roman" w:hint="eastAsia"/>
          <w:color w:val="000000"/>
          <w:sz w:val="24"/>
          <w:szCs w:val="20"/>
        </w:rPr>
        <w:t>乒乓球战术的定义、构成、分类及影响因素及关于乒乓球运动员的动机问题和关于参赛选手的注意力、乒乓球运动员心理状态问题。</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教学重点：</w:t>
      </w:r>
      <w:r w:rsidRPr="00CC7545">
        <w:rPr>
          <w:rFonts w:ascii="宋体" w:eastAsia="宋体" w:hAnsi="宋体" w:cs="Times New Roman" w:hint="eastAsia"/>
          <w:color w:val="000000"/>
          <w:sz w:val="24"/>
          <w:szCs w:val="20"/>
        </w:rPr>
        <w:t>对乒乓球战术的全面理解和实战运用。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教学难点：</w:t>
      </w:r>
      <w:r w:rsidRPr="00CC7545">
        <w:rPr>
          <w:rFonts w:ascii="宋体" w:eastAsia="宋体" w:hAnsi="宋体" w:cs="Times New Roman" w:hint="eastAsia"/>
          <w:color w:val="000000"/>
          <w:sz w:val="24"/>
          <w:szCs w:val="20"/>
        </w:rPr>
        <w:t>实战中对心理状态的适时调节。</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第三章 乒乓球基本技术（44学时）</w:t>
      </w:r>
    </w:p>
    <w:p w:rsidR="00CC7545" w:rsidRPr="00CC7545"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教学要求：要求学生掌握乒乓球基本技术要领，动作规范</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教学重点：</w:t>
      </w:r>
      <w:r w:rsidRPr="00CC7545">
        <w:rPr>
          <w:rFonts w:ascii="宋体" w:eastAsia="宋体" w:hAnsi="宋体" w:cs="Times New Roman" w:hint="eastAsia"/>
          <w:color w:val="000000"/>
          <w:sz w:val="24"/>
          <w:szCs w:val="20"/>
        </w:rPr>
        <w:t>各种弧圈球和削球的合理掌握和灵活运用。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教学难点：</w:t>
      </w:r>
      <w:r w:rsidRPr="00CC7545">
        <w:rPr>
          <w:rFonts w:ascii="宋体" w:eastAsia="宋体" w:hAnsi="宋体" w:cs="Times New Roman" w:hint="eastAsia"/>
          <w:color w:val="000000"/>
          <w:sz w:val="24"/>
          <w:szCs w:val="20"/>
        </w:rPr>
        <w:t>打不同弧圈球和削球的击球时机、触球点和球拍的变化。</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第四章 乒乓球基本战术（6学时）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教学要求：要求学生掌握基本战术原则和方法</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lastRenderedPageBreak/>
        <w:t>教学重点：战术意识的培养及运用。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教学难点：各战术的适时变化和灵活运用。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第五章 身体素质练习（4学时）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教学要求：带领学生进行速度、力量、耐力、灵敏、柔韧等素质内容。</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教学重点：通过乒乓球课的学习提高学生各项身体素质水平，促进学生的全面发展。</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 xml:space="preserve">教学难点：结合专项特点，选择合适的能有效锻炼学生身体素质的各种练习。  </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第六章 考核（2学时）</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四、推荐教材及参考书目</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[1]《乒乓球竞赛规则》[M] .人民体育出版社,2003</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[2]体育院、系教材编审委员会.《乒乓球》 [M] .北京:人民体育出版社，1979</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[3]岑淮光等.《怎样打好乒乓球》 [M] .北京:人民体育出版社，2001</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[4]苏丕仁.《乒乓球教学与训练》 [M] .北京:人民体育出版社，1995</w:t>
      </w:r>
    </w:p>
    <w:p w:rsidR="002B0761"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[5]温国昌.《乒乓球教学与训练》 [M] .河南:河南科学技术出版社，1986</w:t>
      </w:r>
    </w:p>
    <w:p w:rsidR="002B0761" w:rsidRDefault="002B0761">
      <w:pPr>
        <w:widowControl/>
        <w:jc w:val="left"/>
        <w:rPr>
          <w:rFonts w:ascii="宋体" w:eastAsia="宋体" w:hAnsi="宋体" w:cs="Times New Roman"/>
          <w:color w:val="000000"/>
          <w:sz w:val="24"/>
          <w:szCs w:val="20"/>
        </w:rPr>
      </w:pPr>
      <w:r>
        <w:rPr>
          <w:rFonts w:ascii="宋体" w:eastAsia="宋体" w:hAnsi="宋体" w:cs="Times New Roman"/>
          <w:color w:val="000000"/>
          <w:sz w:val="24"/>
          <w:szCs w:val="20"/>
        </w:rPr>
        <w:br w:type="page"/>
      </w:r>
    </w:p>
    <w:p w:rsidR="00CC7545" w:rsidRPr="00DB5242" w:rsidRDefault="00CC7545"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4" w:name="_Toc446403585"/>
      <w:bookmarkStart w:id="165" w:name="_Toc450291200"/>
      <w:r w:rsidRPr="00DB5242">
        <w:rPr>
          <w:rFonts w:ascii="宋体" w:eastAsia="黑体" w:hAnsi="宋体" w:cs="Times New Roman"/>
          <w:b/>
          <w:kern w:val="32"/>
          <w:sz w:val="32"/>
          <w:szCs w:val="48"/>
        </w:rPr>
        <w:lastRenderedPageBreak/>
        <w:t>《乒乓球训练（二）》课程教学大纲</w:t>
      </w:r>
      <w:bookmarkEnd w:id="164"/>
      <w:bookmarkEnd w:id="165"/>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4"/>
        </w:rPr>
      </w:pPr>
      <w:r w:rsidRPr="00CC7545">
        <w:rPr>
          <w:rFonts w:ascii="黑体" w:eastAsia="黑体" w:hAnsi="宋体" w:cs="黑体" w:hint="eastAsia"/>
          <w:snapToGrid w:val="0"/>
          <w:color w:val="000000"/>
          <w:kern w:val="0"/>
          <w:sz w:val="24"/>
          <w:szCs w:val="24"/>
        </w:rPr>
        <w:t>课程编号：</w:t>
      </w:r>
      <w:r w:rsidRPr="00CC7545">
        <w:rPr>
          <w:rFonts w:ascii="宋体" w:eastAsia="宋体" w:hAnsi="宋体" w:cs="黑体" w:hint="eastAsia"/>
          <w:snapToGrid w:val="0"/>
          <w:color w:val="000000"/>
          <w:kern w:val="0"/>
          <w:sz w:val="24"/>
          <w:szCs w:val="24"/>
        </w:rPr>
        <w:t>1613094</w:t>
      </w:r>
    </w:p>
    <w:p w:rsidR="00CC7545" w:rsidRPr="00CC7545" w:rsidRDefault="00CC7545" w:rsidP="00CC7545">
      <w:pPr>
        <w:adjustRightInd w:val="0"/>
        <w:snapToGrid w:val="0"/>
        <w:spacing w:line="400" w:lineRule="exact"/>
        <w:rPr>
          <w:rFonts w:ascii="宋体" w:eastAsia="宋体" w:hAnsi="宋体" w:cs="黑体"/>
          <w:b/>
          <w:snapToGrid w:val="0"/>
          <w:color w:val="000000"/>
          <w:kern w:val="0"/>
          <w:sz w:val="24"/>
          <w:szCs w:val="21"/>
        </w:rPr>
      </w:pPr>
      <w:r w:rsidRPr="00CC7545">
        <w:rPr>
          <w:rFonts w:ascii="黑体" w:eastAsia="黑体" w:hAnsi="宋体" w:cs="黑体" w:hint="eastAsia"/>
          <w:snapToGrid w:val="0"/>
          <w:color w:val="000000"/>
          <w:kern w:val="0"/>
          <w:sz w:val="24"/>
          <w:szCs w:val="24"/>
        </w:rPr>
        <w:t>课程总学时/学分：</w:t>
      </w:r>
      <w:r w:rsidRPr="00CC7545">
        <w:rPr>
          <w:rFonts w:ascii="宋体" w:eastAsia="宋体" w:hAnsi="宋体" w:cs="黑体" w:hint="eastAsia"/>
          <w:snapToGrid w:val="0"/>
          <w:color w:val="000000"/>
          <w:kern w:val="0"/>
          <w:sz w:val="24"/>
          <w:szCs w:val="21"/>
        </w:rPr>
        <w:t>72/4</w:t>
      </w:r>
    </w:p>
    <w:p w:rsidR="00CC7545" w:rsidRPr="00CC7545" w:rsidRDefault="00CC7545" w:rsidP="00CC7545">
      <w:pPr>
        <w:adjustRightInd w:val="0"/>
        <w:snapToGrid w:val="0"/>
        <w:spacing w:line="400" w:lineRule="exact"/>
        <w:jc w:val="left"/>
        <w:rPr>
          <w:rFonts w:ascii="宋体" w:eastAsia="宋体" w:hAnsi="宋体" w:cs="黑体"/>
          <w:snapToGrid w:val="0"/>
          <w:color w:val="000000"/>
          <w:kern w:val="0"/>
          <w:sz w:val="24"/>
          <w:szCs w:val="21"/>
        </w:rPr>
      </w:pPr>
      <w:r w:rsidRPr="00CC7545">
        <w:rPr>
          <w:rFonts w:ascii="黑体" w:eastAsia="黑体" w:hAnsi="宋体" w:cs="黑体" w:hint="eastAsia"/>
          <w:snapToGrid w:val="0"/>
          <w:color w:val="000000"/>
          <w:kern w:val="0"/>
          <w:sz w:val="24"/>
          <w:szCs w:val="24"/>
        </w:rPr>
        <w:t>课程类别：</w:t>
      </w:r>
      <w:r w:rsidRPr="00CC7545">
        <w:rPr>
          <w:rFonts w:ascii="宋体" w:eastAsia="宋体" w:hAnsi="宋体" w:cs="黑体" w:hint="eastAsia"/>
          <w:snapToGrid w:val="0"/>
          <w:color w:val="000000"/>
          <w:kern w:val="0"/>
          <w:sz w:val="24"/>
          <w:szCs w:val="21"/>
        </w:rPr>
        <w:t>专业任选课</w:t>
      </w:r>
    </w:p>
    <w:p w:rsidR="00CC7545" w:rsidRPr="00CC7545" w:rsidRDefault="00CC7545" w:rsidP="00CC7545">
      <w:pPr>
        <w:adjustRightInd w:val="0"/>
        <w:snapToGrid w:val="0"/>
        <w:spacing w:line="400" w:lineRule="exact"/>
        <w:jc w:val="left"/>
        <w:rPr>
          <w:rFonts w:ascii="方正书宋简体" w:eastAsia="方正书宋简体" w:hAnsi="宋体" w:cs="黑体"/>
          <w:snapToGrid w:val="0"/>
          <w:color w:val="000000"/>
          <w:kern w:val="0"/>
          <w:sz w:val="24"/>
          <w:szCs w:val="21"/>
        </w:rPr>
      </w:pPr>
      <w:r w:rsidRPr="00CC7545">
        <w:rPr>
          <w:rFonts w:ascii="黑体" w:eastAsia="黑体" w:hAnsi="宋体" w:cs="黑体" w:hint="eastAsia"/>
          <w:snapToGrid w:val="0"/>
          <w:color w:val="000000"/>
          <w:kern w:val="0"/>
          <w:sz w:val="24"/>
          <w:szCs w:val="21"/>
        </w:rPr>
        <w:t>一、教学目的和任务</w:t>
      </w:r>
    </w:p>
    <w:p w:rsidR="00CC7545" w:rsidRPr="00CC7545" w:rsidRDefault="00CC7545" w:rsidP="00D441A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了解和掌握乒乓球运动的基本理论及技、战术的基础上，进一步提高学生基本技术能力，动作规范准确，掌握练习方法和战术原则，有计划地发展学生的专项能力，科学安排运动负荷，全面提高学生身体素质，深入研究“制胜规律”，凸现乒乓球运动价值，培养学生勇敢顽强、机智、灵敏、坚毅、果断、沉着、冷静的优良品质和团结协作的集体主义精神。</w:t>
      </w:r>
    </w:p>
    <w:p w:rsidR="00CC7545" w:rsidRPr="00CC7545" w:rsidRDefault="00CC7545" w:rsidP="00CC7545">
      <w:pPr>
        <w:adjustRightInd w:val="0"/>
        <w:snapToGrid w:val="0"/>
        <w:spacing w:line="400" w:lineRule="exact"/>
        <w:rPr>
          <w:rFonts w:ascii="宋体" w:eastAsia="宋体" w:hAnsi="宋体" w:cs="Times New Roman"/>
          <w:snapToGrid w:val="0"/>
          <w:color w:val="000000"/>
          <w:kern w:val="0"/>
          <w:szCs w:val="21"/>
        </w:rPr>
      </w:pPr>
      <w:r w:rsidRPr="00CC7545">
        <w:rPr>
          <w:rFonts w:ascii="黑体" w:eastAsia="黑体" w:hAnsi="宋体" w:cs="Times New Roman" w:hint="eastAsia"/>
          <w:snapToGrid w:val="0"/>
          <w:color w:val="000000"/>
          <w:kern w:val="0"/>
          <w:sz w:val="24"/>
          <w:szCs w:val="20"/>
        </w:rPr>
        <w:t>二、教学基本要求</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加强基础理论知识的教学，力求理论指导实践，促进基本技能和基本技术的提高；理论课以课堂讲授为主，在实践课教学中可适当穿插某些基本理论知识的讲述，实践课以组织全班学生进行技术练习的方式开展教学，注意区别对待。介绍性技术可组织教法作业课。</w:t>
      </w:r>
    </w:p>
    <w:p w:rsidR="00CC7545" w:rsidRPr="00CC7545" w:rsidRDefault="00CC7545" w:rsidP="00CC7545">
      <w:pPr>
        <w:adjustRightInd w:val="0"/>
        <w:snapToGrid w:val="0"/>
        <w:spacing w:line="400" w:lineRule="exact"/>
        <w:rPr>
          <w:rFonts w:ascii="方正书宋简体" w:eastAsia="方正书宋简体" w:hAnsi="宋体" w:cs="Times New Roman"/>
          <w:b/>
          <w:snapToGrid w:val="0"/>
          <w:color w:val="000000"/>
          <w:kern w:val="0"/>
          <w:sz w:val="24"/>
          <w:szCs w:val="20"/>
        </w:rPr>
      </w:pPr>
      <w:r w:rsidRPr="00CC7545">
        <w:rPr>
          <w:rFonts w:ascii="黑体" w:eastAsia="黑体" w:hAnsi="宋体" w:cs="Times New Roman" w:hint="eastAsia"/>
          <w:snapToGrid w:val="0"/>
          <w:color w:val="000000"/>
          <w:kern w:val="0"/>
          <w:sz w:val="24"/>
          <w:szCs w:val="20"/>
        </w:rPr>
        <w:t>三、教学内容及学时分配</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 xml:space="preserve">第一章 </w:t>
      </w:r>
      <w:r w:rsidRPr="00CC7545">
        <w:rPr>
          <w:rFonts w:ascii="宋体" w:eastAsia="宋体" w:hAnsi="宋体" w:cs="Times New Roman" w:hint="eastAsia"/>
          <w:color w:val="000000"/>
          <w:sz w:val="24"/>
          <w:szCs w:val="20"/>
        </w:rPr>
        <w:t>理论部分（8学时）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教学要求：</w:t>
      </w:r>
      <w:r w:rsidRPr="00CC7545">
        <w:rPr>
          <w:rFonts w:ascii="宋体" w:eastAsia="宋体" w:hAnsi="宋体" w:cs="Times New Roman" w:hint="eastAsia"/>
          <w:color w:val="000000"/>
          <w:sz w:val="24"/>
          <w:szCs w:val="20"/>
        </w:rPr>
        <w:t>使学生们进一步了解并掌握乒乒球运动概述、 乒乓球运动简史、 乒乓球运动特点及体力锻炼价值、乒乓球裁判法及竞赛法简介等理论知识。</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教学重点：乒乓球运动简史、</w:t>
      </w:r>
      <w:r w:rsidRPr="00CC7545">
        <w:rPr>
          <w:rFonts w:ascii="宋体" w:eastAsia="宋体" w:hAnsi="宋体" w:cs="Times New Roman" w:hint="eastAsia"/>
          <w:color w:val="000000"/>
          <w:sz w:val="24"/>
          <w:szCs w:val="20"/>
        </w:rPr>
        <w:t>乒乓球裁判法及竞赛法</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教学难点：知识点繁杂，需反复复习。</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 xml:space="preserve">第二章 </w:t>
      </w:r>
      <w:r w:rsidRPr="00CC7545">
        <w:rPr>
          <w:rFonts w:ascii="宋体" w:eastAsia="宋体" w:hAnsi="宋体" w:cs="Times New Roman" w:hint="eastAsia"/>
          <w:color w:val="000000"/>
          <w:sz w:val="24"/>
          <w:szCs w:val="20"/>
        </w:rPr>
        <w:t>乒乓球技术基本理论（8学时）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教学要求：使学生们在掌握</w:t>
      </w:r>
      <w:r w:rsidRPr="00CC7545">
        <w:rPr>
          <w:rFonts w:ascii="宋体" w:eastAsia="宋体" w:hAnsi="宋体" w:cs="Times New Roman" w:hint="eastAsia"/>
          <w:color w:val="000000"/>
          <w:sz w:val="24"/>
          <w:szCs w:val="20"/>
        </w:rPr>
        <w:t>乒乓球战术的定义、构成、分类及影响因素及关于乒乓球运动员的动机和关于参赛选手的注意力、乒乓球运动员心理状态的基础上进行灵活的运用。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教学重点：</w:t>
      </w:r>
      <w:r w:rsidRPr="00CC7545">
        <w:rPr>
          <w:rFonts w:ascii="宋体" w:eastAsia="宋体" w:hAnsi="宋体" w:cs="Times New Roman" w:hint="eastAsia"/>
          <w:color w:val="000000"/>
          <w:sz w:val="24"/>
          <w:szCs w:val="20"/>
        </w:rPr>
        <w:t>对乒乓球战术的全面理解和灵活的实战运用。</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教学难点：</w:t>
      </w:r>
      <w:r w:rsidRPr="00CC7545">
        <w:rPr>
          <w:rFonts w:ascii="宋体" w:eastAsia="宋体" w:hAnsi="宋体" w:cs="Times New Roman" w:hint="eastAsia"/>
          <w:color w:val="000000"/>
          <w:sz w:val="24"/>
          <w:szCs w:val="20"/>
        </w:rPr>
        <w:t>实战中对心理状态的适时调节。</w:t>
      </w:r>
    </w:p>
    <w:p w:rsidR="00CC7545" w:rsidRPr="00CC7545" w:rsidRDefault="00CC7545" w:rsidP="002B0761">
      <w:pPr>
        <w:adjustRightInd w:val="0"/>
        <w:snapToGrid w:val="0"/>
        <w:spacing w:line="400" w:lineRule="exact"/>
        <w:ind w:firstLineChars="200" w:firstLine="480"/>
        <w:jc w:val="left"/>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第三章 乒乓球基本技术（44学时）</w:t>
      </w:r>
    </w:p>
    <w:p w:rsidR="00CC7545" w:rsidRPr="00CC7545"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教学要求：要求学生熟练掌握基本技术要领</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snapToGrid w:val="0"/>
          <w:color w:val="000000"/>
          <w:kern w:val="0"/>
          <w:sz w:val="24"/>
          <w:szCs w:val="20"/>
        </w:rPr>
        <w:t>教学重点：基本技术要领，动作的规范性和准确性</w:t>
      </w:r>
    </w:p>
    <w:p w:rsidR="00CC7545" w:rsidRPr="00CC7545" w:rsidRDefault="00CC7545" w:rsidP="002B0761">
      <w:pPr>
        <w:adjustRightInd w:val="0"/>
        <w:snapToGrid w:val="0"/>
        <w:spacing w:line="400" w:lineRule="exact"/>
        <w:ind w:firstLineChars="200" w:firstLine="480"/>
        <w:rPr>
          <w:rFonts w:ascii="宋体" w:eastAsia="宋体" w:hAnsi="宋体" w:cs="Times New Roman"/>
          <w:snapToGrid w:val="0"/>
          <w:color w:val="000000"/>
          <w:kern w:val="0"/>
          <w:sz w:val="24"/>
          <w:szCs w:val="20"/>
        </w:rPr>
      </w:pPr>
      <w:r w:rsidRPr="00CC7545">
        <w:rPr>
          <w:rFonts w:ascii="宋体" w:eastAsia="宋体" w:hAnsi="宋体" w:cs="Times New Roman" w:hint="eastAsia"/>
          <w:snapToGrid w:val="0"/>
          <w:color w:val="000000"/>
          <w:kern w:val="0"/>
          <w:sz w:val="24"/>
          <w:szCs w:val="20"/>
        </w:rPr>
        <w:t>教学难点：技术要领的掌握和运用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第四章 乒乓球基本战术（6学时）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教学要求：要求学生掌握基本战术原则</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lastRenderedPageBreak/>
        <w:t>教学重点：战术意识的灵活运用。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教学难点：各战术的适时变化和灵活运用。</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第五章 身体素质练习（4学时）</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教学要求：带领学生进行速度、力量、耐力、灵敏、柔韧等素质内容。</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教学重点：通过乒乓球课的学习提高学生各项身体素质水平，促进学生的全面发展。</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教学难点：结合专项特点，选择合适的能有效锻炼学生身体素质的各种练习。</w:t>
      </w:r>
    </w:p>
    <w:p w:rsidR="00CC7545" w:rsidRPr="00CC7545" w:rsidRDefault="00CC7545" w:rsidP="002B0761">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第六章 考核（2学时）</w:t>
      </w:r>
    </w:p>
    <w:p w:rsidR="00CC7545" w:rsidRPr="00CC7545" w:rsidRDefault="00CC7545" w:rsidP="00CC7545">
      <w:pPr>
        <w:adjustRightInd w:val="0"/>
        <w:snapToGrid w:val="0"/>
        <w:spacing w:line="400" w:lineRule="exact"/>
        <w:rPr>
          <w:rFonts w:ascii="黑体" w:eastAsia="黑体" w:hAnsi="宋体" w:cs="Times New Roman"/>
          <w:snapToGrid w:val="0"/>
          <w:color w:val="000000"/>
          <w:kern w:val="0"/>
          <w:sz w:val="24"/>
          <w:szCs w:val="20"/>
        </w:rPr>
      </w:pPr>
      <w:r w:rsidRPr="00CC7545">
        <w:rPr>
          <w:rFonts w:ascii="黑体" w:eastAsia="黑体" w:hAnsi="宋体" w:cs="Times New Roman" w:hint="eastAsia"/>
          <w:snapToGrid w:val="0"/>
          <w:color w:val="000000"/>
          <w:kern w:val="0"/>
          <w:sz w:val="24"/>
          <w:szCs w:val="20"/>
        </w:rPr>
        <w:t>四、推荐教材及参考书目</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[1]《乒乓球竞赛规则》[M] .人民体育出版社,2003</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[2]体育院、系教材编审委员会.《乒乓球》 [M] .北京:人民体育出版社，1979</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[3]岑淮光等.《怎样打好乒乓球》 [M] .北京:人民体育出版社，2001</w:t>
      </w:r>
    </w:p>
    <w:p w:rsidR="00CC7545" w:rsidRPr="00CC7545" w:rsidRDefault="00CC7545" w:rsidP="00CC7545">
      <w:pPr>
        <w:adjustRightInd w:val="0"/>
        <w:snapToGrid w:val="0"/>
        <w:spacing w:line="400" w:lineRule="exact"/>
        <w:ind w:firstLineChars="200" w:firstLine="480"/>
        <w:rPr>
          <w:rFonts w:ascii="宋体" w:eastAsia="宋体" w:hAnsi="宋体" w:cs="Times New Roman"/>
          <w:color w:val="000000"/>
          <w:sz w:val="24"/>
          <w:szCs w:val="20"/>
        </w:rPr>
      </w:pPr>
      <w:r w:rsidRPr="00CC7545">
        <w:rPr>
          <w:rFonts w:ascii="宋体" w:eastAsia="宋体" w:hAnsi="宋体" w:cs="Times New Roman" w:hint="eastAsia"/>
          <w:color w:val="000000"/>
          <w:sz w:val="24"/>
          <w:szCs w:val="20"/>
        </w:rPr>
        <w:t>[4]苏丕仁.《乒乓球教学与训练》 [M] .北京:人民体育出版社，1995</w:t>
      </w:r>
    </w:p>
    <w:p w:rsidR="00DF07EB" w:rsidRPr="00CC7545" w:rsidRDefault="00CC7545" w:rsidP="002B0761">
      <w:pPr>
        <w:adjustRightInd w:val="0"/>
        <w:snapToGrid w:val="0"/>
        <w:spacing w:line="400" w:lineRule="exact"/>
        <w:ind w:firstLineChars="200" w:firstLine="480"/>
        <w:rPr>
          <w:rFonts w:ascii="宋体" w:eastAsia="宋体" w:hAnsi="宋体" w:cs="宋体"/>
          <w:sz w:val="24"/>
          <w:szCs w:val="24"/>
        </w:rPr>
      </w:pPr>
      <w:r w:rsidRPr="00CC7545">
        <w:rPr>
          <w:rFonts w:ascii="宋体" w:eastAsia="宋体" w:hAnsi="宋体" w:cs="Times New Roman" w:hint="eastAsia"/>
          <w:color w:val="000000"/>
          <w:sz w:val="24"/>
          <w:szCs w:val="20"/>
        </w:rPr>
        <w:t>[5]温国昌.《乒乓球教学与训练》 [M] .河南:河南科学技术出版社，1986</w:t>
      </w:r>
    </w:p>
    <w:p w:rsidR="00DF07EB" w:rsidRDefault="00DF07EB">
      <w:pPr>
        <w:widowControl/>
        <w:jc w:val="left"/>
        <w:rPr>
          <w:rFonts w:ascii="宋体" w:eastAsia="宋体" w:hAnsi="宋体" w:cs="宋体"/>
          <w:sz w:val="24"/>
          <w:szCs w:val="24"/>
        </w:rPr>
      </w:pPr>
      <w:r>
        <w:rPr>
          <w:rFonts w:ascii="宋体" w:eastAsia="宋体" w:hAnsi="宋体" w:cs="宋体"/>
          <w:sz w:val="24"/>
          <w:szCs w:val="24"/>
        </w:rPr>
        <w:br w:type="page"/>
      </w:r>
    </w:p>
    <w:p w:rsidR="00DF07EB" w:rsidRPr="00DB5242" w:rsidRDefault="00DF07E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6" w:name="_Toc450291201"/>
      <w:r w:rsidRPr="00DB5242">
        <w:rPr>
          <w:rFonts w:ascii="宋体" w:eastAsia="黑体" w:hAnsi="宋体" w:cs="Times New Roman" w:hint="eastAsia"/>
          <w:b/>
          <w:kern w:val="32"/>
          <w:sz w:val="32"/>
          <w:szCs w:val="48"/>
        </w:rPr>
        <w:lastRenderedPageBreak/>
        <w:t>《健美操训练（一）》课程教学大纲</w:t>
      </w:r>
      <w:bookmarkEnd w:id="166"/>
    </w:p>
    <w:p w:rsidR="00DF07EB" w:rsidRPr="00DF07EB" w:rsidRDefault="00DF07EB" w:rsidP="00DF07EB">
      <w:pPr>
        <w:adjustRightInd w:val="0"/>
        <w:snapToGrid w:val="0"/>
        <w:spacing w:line="400" w:lineRule="exact"/>
        <w:jc w:val="left"/>
        <w:rPr>
          <w:rFonts w:ascii="黑体" w:eastAsia="黑体" w:hAnsi="宋体" w:cs="??"/>
          <w:snapToGrid w:val="0"/>
          <w:color w:val="000000"/>
          <w:kern w:val="0"/>
          <w:sz w:val="24"/>
          <w:szCs w:val="24"/>
        </w:rPr>
      </w:pPr>
      <w:r w:rsidRPr="00DF07EB">
        <w:rPr>
          <w:rFonts w:ascii="黑体" w:eastAsia="黑体" w:hAnsi="宋体" w:cs="??" w:hint="eastAsia"/>
          <w:snapToGrid w:val="0"/>
          <w:color w:val="000000"/>
          <w:kern w:val="0"/>
          <w:sz w:val="24"/>
          <w:szCs w:val="24"/>
        </w:rPr>
        <w:t>课程编号：</w:t>
      </w:r>
      <w:r w:rsidRPr="00DF07EB">
        <w:rPr>
          <w:rFonts w:ascii="宋体" w:eastAsia="宋体" w:hAnsi="宋体" w:cs="??"/>
          <w:snapToGrid w:val="0"/>
          <w:color w:val="000000"/>
          <w:kern w:val="0"/>
          <w:sz w:val="24"/>
          <w:szCs w:val="24"/>
        </w:rPr>
        <w:t>1603095</w:t>
      </w:r>
    </w:p>
    <w:p w:rsidR="00DF07EB" w:rsidRPr="00DF07EB" w:rsidRDefault="00DF07EB" w:rsidP="00DF07EB">
      <w:pPr>
        <w:adjustRightInd w:val="0"/>
        <w:snapToGrid w:val="0"/>
        <w:spacing w:line="400" w:lineRule="exact"/>
        <w:rPr>
          <w:rFonts w:ascii="宋体" w:eastAsia="宋体" w:hAnsi="宋体" w:cs="??"/>
          <w:b/>
          <w:snapToGrid w:val="0"/>
          <w:color w:val="000000"/>
          <w:kern w:val="0"/>
          <w:sz w:val="24"/>
          <w:szCs w:val="21"/>
        </w:rPr>
      </w:pPr>
      <w:r w:rsidRPr="00DF07EB">
        <w:rPr>
          <w:rFonts w:ascii="黑体" w:eastAsia="黑体" w:hAnsi="宋体" w:cs="??" w:hint="eastAsia"/>
          <w:snapToGrid w:val="0"/>
          <w:color w:val="000000"/>
          <w:kern w:val="0"/>
          <w:sz w:val="24"/>
          <w:szCs w:val="24"/>
        </w:rPr>
        <w:t>课程总学时</w:t>
      </w:r>
      <w:r w:rsidRPr="00DF07EB">
        <w:rPr>
          <w:rFonts w:ascii="黑体" w:eastAsia="黑体" w:hAnsi="宋体" w:cs="??"/>
          <w:snapToGrid w:val="0"/>
          <w:color w:val="000000"/>
          <w:kern w:val="0"/>
          <w:sz w:val="24"/>
          <w:szCs w:val="24"/>
        </w:rPr>
        <w:t>/</w:t>
      </w:r>
      <w:r w:rsidRPr="00DF07EB">
        <w:rPr>
          <w:rFonts w:ascii="黑体" w:eastAsia="黑体" w:hAnsi="宋体" w:cs="??" w:hint="eastAsia"/>
          <w:snapToGrid w:val="0"/>
          <w:color w:val="000000"/>
          <w:kern w:val="0"/>
          <w:sz w:val="24"/>
          <w:szCs w:val="24"/>
        </w:rPr>
        <w:t>学分：</w:t>
      </w:r>
      <w:r w:rsidRPr="00DF07EB">
        <w:rPr>
          <w:rFonts w:ascii="宋体" w:eastAsia="宋体" w:hAnsi="宋体" w:cs="??"/>
          <w:snapToGrid w:val="0"/>
          <w:color w:val="000000"/>
          <w:kern w:val="0"/>
          <w:sz w:val="24"/>
          <w:szCs w:val="21"/>
        </w:rPr>
        <w:t>72/4</w:t>
      </w:r>
    </w:p>
    <w:p w:rsidR="00DF07EB" w:rsidRPr="00DF07EB" w:rsidRDefault="00DF07EB" w:rsidP="00DF07EB">
      <w:pPr>
        <w:adjustRightInd w:val="0"/>
        <w:snapToGrid w:val="0"/>
        <w:spacing w:line="400" w:lineRule="exact"/>
        <w:jc w:val="left"/>
        <w:rPr>
          <w:rFonts w:ascii="宋体" w:eastAsia="宋体" w:hAnsi="宋体" w:cs="??"/>
          <w:snapToGrid w:val="0"/>
          <w:color w:val="000000"/>
          <w:kern w:val="0"/>
          <w:sz w:val="24"/>
          <w:szCs w:val="21"/>
        </w:rPr>
      </w:pPr>
      <w:r w:rsidRPr="00DF07EB">
        <w:rPr>
          <w:rFonts w:ascii="黑体" w:eastAsia="黑体" w:hAnsi="宋体" w:cs="??" w:hint="eastAsia"/>
          <w:snapToGrid w:val="0"/>
          <w:color w:val="000000"/>
          <w:kern w:val="0"/>
          <w:sz w:val="24"/>
          <w:szCs w:val="24"/>
        </w:rPr>
        <w:t>课程类别：</w:t>
      </w:r>
      <w:r w:rsidRPr="00DF07EB">
        <w:rPr>
          <w:rFonts w:ascii="宋体" w:eastAsia="宋体" w:hAnsi="宋体" w:cs="??" w:hint="eastAsia"/>
          <w:snapToGrid w:val="0"/>
          <w:color w:val="000000"/>
          <w:kern w:val="0"/>
          <w:sz w:val="24"/>
          <w:szCs w:val="21"/>
        </w:rPr>
        <w:t>专业限选课</w:t>
      </w:r>
    </w:p>
    <w:p w:rsidR="00DF07EB" w:rsidRPr="00DF07EB" w:rsidRDefault="00DF07EB" w:rsidP="00DF07EB">
      <w:pPr>
        <w:adjustRightInd w:val="0"/>
        <w:snapToGrid w:val="0"/>
        <w:spacing w:line="400" w:lineRule="exact"/>
        <w:rPr>
          <w:rFonts w:ascii="方正书宋简体" w:eastAsia="方正书宋简体" w:hAnsi="宋体" w:cs="Times New Roman"/>
          <w:snapToGrid w:val="0"/>
          <w:color w:val="000000"/>
          <w:kern w:val="0"/>
          <w:sz w:val="24"/>
          <w:szCs w:val="20"/>
        </w:rPr>
      </w:pPr>
      <w:r w:rsidRPr="00DF07EB">
        <w:rPr>
          <w:rFonts w:ascii="黑体" w:eastAsia="黑体" w:hAnsi="宋体" w:cs="Times New Roman" w:hint="eastAsia"/>
          <w:snapToGrid w:val="0"/>
          <w:color w:val="000000"/>
          <w:kern w:val="0"/>
          <w:sz w:val="24"/>
          <w:szCs w:val="20"/>
        </w:rPr>
        <w:t>一、教学目的和任务</w:t>
      </w:r>
    </w:p>
    <w:p w:rsidR="00DF07EB" w:rsidRPr="00DF07EB" w:rsidRDefault="00DF07EB" w:rsidP="00DF07EB">
      <w:pPr>
        <w:adjustRightInd w:val="0"/>
        <w:snapToGrid w:val="0"/>
        <w:spacing w:line="400" w:lineRule="exact"/>
        <w:ind w:firstLineChars="200" w:firstLine="480"/>
        <w:jc w:val="left"/>
        <w:rPr>
          <w:rFonts w:ascii="宋体" w:eastAsia="宋体" w:hAnsi="宋体" w:cs="Times New Roman"/>
          <w:bCs/>
          <w:sz w:val="24"/>
          <w:szCs w:val="24"/>
        </w:rPr>
      </w:pPr>
      <w:r w:rsidRPr="00DF07EB">
        <w:rPr>
          <w:rFonts w:ascii="宋体" w:eastAsia="宋体" w:hAnsi="宋体" w:cs="Times New Roman" w:hint="eastAsia"/>
          <w:bCs/>
          <w:sz w:val="24"/>
          <w:szCs w:val="24"/>
        </w:rPr>
        <w:t>初步培养学生的学习兴趣，培养学生正确优美的身体形态，同时培养学生活泼、开朗、坚毅、乐观的性格；在健美操基本步伐的练习中，让学生体会动作的连续性、延伸感以及在快节奏中展现动作的力度，提高审美观，学生能够展现一套完整的健美操动作，为以后的普修课程打好基础。</w:t>
      </w:r>
    </w:p>
    <w:p w:rsidR="00DF07EB" w:rsidRPr="00DF07EB" w:rsidRDefault="00DF07EB" w:rsidP="00DF07EB">
      <w:pPr>
        <w:adjustRightInd w:val="0"/>
        <w:snapToGrid w:val="0"/>
        <w:spacing w:line="400" w:lineRule="exact"/>
        <w:rPr>
          <w:rFonts w:ascii="黑体" w:eastAsia="黑体" w:hAnsi="宋体" w:cs="Times New Roman"/>
          <w:snapToGrid w:val="0"/>
          <w:color w:val="000000"/>
          <w:kern w:val="0"/>
          <w:sz w:val="24"/>
          <w:szCs w:val="20"/>
        </w:rPr>
      </w:pPr>
      <w:r w:rsidRPr="00DF07EB">
        <w:rPr>
          <w:rFonts w:ascii="黑体" w:eastAsia="黑体" w:hAnsi="宋体" w:cs="Times New Roman" w:hint="eastAsia"/>
          <w:snapToGrid w:val="0"/>
          <w:color w:val="000000"/>
          <w:kern w:val="0"/>
          <w:sz w:val="24"/>
          <w:szCs w:val="20"/>
        </w:rPr>
        <w:t>二、教学基本要求</w:t>
      </w:r>
    </w:p>
    <w:p w:rsidR="00DF07EB" w:rsidRPr="00DF07EB" w:rsidRDefault="00DF07EB" w:rsidP="00DF07EB">
      <w:pPr>
        <w:adjustRightInd w:val="0"/>
        <w:snapToGrid w:val="0"/>
        <w:spacing w:line="400" w:lineRule="exact"/>
        <w:ind w:firstLineChars="200" w:firstLine="480"/>
        <w:rPr>
          <w:rFonts w:ascii="宋体" w:eastAsia="宋体" w:hAnsi="Times New Roman" w:cs="Times New Roman"/>
          <w:snapToGrid w:val="0"/>
          <w:color w:val="000000"/>
          <w:kern w:val="0"/>
          <w:szCs w:val="21"/>
        </w:rPr>
      </w:pPr>
      <w:r w:rsidRPr="00DF07EB">
        <w:rPr>
          <w:rFonts w:ascii="宋体" w:eastAsia="宋体" w:hAnsi="宋体" w:cs="宋体" w:hint="eastAsia"/>
          <w:color w:val="000000"/>
          <w:kern w:val="0"/>
          <w:sz w:val="24"/>
          <w:szCs w:val="20"/>
        </w:rPr>
        <w:t>授课内容为健美操专项技术和专项素质练习两个部分。专项技术包括全国健美操大众锻炼标准等级动作和教师自编自选组合动作，要求学生熟练掌握；专项素质练习有目的、有计划地安排在课堂教学中进行。</w:t>
      </w:r>
    </w:p>
    <w:p w:rsidR="00DF07EB" w:rsidRPr="00DF07EB" w:rsidRDefault="00DF07EB" w:rsidP="00DF07EB">
      <w:pPr>
        <w:adjustRightInd w:val="0"/>
        <w:snapToGrid w:val="0"/>
        <w:spacing w:line="400" w:lineRule="exact"/>
        <w:rPr>
          <w:rFonts w:ascii="方正书宋简体" w:eastAsia="方正书宋简体" w:hAnsi="宋体" w:cs="Times New Roman"/>
          <w:b/>
          <w:snapToGrid w:val="0"/>
          <w:color w:val="000000"/>
          <w:kern w:val="0"/>
          <w:sz w:val="24"/>
          <w:szCs w:val="20"/>
        </w:rPr>
      </w:pPr>
      <w:r w:rsidRPr="00DF07EB">
        <w:rPr>
          <w:rFonts w:ascii="黑体" w:eastAsia="黑体" w:hAnsi="宋体" w:cs="Times New Roman" w:hint="eastAsia"/>
          <w:snapToGrid w:val="0"/>
          <w:color w:val="000000"/>
          <w:kern w:val="0"/>
          <w:sz w:val="24"/>
          <w:szCs w:val="20"/>
        </w:rPr>
        <w:t>三、教学内容及学时分配</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1</w:t>
      </w:r>
      <w:r w:rsidRPr="00DF07EB">
        <w:rPr>
          <w:rFonts w:ascii="宋体" w:eastAsia="宋体" w:hAnsi="宋体" w:cs="Times New Roman" w:hint="eastAsia"/>
          <w:sz w:val="24"/>
          <w:szCs w:val="20"/>
        </w:rPr>
        <w:t>、健美操基本动作：</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1</w:t>
      </w:r>
      <w:r w:rsidRPr="00DF07EB">
        <w:rPr>
          <w:rFonts w:ascii="宋体" w:eastAsia="宋体" w:hAnsi="宋体" w:cs="Times New Roman" w:hint="eastAsia"/>
          <w:sz w:val="24"/>
          <w:szCs w:val="20"/>
        </w:rPr>
        <w:t>）上肢动作：</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手型：掌型（并掌，开掌，花掌，立掌），拳型</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上肢动作：举、屈臂、伸臂、屈臂摆动、上提、下拉</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2</w:t>
      </w:r>
      <w:r w:rsidRPr="00DF07EB">
        <w:rPr>
          <w:rFonts w:ascii="宋体" w:eastAsia="宋体" w:hAnsi="宋体" w:cs="Times New Roman" w:hint="eastAsia"/>
          <w:sz w:val="24"/>
          <w:szCs w:val="20"/>
        </w:rPr>
        <w:t>）下肢动作：各种基本步伐</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踏步类：踏步，走步，一字步，</w:t>
      </w:r>
      <w:r w:rsidRPr="00DF07EB">
        <w:rPr>
          <w:rFonts w:ascii="宋体" w:eastAsia="宋体" w:hAnsi="宋体" w:cs="Times New Roman"/>
          <w:sz w:val="24"/>
          <w:szCs w:val="20"/>
        </w:rPr>
        <w:t>V</w:t>
      </w:r>
      <w:r w:rsidRPr="00DF07EB">
        <w:rPr>
          <w:rFonts w:ascii="宋体" w:eastAsia="宋体" w:hAnsi="宋体" w:cs="Times New Roman" w:hint="eastAsia"/>
          <w:sz w:val="24"/>
          <w:szCs w:val="20"/>
        </w:rPr>
        <w:t>字步，曼步</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500" w:firstLine="1200"/>
        <w:rPr>
          <w:rFonts w:ascii="宋体" w:eastAsia="宋体" w:hAnsi="宋体" w:cs="Times New Roman"/>
          <w:sz w:val="24"/>
          <w:szCs w:val="20"/>
        </w:rPr>
      </w:pPr>
      <w:r w:rsidRPr="00DF07EB">
        <w:rPr>
          <w:rFonts w:ascii="宋体" w:eastAsia="宋体" w:hAnsi="宋体" w:cs="Times New Roman" w:hint="eastAsia"/>
          <w:sz w:val="24"/>
          <w:szCs w:val="20"/>
        </w:rPr>
        <w:t>点地类：脚尖前点地，脚跟前点地，脚尖侧点地，脚尖后点地</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迈步类：并步，迈步点地，迈步屈腿，迈步吸腿，迈步弹踢，侧交叉步</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抬起类：吸腿，踢腿，弹踢，后屈腿</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双腿类：弹动，半蹲，弓步，提踵</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3</w:t>
      </w:r>
      <w:r w:rsidRPr="00DF07EB">
        <w:rPr>
          <w:rFonts w:ascii="宋体" w:eastAsia="宋体" w:hAnsi="宋体" w:cs="Times New Roman" w:hint="eastAsia"/>
          <w:sz w:val="24"/>
          <w:szCs w:val="20"/>
        </w:rPr>
        <w:t>）躯干的基本动作：头、肩、胸、腰、髋</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4</w:t>
      </w:r>
      <w:r w:rsidRPr="00DF07EB">
        <w:rPr>
          <w:rFonts w:ascii="宋体" w:eastAsia="宋体" w:hAnsi="宋体" w:cs="Times New Roman" w:hint="eastAsia"/>
          <w:sz w:val="24"/>
          <w:szCs w:val="20"/>
        </w:rPr>
        <w:t>）地上基本姿态：坐、卧、撑</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2</w:t>
      </w:r>
      <w:r w:rsidRPr="00DF07EB">
        <w:rPr>
          <w:rFonts w:ascii="宋体" w:eastAsia="宋体" w:hAnsi="宋体" w:cs="Times New Roman" w:hint="eastAsia"/>
          <w:sz w:val="24"/>
          <w:szCs w:val="20"/>
        </w:rPr>
        <w:t>、健美操成套动作：</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hint="eastAsia"/>
          <w:sz w:val="24"/>
          <w:szCs w:val="20"/>
        </w:rPr>
        <w:t>第一套全国健美操大众锻炼标准初级</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教师自编自选组合动作：基本步伐组合练习</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3</w:t>
      </w:r>
      <w:r w:rsidRPr="00DF07EB">
        <w:rPr>
          <w:rFonts w:ascii="宋体" w:eastAsia="宋体" w:hAnsi="宋体" w:cs="Times New Roman" w:hint="eastAsia"/>
          <w:sz w:val="24"/>
          <w:szCs w:val="20"/>
        </w:rPr>
        <w:t>、专项素质练习：</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1</w:t>
      </w:r>
      <w:r w:rsidRPr="00DF07EB">
        <w:rPr>
          <w:rFonts w:ascii="宋体" w:eastAsia="宋体" w:hAnsi="宋体" w:cs="Times New Roman" w:hint="eastAsia"/>
          <w:sz w:val="24"/>
          <w:szCs w:val="20"/>
        </w:rPr>
        <w:t>）、肩、腰、腿的柔韧性练习；</w:t>
      </w:r>
      <w:r w:rsidRPr="00DF07EB">
        <w:rPr>
          <w:rFonts w:ascii="宋体" w:eastAsia="宋体" w:hAnsi="宋体" w:cs="Times New Roman"/>
          <w:sz w:val="24"/>
          <w:szCs w:val="20"/>
        </w:rPr>
        <w:t xml:space="preserve"> </w:t>
      </w:r>
    </w:p>
    <w:p w:rsidR="00DF07EB" w:rsidRP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2</w:t>
      </w:r>
      <w:r w:rsidRPr="00DF07EB">
        <w:rPr>
          <w:rFonts w:ascii="宋体" w:eastAsia="宋体" w:hAnsi="宋体" w:cs="Times New Roman" w:hint="eastAsia"/>
          <w:sz w:val="24"/>
          <w:szCs w:val="20"/>
        </w:rPr>
        <w:t>）、上肢、下肢、躯干力量练习。</w:t>
      </w:r>
      <w:r w:rsidRPr="00DF07EB">
        <w:rPr>
          <w:rFonts w:ascii="宋体" w:eastAsia="宋体" w:hAnsi="宋体" w:cs="Times New Roman"/>
          <w:sz w:val="24"/>
          <w:szCs w:val="20"/>
        </w:rPr>
        <w:t xml:space="preserve"> </w:t>
      </w:r>
    </w:p>
    <w:p w:rsidR="00DF07EB" w:rsidRPr="00DF07EB" w:rsidRDefault="00DF07EB" w:rsidP="00CC7545">
      <w:pPr>
        <w:adjustRightInd w:val="0"/>
        <w:snapToGrid w:val="0"/>
        <w:spacing w:line="400" w:lineRule="exact"/>
        <w:rPr>
          <w:rFonts w:ascii="黑体" w:eastAsia="黑体" w:hAnsi="宋体" w:cs="Times New Roman"/>
          <w:snapToGrid w:val="0"/>
          <w:color w:val="000000"/>
          <w:kern w:val="0"/>
          <w:sz w:val="24"/>
          <w:szCs w:val="20"/>
        </w:rPr>
      </w:pPr>
      <w:r w:rsidRPr="00DF07EB">
        <w:rPr>
          <w:rFonts w:ascii="黑体" w:eastAsia="黑体" w:hAnsi="宋体" w:cs="Times New Roman" w:hint="eastAsia"/>
          <w:snapToGrid w:val="0"/>
          <w:color w:val="000000"/>
          <w:kern w:val="0"/>
          <w:sz w:val="24"/>
          <w:szCs w:val="20"/>
        </w:rPr>
        <w:t>四、推荐教材及参考书目</w:t>
      </w:r>
    </w:p>
    <w:p w:rsidR="00DF07EB" w:rsidRPr="00DF07EB" w:rsidRDefault="00DF07EB" w:rsidP="00DF07EB">
      <w:pPr>
        <w:adjustRightInd w:val="0"/>
        <w:snapToGrid w:val="0"/>
        <w:spacing w:line="400" w:lineRule="exact"/>
        <w:ind w:firstLineChars="200" w:firstLine="480"/>
        <w:jc w:val="left"/>
        <w:rPr>
          <w:rFonts w:ascii="宋体" w:eastAsia="宋体" w:hAnsi="宋体" w:cs="??"/>
          <w:snapToGrid w:val="0"/>
          <w:color w:val="000000"/>
          <w:kern w:val="0"/>
          <w:sz w:val="24"/>
          <w:szCs w:val="21"/>
        </w:rPr>
      </w:pPr>
      <w:r w:rsidRPr="00DF07EB">
        <w:rPr>
          <w:rFonts w:ascii="宋体" w:eastAsia="宋体" w:hAnsi="宋体" w:cs="??"/>
          <w:snapToGrid w:val="0"/>
          <w:color w:val="000000"/>
          <w:kern w:val="0"/>
          <w:sz w:val="24"/>
          <w:szCs w:val="21"/>
        </w:rPr>
        <w:lastRenderedPageBreak/>
        <w:t>[1]</w:t>
      </w:r>
      <w:r w:rsidRPr="00DF07EB">
        <w:rPr>
          <w:rFonts w:ascii="宋体" w:eastAsia="宋体" w:hAnsi="宋体" w:cs="??" w:hint="eastAsia"/>
          <w:snapToGrid w:val="0"/>
          <w:color w:val="000000"/>
          <w:kern w:val="0"/>
          <w:sz w:val="24"/>
          <w:szCs w:val="21"/>
        </w:rPr>
        <w:t>马鸿韬</w:t>
      </w:r>
      <w:r w:rsidRPr="00DF07EB">
        <w:rPr>
          <w:rFonts w:ascii="宋体" w:eastAsia="宋体" w:hAnsi="宋体" w:cs="??"/>
          <w:snapToGrid w:val="0"/>
          <w:color w:val="000000"/>
          <w:kern w:val="0"/>
          <w:sz w:val="24"/>
          <w:szCs w:val="21"/>
        </w:rPr>
        <w:t>.</w:t>
      </w:r>
      <w:r w:rsidRPr="00DF07EB">
        <w:rPr>
          <w:rFonts w:ascii="宋体" w:eastAsia="宋体" w:hAnsi="宋体" w:cs="??" w:hint="eastAsia"/>
          <w:snapToGrid w:val="0"/>
          <w:color w:val="000000"/>
          <w:kern w:val="0"/>
          <w:sz w:val="24"/>
          <w:szCs w:val="21"/>
        </w:rPr>
        <w:t>健美操创编理论与实践</w:t>
      </w:r>
      <w:r w:rsidRPr="00DF07EB">
        <w:rPr>
          <w:rFonts w:ascii="宋体" w:eastAsia="宋体" w:hAnsi="宋体" w:cs="??"/>
          <w:snapToGrid w:val="0"/>
          <w:color w:val="000000"/>
          <w:kern w:val="0"/>
          <w:sz w:val="24"/>
          <w:szCs w:val="21"/>
        </w:rPr>
        <w:t>.</w:t>
      </w:r>
      <w:r w:rsidRPr="00DF07EB">
        <w:rPr>
          <w:rFonts w:ascii="宋体" w:eastAsia="宋体" w:hAnsi="宋体" w:cs="??" w:hint="eastAsia"/>
          <w:snapToGrid w:val="0"/>
          <w:color w:val="000000"/>
          <w:kern w:val="0"/>
          <w:sz w:val="24"/>
          <w:szCs w:val="21"/>
        </w:rPr>
        <w:t>高等教育出版社，</w:t>
      </w:r>
      <w:r w:rsidRPr="00DF07EB">
        <w:rPr>
          <w:rFonts w:ascii="宋体" w:eastAsia="宋体" w:hAnsi="宋体" w:cs="??"/>
          <w:snapToGrid w:val="0"/>
          <w:color w:val="000000"/>
          <w:kern w:val="0"/>
          <w:sz w:val="24"/>
          <w:szCs w:val="21"/>
        </w:rPr>
        <w:t>2004.7</w:t>
      </w:r>
    </w:p>
    <w:p w:rsidR="00DF07EB" w:rsidRPr="00DF07EB" w:rsidRDefault="00DF07EB" w:rsidP="00DF07EB">
      <w:pPr>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snapToGrid w:val="0"/>
          <w:color w:val="000000"/>
          <w:kern w:val="0"/>
          <w:sz w:val="24"/>
          <w:szCs w:val="20"/>
        </w:rPr>
        <w:t>[2]</w:t>
      </w:r>
      <w:r w:rsidRPr="00DF07EB">
        <w:rPr>
          <w:rFonts w:ascii="宋体" w:eastAsia="宋体" w:hAnsi="宋体" w:cs="Times New Roman" w:hint="eastAsia"/>
          <w:snapToGrid w:val="0"/>
          <w:color w:val="000000"/>
          <w:kern w:val="0"/>
          <w:sz w:val="24"/>
          <w:szCs w:val="20"/>
        </w:rPr>
        <w:t>冯萍，张杰，钱宏颖</w:t>
      </w:r>
      <w:r w:rsidRPr="00DF07EB">
        <w:rPr>
          <w:rFonts w:ascii="宋体" w:eastAsia="宋体" w:hAnsi="Times New Roman" w:cs="Times New Roman"/>
          <w:snapToGrid w:val="0"/>
          <w:color w:val="000000"/>
          <w:kern w:val="0"/>
          <w:sz w:val="24"/>
          <w:szCs w:val="20"/>
        </w:rPr>
        <w:t>.</w:t>
      </w:r>
      <w:r w:rsidRPr="00DF07EB">
        <w:rPr>
          <w:rFonts w:ascii="宋体" w:eastAsia="宋体" w:hAnsi="宋体" w:cs="Times New Roman" w:hint="eastAsia"/>
          <w:snapToGrid w:val="0"/>
          <w:color w:val="000000"/>
          <w:kern w:val="0"/>
          <w:sz w:val="24"/>
          <w:szCs w:val="20"/>
        </w:rPr>
        <w:t>高等教育出版社，</w:t>
      </w:r>
      <w:r w:rsidRPr="00DF07EB">
        <w:rPr>
          <w:rFonts w:ascii="宋体" w:eastAsia="宋体" w:hAnsi="宋体" w:cs="Times New Roman"/>
          <w:snapToGrid w:val="0"/>
          <w:color w:val="000000"/>
          <w:kern w:val="0"/>
          <w:sz w:val="24"/>
          <w:szCs w:val="20"/>
        </w:rPr>
        <w:t>2004.10</w:t>
      </w:r>
    </w:p>
    <w:p w:rsidR="00DF07EB" w:rsidRDefault="00DF07EB" w:rsidP="00DF07EB">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[3]</w:t>
      </w:r>
      <w:r w:rsidRPr="00DF07EB">
        <w:rPr>
          <w:rFonts w:ascii="宋体" w:eastAsia="宋体" w:hAnsi="宋体" w:cs="Times New Roman" w:hint="eastAsia"/>
          <w:sz w:val="24"/>
          <w:szCs w:val="20"/>
        </w:rPr>
        <w:t>黄宽柔</w:t>
      </w:r>
      <w:r w:rsidRPr="00DF07EB">
        <w:rPr>
          <w:rFonts w:ascii="宋体" w:eastAsia="宋体" w:hAnsi="Times New Roman" w:cs="Times New Roman"/>
          <w:sz w:val="24"/>
          <w:szCs w:val="20"/>
        </w:rPr>
        <w:t>.</w:t>
      </w:r>
      <w:r w:rsidRPr="00DF07EB">
        <w:rPr>
          <w:rFonts w:ascii="宋体" w:eastAsia="宋体" w:hAnsi="宋体" w:cs="Times New Roman" w:hint="eastAsia"/>
          <w:sz w:val="24"/>
          <w:szCs w:val="20"/>
        </w:rPr>
        <w:t>健美操</w:t>
      </w:r>
      <w:r w:rsidRPr="00DF07EB">
        <w:rPr>
          <w:rFonts w:ascii="宋体" w:eastAsia="宋体" w:hAnsi="Times New Roman" w:cs="Times New Roman"/>
          <w:sz w:val="24"/>
          <w:szCs w:val="20"/>
        </w:rPr>
        <w:t>.</w:t>
      </w:r>
      <w:r w:rsidRPr="00DF07EB">
        <w:rPr>
          <w:rFonts w:ascii="宋体" w:eastAsia="宋体" w:hAnsi="宋体" w:cs="Times New Roman" w:hint="eastAsia"/>
          <w:sz w:val="24"/>
          <w:szCs w:val="20"/>
        </w:rPr>
        <w:t>高等教育出版社，</w:t>
      </w:r>
      <w:r w:rsidRPr="00DF07EB">
        <w:rPr>
          <w:rFonts w:ascii="宋体" w:eastAsia="宋体" w:hAnsi="宋体" w:cs="Times New Roman"/>
          <w:sz w:val="24"/>
          <w:szCs w:val="20"/>
        </w:rPr>
        <w:t>2008.6</w:t>
      </w:r>
    </w:p>
    <w:p w:rsidR="00DF07EB" w:rsidRDefault="00DF07EB">
      <w:pPr>
        <w:widowControl/>
        <w:jc w:val="left"/>
        <w:rPr>
          <w:rFonts w:ascii="宋体" w:eastAsia="宋体" w:hAnsi="宋体" w:cs="Times New Roman"/>
          <w:sz w:val="24"/>
          <w:szCs w:val="20"/>
        </w:rPr>
      </w:pPr>
      <w:r>
        <w:rPr>
          <w:rFonts w:ascii="宋体" w:eastAsia="宋体" w:hAnsi="宋体" w:cs="Times New Roman"/>
          <w:sz w:val="24"/>
          <w:szCs w:val="20"/>
        </w:rPr>
        <w:br w:type="page"/>
      </w:r>
    </w:p>
    <w:p w:rsidR="00DF07EB" w:rsidRPr="00DB5242" w:rsidRDefault="00DF07EB"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7" w:name="_Toc450291202"/>
      <w:r w:rsidRPr="00DB5242">
        <w:rPr>
          <w:rFonts w:ascii="宋体" w:eastAsia="黑体" w:hAnsi="宋体" w:cs="Times New Roman" w:hint="eastAsia"/>
          <w:b/>
          <w:kern w:val="32"/>
          <w:sz w:val="32"/>
          <w:szCs w:val="48"/>
        </w:rPr>
        <w:lastRenderedPageBreak/>
        <w:t>《健美操训练（二）》课程教学大纲</w:t>
      </w:r>
      <w:bookmarkEnd w:id="167"/>
    </w:p>
    <w:p w:rsidR="00DF07EB" w:rsidRPr="00DF07EB" w:rsidRDefault="00DF07EB" w:rsidP="00CC7545">
      <w:pPr>
        <w:adjustRightInd w:val="0"/>
        <w:snapToGrid w:val="0"/>
        <w:spacing w:line="400" w:lineRule="exact"/>
        <w:jc w:val="left"/>
        <w:rPr>
          <w:rFonts w:ascii="黑体" w:eastAsia="黑体" w:hAnsi="宋体" w:cs="??"/>
          <w:snapToGrid w:val="0"/>
          <w:color w:val="000000"/>
          <w:kern w:val="0"/>
          <w:sz w:val="24"/>
          <w:szCs w:val="24"/>
        </w:rPr>
      </w:pPr>
      <w:r w:rsidRPr="00DF07EB">
        <w:rPr>
          <w:rFonts w:ascii="黑体" w:eastAsia="黑体" w:hAnsi="宋体" w:cs="??" w:hint="eastAsia"/>
          <w:snapToGrid w:val="0"/>
          <w:color w:val="000000"/>
          <w:kern w:val="0"/>
          <w:sz w:val="24"/>
          <w:szCs w:val="24"/>
        </w:rPr>
        <w:t>课程编号：</w:t>
      </w:r>
      <w:r w:rsidRPr="00DF07EB">
        <w:rPr>
          <w:rFonts w:ascii="宋体" w:eastAsia="宋体" w:hAnsi="宋体" w:cs="??"/>
          <w:snapToGrid w:val="0"/>
          <w:color w:val="000000"/>
          <w:kern w:val="0"/>
          <w:sz w:val="24"/>
          <w:szCs w:val="24"/>
        </w:rPr>
        <w:t>1603096</w:t>
      </w:r>
    </w:p>
    <w:p w:rsidR="00DF07EB" w:rsidRPr="00DF07EB" w:rsidRDefault="00DF07EB" w:rsidP="00CC7545">
      <w:pPr>
        <w:adjustRightInd w:val="0"/>
        <w:snapToGrid w:val="0"/>
        <w:spacing w:line="400" w:lineRule="exact"/>
        <w:rPr>
          <w:rFonts w:ascii="宋体" w:eastAsia="宋体" w:hAnsi="宋体" w:cs="??"/>
          <w:b/>
          <w:snapToGrid w:val="0"/>
          <w:color w:val="000000"/>
          <w:kern w:val="0"/>
          <w:sz w:val="24"/>
          <w:szCs w:val="21"/>
        </w:rPr>
      </w:pPr>
      <w:r w:rsidRPr="00DF07EB">
        <w:rPr>
          <w:rFonts w:ascii="黑体" w:eastAsia="黑体" w:hAnsi="宋体" w:cs="??" w:hint="eastAsia"/>
          <w:snapToGrid w:val="0"/>
          <w:color w:val="000000"/>
          <w:kern w:val="0"/>
          <w:sz w:val="24"/>
          <w:szCs w:val="24"/>
        </w:rPr>
        <w:t>课程总学时</w:t>
      </w:r>
      <w:r w:rsidRPr="00DF07EB">
        <w:rPr>
          <w:rFonts w:ascii="黑体" w:eastAsia="黑体" w:hAnsi="宋体" w:cs="??"/>
          <w:snapToGrid w:val="0"/>
          <w:color w:val="000000"/>
          <w:kern w:val="0"/>
          <w:sz w:val="24"/>
          <w:szCs w:val="24"/>
        </w:rPr>
        <w:t>/</w:t>
      </w:r>
      <w:r w:rsidRPr="00DF07EB">
        <w:rPr>
          <w:rFonts w:ascii="黑体" w:eastAsia="黑体" w:hAnsi="宋体" w:cs="??" w:hint="eastAsia"/>
          <w:snapToGrid w:val="0"/>
          <w:color w:val="000000"/>
          <w:kern w:val="0"/>
          <w:sz w:val="24"/>
          <w:szCs w:val="24"/>
        </w:rPr>
        <w:t>学分：</w:t>
      </w:r>
      <w:r w:rsidRPr="00DF07EB">
        <w:rPr>
          <w:rFonts w:ascii="宋体" w:eastAsia="宋体" w:hAnsi="宋体" w:cs="??"/>
          <w:snapToGrid w:val="0"/>
          <w:color w:val="000000"/>
          <w:kern w:val="0"/>
          <w:sz w:val="24"/>
          <w:szCs w:val="21"/>
        </w:rPr>
        <w:t>72/4</w:t>
      </w:r>
    </w:p>
    <w:p w:rsidR="00DF07EB" w:rsidRPr="00DF07EB" w:rsidRDefault="00DF07EB" w:rsidP="00CC7545">
      <w:pPr>
        <w:adjustRightInd w:val="0"/>
        <w:snapToGrid w:val="0"/>
        <w:spacing w:line="400" w:lineRule="exact"/>
        <w:jc w:val="left"/>
        <w:rPr>
          <w:rFonts w:ascii="宋体" w:eastAsia="宋体" w:hAnsi="宋体" w:cs="??"/>
          <w:snapToGrid w:val="0"/>
          <w:color w:val="000000"/>
          <w:kern w:val="0"/>
          <w:sz w:val="24"/>
          <w:szCs w:val="21"/>
        </w:rPr>
      </w:pPr>
      <w:r w:rsidRPr="00DF07EB">
        <w:rPr>
          <w:rFonts w:ascii="黑体" w:eastAsia="黑体" w:hAnsi="宋体" w:cs="??" w:hint="eastAsia"/>
          <w:snapToGrid w:val="0"/>
          <w:color w:val="000000"/>
          <w:kern w:val="0"/>
          <w:sz w:val="24"/>
          <w:szCs w:val="24"/>
        </w:rPr>
        <w:t>课程类别：</w:t>
      </w:r>
      <w:r w:rsidRPr="00DF07EB">
        <w:rPr>
          <w:rFonts w:ascii="宋体" w:eastAsia="宋体" w:hAnsi="宋体" w:cs="??" w:hint="eastAsia"/>
          <w:snapToGrid w:val="0"/>
          <w:color w:val="000000"/>
          <w:kern w:val="0"/>
          <w:sz w:val="24"/>
          <w:szCs w:val="21"/>
        </w:rPr>
        <w:t>专业限选课</w:t>
      </w:r>
    </w:p>
    <w:p w:rsidR="00DF07EB" w:rsidRPr="00DF07EB" w:rsidRDefault="00DF07EB" w:rsidP="00CC7545">
      <w:pPr>
        <w:adjustRightInd w:val="0"/>
        <w:snapToGrid w:val="0"/>
        <w:spacing w:line="400" w:lineRule="exact"/>
        <w:rPr>
          <w:rFonts w:ascii="方正书宋简体" w:eastAsia="方正书宋简体" w:hAnsi="宋体" w:cs="Times New Roman"/>
          <w:snapToGrid w:val="0"/>
          <w:color w:val="000000"/>
          <w:kern w:val="0"/>
          <w:sz w:val="24"/>
          <w:szCs w:val="20"/>
        </w:rPr>
      </w:pPr>
      <w:r w:rsidRPr="00DF07EB">
        <w:rPr>
          <w:rFonts w:ascii="黑体" w:eastAsia="黑体" w:hAnsi="宋体" w:cs="Times New Roman" w:hint="eastAsia"/>
          <w:snapToGrid w:val="0"/>
          <w:color w:val="000000"/>
          <w:kern w:val="0"/>
          <w:sz w:val="24"/>
          <w:szCs w:val="20"/>
        </w:rPr>
        <w:t>一、教学目的和任务</w:t>
      </w:r>
    </w:p>
    <w:p w:rsidR="00DF07EB" w:rsidRPr="00DF07EB" w:rsidRDefault="00DF07EB" w:rsidP="00CC7545">
      <w:pPr>
        <w:adjustRightInd w:val="0"/>
        <w:snapToGrid w:val="0"/>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hint="eastAsia"/>
          <w:sz w:val="24"/>
          <w:szCs w:val="20"/>
        </w:rPr>
        <w:t>通过教学，培养学生正确的体态，塑造美的形体，陶冶美的情操，提高音乐素养和表现力，达到健身、健美和健心的统一；通过教学，使学生具有指导大众健身和基层群众性健美操比赛组织与裁判的初步能力，为全民健身服务。</w:t>
      </w:r>
    </w:p>
    <w:p w:rsidR="00DF07EB" w:rsidRPr="00DF07EB" w:rsidRDefault="00DF07EB" w:rsidP="00CC7545">
      <w:pPr>
        <w:adjustRightInd w:val="0"/>
        <w:snapToGrid w:val="0"/>
        <w:spacing w:line="400" w:lineRule="exact"/>
        <w:rPr>
          <w:rFonts w:ascii="黑体" w:eastAsia="黑体" w:hAnsi="宋体" w:cs="Times New Roman"/>
          <w:snapToGrid w:val="0"/>
          <w:color w:val="000000"/>
          <w:kern w:val="0"/>
          <w:sz w:val="24"/>
          <w:szCs w:val="20"/>
        </w:rPr>
      </w:pPr>
      <w:r w:rsidRPr="00DF07EB">
        <w:rPr>
          <w:rFonts w:ascii="黑体" w:eastAsia="黑体" w:hAnsi="宋体" w:cs="Times New Roman" w:hint="eastAsia"/>
          <w:snapToGrid w:val="0"/>
          <w:color w:val="000000"/>
          <w:kern w:val="0"/>
          <w:sz w:val="24"/>
          <w:szCs w:val="20"/>
        </w:rPr>
        <w:t>二、教学基本要求</w:t>
      </w:r>
    </w:p>
    <w:p w:rsidR="00DF07EB" w:rsidRPr="00DF07EB" w:rsidRDefault="00DF07EB" w:rsidP="00CC7545">
      <w:pPr>
        <w:adjustRightInd w:val="0"/>
        <w:snapToGrid w:val="0"/>
        <w:spacing w:line="400" w:lineRule="exact"/>
        <w:ind w:firstLineChars="200" w:firstLine="480"/>
        <w:rPr>
          <w:rFonts w:ascii="宋体" w:eastAsia="宋体" w:hAnsi="Times New Roman" w:cs="宋体"/>
          <w:color w:val="000000"/>
          <w:kern w:val="0"/>
          <w:sz w:val="24"/>
          <w:szCs w:val="20"/>
        </w:rPr>
      </w:pPr>
      <w:r w:rsidRPr="00DF07EB">
        <w:rPr>
          <w:rFonts w:ascii="宋体" w:eastAsia="宋体" w:hAnsi="宋体" w:cs="宋体" w:hint="eastAsia"/>
          <w:color w:val="000000"/>
          <w:kern w:val="0"/>
          <w:sz w:val="24"/>
          <w:szCs w:val="20"/>
        </w:rPr>
        <w:t>全面系统地掌握健美操的基本理论和基本技能，掌握健美操的基本步伐、基本动作和队形变换，掌握该项目的技术和教法特点，具有组织教学、领操、独自编操、讲解与示范以及纠正错误动作的初步能力。</w:t>
      </w:r>
    </w:p>
    <w:p w:rsidR="00DF07EB" w:rsidRPr="00DF07EB" w:rsidRDefault="00DF07EB" w:rsidP="00CC7545">
      <w:pPr>
        <w:adjustRightInd w:val="0"/>
        <w:snapToGrid w:val="0"/>
        <w:spacing w:line="400" w:lineRule="exact"/>
        <w:rPr>
          <w:rFonts w:ascii="方正书宋简体" w:eastAsia="方正书宋简体" w:hAnsi="宋体" w:cs="Times New Roman"/>
          <w:b/>
          <w:snapToGrid w:val="0"/>
          <w:color w:val="000000"/>
          <w:kern w:val="0"/>
          <w:sz w:val="24"/>
          <w:szCs w:val="20"/>
        </w:rPr>
      </w:pPr>
      <w:r w:rsidRPr="00DF07EB">
        <w:rPr>
          <w:rFonts w:ascii="黑体" w:eastAsia="黑体" w:hAnsi="宋体" w:cs="Times New Roman" w:hint="eastAsia"/>
          <w:snapToGrid w:val="0"/>
          <w:color w:val="000000"/>
          <w:kern w:val="0"/>
          <w:sz w:val="24"/>
          <w:szCs w:val="20"/>
        </w:rPr>
        <w:t>三、教学内容及学时分配</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1</w:t>
      </w:r>
      <w:r w:rsidRPr="00DF07EB">
        <w:rPr>
          <w:rFonts w:ascii="宋体" w:eastAsia="宋体" w:hAnsi="宋体" w:cs="Times New Roman" w:hint="eastAsia"/>
          <w:sz w:val="24"/>
          <w:szCs w:val="20"/>
        </w:rPr>
        <w:t>、健美操基本动作：</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1</w:t>
      </w:r>
      <w:r w:rsidRPr="00DF07EB">
        <w:rPr>
          <w:rFonts w:ascii="宋体" w:eastAsia="宋体" w:hAnsi="宋体" w:cs="Times New Roman" w:hint="eastAsia"/>
          <w:sz w:val="24"/>
          <w:szCs w:val="20"/>
        </w:rPr>
        <w:t>）上肢动作：</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手型：掌型（并掌，开掌，花掌，立掌），拳型</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上肢动作：胸前推、冲拳、肩上推、摆动、绕及绕环、交叉</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2</w:t>
      </w:r>
      <w:r w:rsidRPr="00DF07EB">
        <w:rPr>
          <w:rFonts w:ascii="宋体" w:eastAsia="宋体" w:hAnsi="宋体" w:cs="Times New Roman" w:hint="eastAsia"/>
          <w:sz w:val="24"/>
          <w:szCs w:val="20"/>
        </w:rPr>
        <w:t>）下肢动作：各种基本步伐</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高冲击步伐：迈步跳起类，双脚起跳类，单腿起跳类，后踢腿跑类</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 xml:space="preserve">      </w:t>
      </w:r>
      <w:r w:rsidRPr="00DF07EB">
        <w:rPr>
          <w:rFonts w:ascii="宋体" w:eastAsia="宋体" w:hAnsi="宋体" w:cs="Times New Roman" w:hint="eastAsia"/>
          <w:sz w:val="24"/>
          <w:szCs w:val="20"/>
        </w:rPr>
        <w:t>竞技健美操的基本步伐：踏步，吸腿跳，开合跳，弓步跳，弹踢腿跳，后踢腿跳，踢腿跳</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3</w:t>
      </w:r>
      <w:r w:rsidRPr="00DF07EB">
        <w:rPr>
          <w:rFonts w:ascii="宋体" w:eastAsia="宋体" w:hAnsi="宋体" w:cs="Times New Roman" w:hint="eastAsia"/>
          <w:sz w:val="24"/>
          <w:szCs w:val="20"/>
        </w:rPr>
        <w:t>）躯干的基本动作、头、肩、胸、腰、髋</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4</w:t>
      </w:r>
      <w:r w:rsidRPr="00DF07EB">
        <w:rPr>
          <w:rFonts w:ascii="宋体" w:eastAsia="宋体" w:hAnsi="宋体" w:cs="Times New Roman" w:hint="eastAsia"/>
          <w:sz w:val="24"/>
          <w:szCs w:val="20"/>
        </w:rPr>
        <w:t>）地上基本姿态：坐、卧、撑</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2</w:t>
      </w:r>
      <w:r w:rsidRPr="00DF07EB">
        <w:rPr>
          <w:rFonts w:ascii="宋体" w:eastAsia="宋体" w:hAnsi="宋体" w:cs="Times New Roman" w:hint="eastAsia"/>
          <w:sz w:val="24"/>
          <w:szCs w:val="20"/>
        </w:rPr>
        <w:t>、健美操成套动作：</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1</w:t>
      </w:r>
      <w:r w:rsidRPr="00DF07EB">
        <w:rPr>
          <w:rFonts w:ascii="宋体" w:eastAsia="宋体" w:hAnsi="宋体" w:cs="Times New Roman" w:hint="eastAsia"/>
          <w:sz w:val="24"/>
          <w:szCs w:val="20"/>
        </w:rPr>
        <w:t>）重点内容：</w:t>
      </w:r>
      <w:r w:rsidRPr="00DF07EB">
        <w:rPr>
          <w:rFonts w:ascii="宋体" w:eastAsia="宋体" w:hAnsi="宋体" w:cs="Times New Roman"/>
          <w:sz w:val="24"/>
          <w:szCs w:val="20"/>
        </w:rPr>
        <w:t xml:space="preserve"> </w:t>
      </w:r>
    </w:p>
    <w:p w:rsidR="00DF07EB" w:rsidRPr="00DF07EB" w:rsidRDefault="00CF483A" w:rsidP="00CC7545">
      <w:pPr>
        <w:spacing w:line="400" w:lineRule="exact"/>
        <w:ind w:firstLineChars="200" w:firstLine="480"/>
        <w:rPr>
          <w:rFonts w:ascii="宋体" w:eastAsia="宋体" w:hAnsi="Times New Roman" w:cs="Times New Roman"/>
          <w:sz w:val="24"/>
          <w:szCs w:val="20"/>
        </w:rPr>
      </w:pPr>
      <w:r>
        <w:rPr>
          <w:rFonts w:ascii="宋体" w:eastAsia="宋体" w:hAnsi="宋体" w:cs="Times New Roman" w:hint="eastAsia"/>
          <w:sz w:val="24"/>
          <w:szCs w:val="20"/>
        </w:rPr>
        <w:t>校园青春健身操青春魅力</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教师自编自选组合动作：基本步伐组合练习</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2</w:t>
      </w:r>
      <w:r w:rsidRPr="00DF07EB">
        <w:rPr>
          <w:rFonts w:ascii="宋体" w:eastAsia="宋体" w:hAnsi="宋体" w:cs="Times New Roman" w:hint="eastAsia"/>
          <w:sz w:val="24"/>
          <w:szCs w:val="20"/>
        </w:rPr>
        <w:t>）介绍内容：</w:t>
      </w:r>
      <w:r w:rsidR="00CF483A">
        <w:rPr>
          <w:rFonts w:ascii="宋体" w:eastAsia="宋体" w:hAnsi="宋体" w:cs="Times New Roman" w:hint="eastAsia"/>
          <w:sz w:val="24"/>
          <w:szCs w:val="20"/>
        </w:rPr>
        <w:t>踏板操</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3</w:t>
      </w:r>
      <w:r w:rsidRPr="00DF07EB">
        <w:rPr>
          <w:rFonts w:ascii="宋体" w:eastAsia="宋体" w:hAnsi="宋体" w:cs="Times New Roman" w:hint="eastAsia"/>
          <w:sz w:val="24"/>
          <w:szCs w:val="20"/>
        </w:rPr>
        <w:t>、专项素质练习：</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1</w:t>
      </w:r>
      <w:r w:rsidRPr="00DF07EB">
        <w:rPr>
          <w:rFonts w:ascii="宋体" w:eastAsia="宋体" w:hAnsi="宋体" w:cs="Times New Roman" w:hint="eastAsia"/>
          <w:sz w:val="24"/>
          <w:szCs w:val="20"/>
        </w:rPr>
        <w:t>）、肩、腰、腿的柔韧性练习；</w:t>
      </w:r>
      <w:r w:rsidRPr="00DF07EB">
        <w:rPr>
          <w:rFonts w:ascii="宋体" w:eastAsia="宋体" w:hAnsi="宋体" w:cs="Times New Roman"/>
          <w:sz w:val="24"/>
          <w:szCs w:val="20"/>
        </w:rPr>
        <w:t xml:space="preserve"> </w:t>
      </w:r>
    </w:p>
    <w:p w:rsidR="00DF07EB" w:rsidRPr="00DF07EB" w:rsidRDefault="00DF07EB" w:rsidP="00CC7545">
      <w:pPr>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hint="eastAsia"/>
          <w:sz w:val="24"/>
          <w:szCs w:val="20"/>
        </w:rPr>
        <w:t>（</w:t>
      </w:r>
      <w:r w:rsidRPr="00DF07EB">
        <w:rPr>
          <w:rFonts w:ascii="宋体" w:eastAsia="宋体" w:hAnsi="宋体" w:cs="Times New Roman"/>
          <w:sz w:val="24"/>
          <w:szCs w:val="20"/>
        </w:rPr>
        <w:t>2</w:t>
      </w:r>
      <w:r w:rsidRPr="00DF07EB">
        <w:rPr>
          <w:rFonts w:ascii="宋体" w:eastAsia="宋体" w:hAnsi="宋体" w:cs="Times New Roman" w:hint="eastAsia"/>
          <w:sz w:val="24"/>
          <w:szCs w:val="20"/>
        </w:rPr>
        <w:t>）、上肢、下肢、躯干力量练习。</w:t>
      </w:r>
      <w:r w:rsidRPr="00DF07EB">
        <w:rPr>
          <w:rFonts w:ascii="宋体" w:eastAsia="宋体" w:hAnsi="宋体" w:cs="Times New Roman"/>
          <w:sz w:val="24"/>
          <w:szCs w:val="20"/>
        </w:rPr>
        <w:t xml:space="preserve"> </w:t>
      </w:r>
    </w:p>
    <w:p w:rsidR="00DF07EB" w:rsidRPr="00DF07EB" w:rsidRDefault="00DF07EB" w:rsidP="00CC7545">
      <w:pPr>
        <w:spacing w:line="400" w:lineRule="exact"/>
        <w:rPr>
          <w:rFonts w:ascii="宋体" w:eastAsia="宋体" w:hAnsi="Times New Roman" w:cs="Times New Roman"/>
          <w:sz w:val="24"/>
          <w:szCs w:val="20"/>
        </w:rPr>
      </w:pPr>
      <w:r w:rsidRPr="00DF07EB">
        <w:rPr>
          <w:rFonts w:ascii="黑体" w:eastAsia="黑体" w:hAnsi="宋体" w:cs="Times New Roman" w:hint="eastAsia"/>
          <w:snapToGrid w:val="0"/>
          <w:color w:val="000000"/>
          <w:kern w:val="0"/>
          <w:sz w:val="24"/>
          <w:szCs w:val="20"/>
        </w:rPr>
        <w:t>四、推荐教材及参考书目</w:t>
      </w:r>
    </w:p>
    <w:p w:rsidR="00DF07EB" w:rsidRPr="00DF07EB" w:rsidRDefault="00DF07EB" w:rsidP="00CC7545">
      <w:pPr>
        <w:adjustRightInd w:val="0"/>
        <w:snapToGrid w:val="0"/>
        <w:spacing w:line="400" w:lineRule="exact"/>
        <w:ind w:firstLineChars="200" w:firstLine="480"/>
        <w:jc w:val="left"/>
        <w:rPr>
          <w:rFonts w:ascii="宋体" w:eastAsia="宋体" w:hAnsi="宋体" w:cs="??"/>
          <w:snapToGrid w:val="0"/>
          <w:color w:val="000000"/>
          <w:kern w:val="0"/>
          <w:sz w:val="24"/>
          <w:szCs w:val="21"/>
        </w:rPr>
      </w:pPr>
      <w:r w:rsidRPr="00DF07EB">
        <w:rPr>
          <w:rFonts w:ascii="宋体" w:eastAsia="宋体" w:hAnsi="宋体" w:cs="??"/>
          <w:snapToGrid w:val="0"/>
          <w:color w:val="000000"/>
          <w:kern w:val="0"/>
          <w:sz w:val="24"/>
          <w:szCs w:val="21"/>
        </w:rPr>
        <w:t>[1]</w:t>
      </w:r>
      <w:r w:rsidRPr="00DF07EB">
        <w:rPr>
          <w:rFonts w:ascii="宋体" w:eastAsia="宋体" w:hAnsi="宋体" w:cs="??" w:hint="eastAsia"/>
          <w:snapToGrid w:val="0"/>
          <w:color w:val="000000"/>
          <w:kern w:val="0"/>
          <w:sz w:val="24"/>
          <w:szCs w:val="21"/>
        </w:rPr>
        <w:t>马鸿韬</w:t>
      </w:r>
      <w:r w:rsidRPr="00DF07EB">
        <w:rPr>
          <w:rFonts w:ascii="宋体" w:eastAsia="宋体" w:hAnsi="宋体" w:cs="??"/>
          <w:snapToGrid w:val="0"/>
          <w:color w:val="000000"/>
          <w:kern w:val="0"/>
          <w:sz w:val="24"/>
          <w:szCs w:val="21"/>
        </w:rPr>
        <w:t>.</w:t>
      </w:r>
      <w:r w:rsidRPr="00DF07EB">
        <w:rPr>
          <w:rFonts w:ascii="宋体" w:eastAsia="宋体" w:hAnsi="宋体" w:cs="??" w:hint="eastAsia"/>
          <w:snapToGrid w:val="0"/>
          <w:color w:val="000000"/>
          <w:kern w:val="0"/>
          <w:sz w:val="24"/>
          <w:szCs w:val="21"/>
        </w:rPr>
        <w:t>健美操创编理论与实践</w:t>
      </w:r>
      <w:r w:rsidRPr="00DF07EB">
        <w:rPr>
          <w:rFonts w:ascii="宋体" w:eastAsia="宋体" w:hAnsi="宋体" w:cs="??"/>
          <w:snapToGrid w:val="0"/>
          <w:color w:val="000000"/>
          <w:kern w:val="0"/>
          <w:sz w:val="24"/>
          <w:szCs w:val="21"/>
        </w:rPr>
        <w:t>.</w:t>
      </w:r>
      <w:r w:rsidRPr="00DF07EB">
        <w:rPr>
          <w:rFonts w:ascii="宋体" w:eastAsia="宋体" w:hAnsi="宋体" w:cs="??" w:hint="eastAsia"/>
          <w:snapToGrid w:val="0"/>
          <w:color w:val="000000"/>
          <w:kern w:val="0"/>
          <w:sz w:val="24"/>
          <w:szCs w:val="21"/>
        </w:rPr>
        <w:t>高等教育出版社，</w:t>
      </w:r>
      <w:r w:rsidRPr="00DF07EB">
        <w:rPr>
          <w:rFonts w:ascii="宋体" w:eastAsia="宋体" w:hAnsi="宋体" w:cs="??"/>
          <w:snapToGrid w:val="0"/>
          <w:color w:val="000000"/>
          <w:kern w:val="0"/>
          <w:sz w:val="24"/>
          <w:szCs w:val="21"/>
        </w:rPr>
        <w:t>2004.7</w:t>
      </w:r>
    </w:p>
    <w:p w:rsidR="00DF07EB" w:rsidRPr="00DF07EB" w:rsidRDefault="00DF07EB" w:rsidP="00CC7545">
      <w:pPr>
        <w:spacing w:line="400" w:lineRule="exact"/>
        <w:ind w:firstLineChars="200" w:firstLine="480"/>
        <w:rPr>
          <w:rFonts w:ascii="宋体" w:eastAsia="宋体" w:hAnsi="Times New Roman" w:cs="Times New Roman"/>
          <w:sz w:val="24"/>
          <w:szCs w:val="20"/>
        </w:rPr>
      </w:pPr>
      <w:r w:rsidRPr="00DF07EB">
        <w:rPr>
          <w:rFonts w:ascii="宋体" w:eastAsia="宋体" w:hAnsi="宋体" w:cs="Times New Roman"/>
          <w:snapToGrid w:val="0"/>
          <w:color w:val="000000"/>
          <w:kern w:val="0"/>
          <w:sz w:val="24"/>
          <w:szCs w:val="20"/>
        </w:rPr>
        <w:lastRenderedPageBreak/>
        <w:t>[2]</w:t>
      </w:r>
      <w:r w:rsidRPr="00DF07EB">
        <w:rPr>
          <w:rFonts w:ascii="宋体" w:eastAsia="宋体" w:hAnsi="宋体" w:cs="Times New Roman" w:hint="eastAsia"/>
          <w:snapToGrid w:val="0"/>
          <w:color w:val="000000"/>
          <w:kern w:val="0"/>
          <w:sz w:val="24"/>
          <w:szCs w:val="20"/>
        </w:rPr>
        <w:t>冯萍，张杰，钱宏颖</w:t>
      </w:r>
      <w:r w:rsidRPr="00DF07EB">
        <w:rPr>
          <w:rFonts w:ascii="宋体" w:eastAsia="宋体" w:hAnsi="Times New Roman" w:cs="Times New Roman"/>
          <w:snapToGrid w:val="0"/>
          <w:color w:val="000000"/>
          <w:kern w:val="0"/>
          <w:sz w:val="24"/>
          <w:szCs w:val="20"/>
        </w:rPr>
        <w:t>.</w:t>
      </w:r>
      <w:r w:rsidRPr="00DF07EB">
        <w:rPr>
          <w:rFonts w:ascii="Times New Roman" w:eastAsia="宋体" w:hAnsi="宋体" w:cs="Times New Roman" w:hint="eastAsia"/>
          <w:snapToGrid w:val="0"/>
          <w:color w:val="000000"/>
          <w:kern w:val="0"/>
          <w:sz w:val="24"/>
          <w:szCs w:val="20"/>
        </w:rPr>
        <w:t>高等教育出版社，</w:t>
      </w:r>
      <w:r w:rsidRPr="00DF07EB">
        <w:rPr>
          <w:rFonts w:ascii="Times New Roman" w:eastAsia="宋体" w:hAnsi="宋体" w:cs="Times New Roman"/>
          <w:snapToGrid w:val="0"/>
          <w:color w:val="000000"/>
          <w:kern w:val="0"/>
          <w:sz w:val="24"/>
          <w:szCs w:val="20"/>
        </w:rPr>
        <w:t>2004.10</w:t>
      </w:r>
    </w:p>
    <w:p w:rsidR="00CC7545" w:rsidRDefault="00DF07EB" w:rsidP="00CC7545">
      <w:pPr>
        <w:spacing w:line="400" w:lineRule="exact"/>
        <w:ind w:firstLineChars="200" w:firstLine="480"/>
        <w:rPr>
          <w:rFonts w:ascii="宋体" w:eastAsia="宋体" w:hAnsi="宋体" w:cs="Times New Roman"/>
          <w:sz w:val="24"/>
          <w:szCs w:val="20"/>
        </w:rPr>
      </w:pPr>
      <w:r w:rsidRPr="00DF07EB">
        <w:rPr>
          <w:rFonts w:ascii="宋体" w:eastAsia="宋体" w:hAnsi="宋体" w:cs="Times New Roman"/>
          <w:sz w:val="24"/>
          <w:szCs w:val="20"/>
        </w:rPr>
        <w:t>[3]</w:t>
      </w:r>
      <w:r w:rsidRPr="00DF07EB">
        <w:rPr>
          <w:rFonts w:ascii="宋体" w:eastAsia="宋体" w:hAnsi="宋体" w:cs="Times New Roman" w:hint="eastAsia"/>
          <w:sz w:val="24"/>
          <w:szCs w:val="20"/>
        </w:rPr>
        <w:t>黄宽柔</w:t>
      </w:r>
      <w:r w:rsidRPr="00DF07EB">
        <w:rPr>
          <w:rFonts w:ascii="宋体" w:eastAsia="宋体" w:hAnsi="Times New Roman" w:cs="Times New Roman"/>
          <w:sz w:val="24"/>
          <w:szCs w:val="20"/>
        </w:rPr>
        <w:t>.</w:t>
      </w:r>
      <w:r w:rsidRPr="00DF07EB">
        <w:rPr>
          <w:rFonts w:ascii="宋体" w:eastAsia="宋体" w:hAnsi="宋体" w:cs="Times New Roman" w:hint="eastAsia"/>
          <w:sz w:val="24"/>
          <w:szCs w:val="20"/>
        </w:rPr>
        <w:t>健美操</w:t>
      </w:r>
      <w:r w:rsidRPr="00DF07EB">
        <w:rPr>
          <w:rFonts w:ascii="宋体" w:eastAsia="宋体" w:hAnsi="Times New Roman" w:cs="Times New Roman"/>
          <w:sz w:val="24"/>
          <w:szCs w:val="20"/>
        </w:rPr>
        <w:t>.</w:t>
      </w:r>
      <w:r w:rsidRPr="00DF07EB">
        <w:rPr>
          <w:rFonts w:ascii="宋体" w:eastAsia="宋体" w:hAnsi="宋体" w:cs="Times New Roman" w:hint="eastAsia"/>
          <w:sz w:val="24"/>
          <w:szCs w:val="20"/>
        </w:rPr>
        <w:t>高等教育出版社，</w:t>
      </w:r>
      <w:r w:rsidRPr="00DF07EB">
        <w:rPr>
          <w:rFonts w:ascii="宋体" w:eastAsia="宋体" w:hAnsi="宋体" w:cs="Times New Roman"/>
          <w:sz w:val="24"/>
          <w:szCs w:val="20"/>
        </w:rPr>
        <w:t>2008.6</w:t>
      </w:r>
    </w:p>
    <w:p w:rsidR="00CC7545" w:rsidRDefault="00CC7545">
      <w:pPr>
        <w:widowControl/>
        <w:jc w:val="left"/>
        <w:rPr>
          <w:rFonts w:ascii="宋体" w:eastAsia="宋体" w:hAnsi="宋体" w:cs="Times New Roman"/>
          <w:sz w:val="24"/>
          <w:szCs w:val="20"/>
        </w:rPr>
      </w:pPr>
      <w:r>
        <w:rPr>
          <w:rFonts w:ascii="宋体" w:eastAsia="宋体" w:hAnsi="宋体" w:cs="Times New Roman"/>
          <w:sz w:val="24"/>
          <w:szCs w:val="20"/>
        </w:rPr>
        <w:br w:type="page"/>
      </w:r>
    </w:p>
    <w:p w:rsidR="000924F4" w:rsidRPr="00DB5242" w:rsidRDefault="000924F4"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68" w:name="_Toc446403588"/>
      <w:bookmarkStart w:id="169" w:name="_Toc450291203"/>
      <w:r w:rsidRPr="00DB5242">
        <w:rPr>
          <w:rFonts w:ascii="宋体" w:eastAsia="黑体" w:hAnsi="宋体" w:cs="Times New Roman"/>
          <w:b/>
          <w:kern w:val="32"/>
          <w:sz w:val="32"/>
          <w:szCs w:val="48"/>
        </w:rPr>
        <w:lastRenderedPageBreak/>
        <w:t>《羽毛球训练（一）》课程教学大纲</w:t>
      </w:r>
      <w:bookmarkEnd w:id="168"/>
      <w:bookmarkEnd w:id="169"/>
    </w:p>
    <w:p w:rsidR="000924F4" w:rsidRPr="000924F4" w:rsidRDefault="000924F4" w:rsidP="000924F4">
      <w:pPr>
        <w:adjustRightInd w:val="0"/>
        <w:snapToGrid w:val="0"/>
        <w:spacing w:line="400" w:lineRule="exact"/>
        <w:jc w:val="left"/>
        <w:rPr>
          <w:rFonts w:ascii="宋体" w:eastAsia="宋体" w:hAnsi="宋体" w:cs="宋体"/>
          <w:kern w:val="0"/>
          <w:sz w:val="24"/>
          <w:szCs w:val="20"/>
        </w:rPr>
      </w:pPr>
      <w:r w:rsidRPr="000924F4">
        <w:rPr>
          <w:rFonts w:ascii="黑体" w:eastAsia="黑体" w:hAnsi="宋体" w:cs="Times New Roman" w:hint="eastAsia"/>
          <w:snapToGrid w:val="0"/>
          <w:color w:val="000000"/>
          <w:kern w:val="0"/>
          <w:sz w:val="24"/>
          <w:szCs w:val="20"/>
        </w:rPr>
        <w:t>课程编号：</w:t>
      </w:r>
      <w:r w:rsidRPr="000924F4">
        <w:rPr>
          <w:rFonts w:ascii="宋体" w:eastAsia="宋体" w:hAnsi="宋体" w:cs="宋体" w:hint="eastAsia"/>
          <w:kern w:val="0"/>
          <w:sz w:val="24"/>
          <w:szCs w:val="20"/>
        </w:rPr>
        <w:t>1613097</w:t>
      </w:r>
    </w:p>
    <w:p w:rsidR="000924F4" w:rsidRPr="000924F4" w:rsidRDefault="000924F4" w:rsidP="000924F4">
      <w:pPr>
        <w:adjustRightInd w:val="0"/>
        <w:snapToGrid w:val="0"/>
        <w:spacing w:line="400" w:lineRule="exact"/>
        <w:jc w:val="left"/>
        <w:rPr>
          <w:rFonts w:asciiTheme="minorEastAsia" w:hAnsiTheme="minorEastAsia" w:cs="Times New Roman"/>
          <w:b/>
          <w:snapToGrid w:val="0"/>
          <w:color w:val="000000"/>
          <w:kern w:val="0"/>
          <w:sz w:val="24"/>
          <w:szCs w:val="20"/>
        </w:rPr>
      </w:pPr>
      <w:r w:rsidRPr="000924F4">
        <w:rPr>
          <w:rFonts w:ascii="黑体" w:eastAsia="黑体" w:hAnsi="宋体" w:cs="Times New Roman" w:hint="eastAsia"/>
          <w:snapToGrid w:val="0"/>
          <w:color w:val="000000"/>
          <w:kern w:val="0"/>
          <w:sz w:val="24"/>
          <w:szCs w:val="20"/>
        </w:rPr>
        <w:t>课程总学时/学分：</w:t>
      </w:r>
      <w:r w:rsidRPr="000924F4">
        <w:rPr>
          <w:rFonts w:asciiTheme="minorEastAsia" w:hAnsiTheme="minorEastAsia" w:cs="Times New Roman" w:hint="eastAsia"/>
          <w:snapToGrid w:val="0"/>
          <w:color w:val="000000"/>
          <w:kern w:val="0"/>
          <w:sz w:val="24"/>
          <w:szCs w:val="20"/>
        </w:rPr>
        <w:t>72/4</w:t>
      </w:r>
    </w:p>
    <w:p w:rsidR="000924F4" w:rsidRPr="000924F4" w:rsidRDefault="000924F4" w:rsidP="000924F4">
      <w:pPr>
        <w:adjustRightInd w:val="0"/>
        <w:snapToGrid w:val="0"/>
        <w:spacing w:line="400" w:lineRule="exact"/>
        <w:jc w:val="left"/>
        <w:rPr>
          <w:rFonts w:ascii="黑体" w:eastAsia="黑体" w:hAnsi="宋体" w:cs="黑体"/>
          <w:snapToGrid w:val="0"/>
          <w:color w:val="000000"/>
          <w:kern w:val="0"/>
          <w:sz w:val="24"/>
          <w:szCs w:val="21"/>
        </w:rPr>
      </w:pPr>
      <w:r w:rsidRPr="000924F4">
        <w:rPr>
          <w:rFonts w:ascii="黑体" w:eastAsia="黑体" w:hAnsi="宋体" w:cs="黑体" w:hint="eastAsia"/>
          <w:snapToGrid w:val="0"/>
          <w:color w:val="000000"/>
          <w:kern w:val="0"/>
          <w:sz w:val="24"/>
          <w:szCs w:val="24"/>
        </w:rPr>
        <w:t>课程类别：</w:t>
      </w:r>
      <w:r w:rsidRPr="000924F4">
        <w:rPr>
          <w:rFonts w:ascii="宋体" w:eastAsia="宋体" w:hAnsi="宋体" w:cs="黑体" w:hint="eastAsia"/>
          <w:snapToGrid w:val="0"/>
          <w:color w:val="000000"/>
          <w:kern w:val="0"/>
          <w:sz w:val="24"/>
          <w:szCs w:val="21"/>
        </w:rPr>
        <w:t>专业任选课</w:t>
      </w:r>
    </w:p>
    <w:p w:rsidR="000924F4" w:rsidRPr="000924F4" w:rsidRDefault="000924F4" w:rsidP="000924F4">
      <w:pPr>
        <w:adjustRightInd w:val="0"/>
        <w:snapToGrid w:val="0"/>
        <w:spacing w:line="400" w:lineRule="exact"/>
        <w:ind w:right="-153"/>
        <w:rPr>
          <w:rFonts w:ascii="黑体" w:eastAsia="黑体" w:hAnsi="黑体" w:cs="黑体"/>
          <w:snapToGrid w:val="0"/>
          <w:color w:val="000000"/>
          <w:kern w:val="0"/>
          <w:sz w:val="24"/>
          <w:szCs w:val="21"/>
        </w:rPr>
      </w:pPr>
      <w:r w:rsidRPr="000924F4">
        <w:rPr>
          <w:rFonts w:ascii="黑体" w:eastAsia="黑体" w:hAnsi="黑体" w:cs="黑体" w:hint="eastAsia"/>
          <w:snapToGrid w:val="0"/>
          <w:color w:val="000000"/>
          <w:kern w:val="0"/>
          <w:sz w:val="24"/>
          <w:szCs w:val="21"/>
        </w:rPr>
        <w:t>一、教学目的和任务：</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（一）目的</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通过羽毛球课教学，培养学生热爱祖国、忠诚的教育事业和社会主义体育业。培养学生吃苦耐劳的精神，顽强拼搏的战斗作风，高尚的道德情操和良好的心理素质。</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（二）任务</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1.使学生系统掌握羽毛球的理论知识，熟练掌握羽毛球的基本技术、单双打战术。</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2.使学生系统掌握羽毛球的竞赛规则、竞赛方法和编排，达到国家二级裁判水平。</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3.掌握羽毛球的教学、训练方法，能胜任各级各类学校羽毛球课的教学工作以及俱乐部的教练工作。</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z w:val="24"/>
          <w:szCs w:val="20"/>
        </w:rPr>
      </w:pPr>
      <w:r w:rsidRPr="000924F4">
        <w:rPr>
          <w:rFonts w:ascii="宋体" w:eastAsia="宋体" w:hAnsi="宋体" w:cs="Times New Roman" w:hint="eastAsia"/>
          <w:sz w:val="24"/>
          <w:szCs w:val="20"/>
        </w:rPr>
        <w:t>4.培养学生发现问题、分析问题与解决问题的能力。</w:t>
      </w:r>
    </w:p>
    <w:p w:rsidR="000924F4" w:rsidRPr="000924F4" w:rsidRDefault="000924F4" w:rsidP="000924F4">
      <w:pPr>
        <w:adjustRightInd w:val="0"/>
        <w:snapToGrid w:val="0"/>
        <w:spacing w:line="400" w:lineRule="exact"/>
        <w:ind w:right="-153"/>
        <w:jc w:val="left"/>
        <w:rPr>
          <w:rFonts w:ascii="黑体" w:eastAsia="黑体" w:hAnsi="宋体" w:cs="Times New Roman"/>
          <w:snapToGrid w:val="0"/>
          <w:color w:val="000000"/>
          <w:kern w:val="0"/>
          <w:sz w:val="24"/>
          <w:szCs w:val="20"/>
        </w:rPr>
      </w:pPr>
      <w:r w:rsidRPr="000924F4">
        <w:rPr>
          <w:rFonts w:ascii="黑体" w:eastAsia="黑体" w:hAnsi="宋体" w:cs="Times New Roman" w:hint="eastAsia"/>
          <w:snapToGrid w:val="0"/>
          <w:color w:val="000000"/>
          <w:kern w:val="0"/>
          <w:sz w:val="24"/>
          <w:szCs w:val="20"/>
        </w:rPr>
        <w:t>二、教学基本要求：</w:t>
      </w:r>
    </w:p>
    <w:p w:rsidR="000924F4" w:rsidRPr="000924F4" w:rsidRDefault="000924F4" w:rsidP="000924F4">
      <w:pPr>
        <w:adjustRightInd w:val="0"/>
        <w:snapToGrid w:val="0"/>
        <w:spacing w:line="400" w:lineRule="exact"/>
        <w:ind w:firstLineChars="200" w:firstLine="480"/>
        <w:jc w:val="left"/>
        <w:rPr>
          <w:rFonts w:ascii="Times New Roman" w:eastAsia="宋体" w:hAnsi="Times New Roman" w:cs="Times New Roman"/>
          <w:sz w:val="24"/>
          <w:szCs w:val="20"/>
        </w:rPr>
      </w:pPr>
      <w:r w:rsidRPr="000924F4">
        <w:rPr>
          <w:rFonts w:ascii="Times New Roman" w:eastAsia="宋体" w:hAnsi="Times New Roman" w:cs="Times New Roman" w:hint="eastAsia"/>
          <w:sz w:val="24"/>
          <w:szCs w:val="20"/>
        </w:rPr>
        <w:t>教学要求与重点：了解羽毛球运动的理论知识；掌握各种技术、战术，教学训练方法及一般竞赛的组织与裁判法。重点掌握基本技术动作以及竞赛的组织和裁判法。</w:t>
      </w:r>
    </w:p>
    <w:p w:rsidR="000924F4" w:rsidRPr="000924F4" w:rsidRDefault="000924F4" w:rsidP="000924F4">
      <w:pPr>
        <w:adjustRightInd w:val="0"/>
        <w:snapToGrid w:val="0"/>
        <w:spacing w:line="400" w:lineRule="exact"/>
        <w:ind w:firstLineChars="200" w:firstLine="480"/>
        <w:jc w:val="left"/>
        <w:rPr>
          <w:rFonts w:ascii="Times New Roman" w:eastAsia="宋体" w:hAnsi="Times New Roman" w:cs="Times New Roman"/>
          <w:sz w:val="24"/>
          <w:szCs w:val="20"/>
        </w:rPr>
      </w:pPr>
      <w:r w:rsidRPr="000924F4">
        <w:rPr>
          <w:rFonts w:ascii="Times New Roman" w:eastAsia="宋体" w:hAnsi="Times New Roman" w:cs="Times New Roman" w:hint="eastAsia"/>
          <w:sz w:val="24"/>
          <w:szCs w:val="20"/>
        </w:rPr>
        <w:t>教学方法：理论课与实践课相结合的教学方法。</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z w:val="24"/>
          <w:szCs w:val="20"/>
        </w:rPr>
      </w:pPr>
      <w:r w:rsidRPr="000924F4">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0924F4" w:rsidRPr="000924F4" w:rsidRDefault="000924F4" w:rsidP="000924F4">
      <w:pPr>
        <w:adjustRightInd w:val="0"/>
        <w:snapToGrid w:val="0"/>
        <w:spacing w:line="400" w:lineRule="exact"/>
        <w:ind w:right="-153"/>
        <w:jc w:val="left"/>
        <w:rPr>
          <w:rFonts w:ascii="方正书宋简体" w:eastAsia="方正书宋简体" w:hAnsi="宋体" w:cs="Times New Roman"/>
          <w:b/>
          <w:snapToGrid w:val="0"/>
          <w:color w:val="000000"/>
          <w:kern w:val="0"/>
          <w:sz w:val="24"/>
          <w:szCs w:val="20"/>
        </w:rPr>
      </w:pPr>
      <w:r w:rsidRPr="000924F4">
        <w:rPr>
          <w:rFonts w:ascii="黑体" w:eastAsia="黑体" w:hAnsi="宋体" w:cs="Times New Roman" w:hint="eastAsia"/>
          <w:snapToGrid w:val="0"/>
          <w:color w:val="000000"/>
          <w:kern w:val="0"/>
          <w:sz w:val="24"/>
          <w:szCs w:val="20"/>
        </w:rPr>
        <w:t>三、教学内容及学时分配</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第一章 羽毛球运动的发展概况（2学时）</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教学要求：了解世界各地羽毛球运动的发展概况。</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教学重点：我国羽毛球运动的发展简史。</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教学难点：我国现代羽毛球运动的发展</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第二章 羽毛球运动的基础知识（4学时）</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教学要求：了解羽毛球运动的装备基础要求及其规格。</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教学重点：学会选择适合自己的羽毛球运动装备。</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教学难点：羽毛球运动场地和场馆的基本要求。</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lastRenderedPageBreak/>
        <w:t>第三章 羽毛球运动的基本技术（64学时）</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教学要求：初步掌握羽毛球运动的基本手法和步法</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教学重点：基本手法和步法的练习</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教学难点：发球、接发球及步法的练习方法</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第四章 考核（2学时）</w:t>
      </w:r>
    </w:p>
    <w:p w:rsidR="000924F4" w:rsidRPr="000924F4" w:rsidRDefault="000924F4" w:rsidP="000924F4">
      <w:pPr>
        <w:adjustRightInd w:val="0"/>
        <w:snapToGrid w:val="0"/>
        <w:spacing w:line="400" w:lineRule="exact"/>
        <w:ind w:right="-153"/>
        <w:jc w:val="left"/>
        <w:rPr>
          <w:rFonts w:ascii="黑体" w:eastAsia="黑体" w:hAnsi="宋体" w:cs="Times New Roman"/>
          <w:snapToGrid w:val="0"/>
          <w:color w:val="000000"/>
          <w:kern w:val="0"/>
          <w:sz w:val="24"/>
          <w:szCs w:val="20"/>
        </w:rPr>
      </w:pPr>
      <w:r w:rsidRPr="000924F4">
        <w:rPr>
          <w:rFonts w:ascii="黑体" w:eastAsia="黑体" w:hAnsi="宋体" w:cs="Times New Roman" w:hint="eastAsia"/>
          <w:snapToGrid w:val="0"/>
          <w:color w:val="000000"/>
          <w:kern w:val="0"/>
          <w:sz w:val="24"/>
          <w:szCs w:val="20"/>
        </w:rPr>
        <w:t>四、推荐教材及参考书目</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[1]张瑞林.羽毛球运动（2版）.北京高等教育出版社，2010.1</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[2]彭美丽 许声宏.羽毛球专修课教材.北京体育大学出版社.1998.6</w:t>
      </w:r>
    </w:p>
    <w:p w:rsid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[3]乌尔里希.菲舍尔 乌韦.沃尔夫 . 北京体育大学出版社.2005.1</w:t>
      </w:r>
    </w:p>
    <w:p w:rsidR="000924F4" w:rsidRDefault="000924F4">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0924F4" w:rsidRPr="00DB5242" w:rsidRDefault="000924F4"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70" w:name="_Toc446403589"/>
      <w:bookmarkStart w:id="171" w:name="_Toc450291204"/>
      <w:r w:rsidRPr="00DB5242">
        <w:rPr>
          <w:rFonts w:ascii="宋体" w:eastAsia="黑体" w:hAnsi="宋体" w:cs="Times New Roman"/>
          <w:b/>
          <w:kern w:val="32"/>
          <w:sz w:val="32"/>
          <w:szCs w:val="48"/>
        </w:rPr>
        <w:lastRenderedPageBreak/>
        <w:t>《羽毛球训练（二）》课程教学大纲</w:t>
      </w:r>
      <w:bookmarkEnd w:id="170"/>
      <w:bookmarkEnd w:id="171"/>
    </w:p>
    <w:p w:rsidR="000924F4" w:rsidRPr="000924F4" w:rsidRDefault="000924F4" w:rsidP="000924F4">
      <w:pPr>
        <w:adjustRightInd w:val="0"/>
        <w:snapToGrid w:val="0"/>
        <w:spacing w:line="400" w:lineRule="exact"/>
        <w:jc w:val="left"/>
        <w:rPr>
          <w:rFonts w:ascii="宋体" w:eastAsia="宋体" w:hAnsi="宋体" w:cs="宋体"/>
          <w:kern w:val="0"/>
          <w:sz w:val="24"/>
          <w:szCs w:val="20"/>
        </w:rPr>
      </w:pPr>
      <w:r w:rsidRPr="000924F4">
        <w:rPr>
          <w:rFonts w:ascii="黑体" w:eastAsia="黑体" w:hAnsi="宋体" w:cs="Times New Roman" w:hint="eastAsia"/>
          <w:snapToGrid w:val="0"/>
          <w:color w:val="000000"/>
          <w:kern w:val="0"/>
          <w:sz w:val="24"/>
          <w:szCs w:val="20"/>
        </w:rPr>
        <w:t>课程编号：</w:t>
      </w:r>
      <w:r w:rsidRPr="000924F4">
        <w:rPr>
          <w:rFonts w:ascii="宋体" w:eastAsia="宋体" w:hAnsi="宋体" w:cs="宋体" w:hint="eastAsia"/>
          <w:kern w:val="0"/>
          <w:sz w:val="24"/>
          <w:szCs w:val="20"/>
        </w:rPr>
        <w:t>1613098</w:t>
      </w:r>
    </w:p>
    <w:p w:rsidR="000924F4" w:rsidRPr="000924F4" w:rsidRDefault="000924F4" w:rsidP="000924F4">
      <w:pPr>
        <w:adjustRightInd w:val="0"/>
        <w:snapToGrid w:val="0"/>
        <w:spacing w:line="400" w:lineRule="exact"/>
        <w:jc w:val="left"/>
        <w:rPr>
          <w:rFonts w:asciiTheme="minorEastAsia" w:hAnsiTheme="minorEastAsia" w:cs="黑体"/>
          <w:b/>
          <w:snapToGrid w:val="0"/>
          <w:color w:val="000000"/>
          <w:kern w:val="0"/>
          <w:sz w:val="24"/>
          <w:szCs w:val="21"/>
        </w:rPr>
      </w:pPr>
      <w:r w:rsidRPr="000924F4">
        <w:rPr>
          <w:rFonts w:ascii="黑体" w:eastAsia="黑体" w:hAnsi="宋体" w:cs="黑体" w:hint="eastAsia"/>
          <w:snapToGrid w:val="0"/>
          <w:color w:val="000000"/>
          <w:kern w:val="0"/>
          <w:sz w:val="24"/>
          <w:szCs w:val="24"/>
        </w:rPr>
        <w:t>课程总学时/学分：</w:t>
      </w:r>
      <w:r w:rsidRPr="000924F4">
        <w:rPr>
          <w:rFonts w:asciiTheme="minorEastAsia" w:hAnsiTheme="minorEastAsia" w:cs="黑体" w:hint="eastAsia"/>
          <w:snapToGrid w:val="0"/>
          <w:color w:val="000000"/>
          <w:kern w:val="0"/>
          <w:sz w:val="24"/>
          <w:szCs w:val="24"/>
        </w:rPr>
        <w:t>72/4</w:t>
      </w:r>
    </w:p>
    <w:p w:rsidR="000924F4" w:rsidRPr="000924F4" w:rsidRDefault="000924F4" w:rsidP="000924F4">
      <w:pPr>
        <w:adjustRightInd w:val="0"/>
        <w:snapToGrid w:val="0"/>
        <w:spacing w:line="400" w:lineRule="exact"/>
        <w:jc w:val="left"/>
        <w:rPr>
          <w:rFonts w:ascii="黑体" w:eastAsia="黑体" w:hAnsi="宋体" w:cs="黑体"/>
          <w:snapToGrid w:val="0"/>
          <w:color w:val="000000"/>
          <w:kern w:val="0"/>
          <w:sz w:val="24"/>
          <w:szCs w:val="21"/>
        </w:rPr>
      </w:pPr>
      <w:r w:rsidRPr="000924F4">
        <w:rPr>
          <w:rFonts w:ascii="黑体" w:eastAsia="黑体" w:hAnsi="宋体" w:cs="黑体" w:hint="eastAsia"/>
          <w:snapToGrid w:val="0"/>
          <w:color w:val="000000"/>
          <w:kern w:val="0"/>
          <w:sz w:val="24"/>
          <w:szCs w:val="24"/>
        </w:rPr>
        <w:t>课程类别：</w:t>
      </w:r>
      <w:r w:rsidRPr="000924F4">
        <w:rPr>
          <w:rFonts w:ascii="宋体" w:eastAsia="宋体" w:hAnsi="宋体" w:cs="黑体" w:hint="eastAsia"/>
          <w:snapToGrid w:val="0"/>
          <w:color w:val="000000"/>
          <w:kern w:val="0"/>
          <w:sz w:val="24"/>
          <w:szCs w:val="21"/>
        </w:rPr>
        <w:t>专业任选课</w:t>
      </w:r>
    </w:p>
    <w:p w:rsidR="000924F4" w:rsidRPr="000924F4" w:rsidRDefault="000924F4" w:rsidP="000924F4">
      <w:pPr>
        <w:adjustRightInd w:val="0"/>
        <w:snapToGrid w:val="0"/>
        <w:spacing w:line="400" w:lineRule="exact"/>
        <w:ind w:right="-153"/>
        <w:rPr>
          <w:rFonts w:ascii="黑体" w:eastAsia="黑体" w:hAnsi="黑体" w:cs="黑体"/>
          <w:snapToGrid w:val="0"/>
          <w:color w:val="000000"/>
          <w:kern w:val="0"/>
          <w:sz w:val="24"/>
          <w:szCs w:val="21"/>
        </w:rPr>
      </w:pPr>
      <w:r w:rsidRPr="000924F4">
        <w:rPr>
          <w:rFonts w:ascii="黑体" w:eastAsia="黑体" w:hAnsi="黑体" w:cs="黑体" w:hint="eastAsia"/>
          <w:snapToGrid w:val="0"/>
          <w:color w:val="000000"/>
          <w:kern w:val="0"/>
          <w:sz w:val="24"/>
          <w:szCs w:val="21"/>
        </w:rPr>
        <w:t>一、教学目的和任务：</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（一）目的</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通过羽毛球课教学，培养学生热爱祖国、忠诚的教育事业和社会主义体育业。培养学生吃苦耐劳的精神，顽强拼搏的战斗作风，高尚的道德情操和良好的心理素质。</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（二）任务</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1.使学生系统掌握羽毛球的理论知识，熟练掌握羽毛球的基本技术、单双打战术。</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2.使学生系统掌握羽毛球的竞赛规则、竞赛方法和编排，达到国家二级裁判水平。</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3.掌握羽毛球的教学、训练方法，能胜任各级各类学校羽毛球课的教学工作以及俱乐部的教练工作。</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z w:val="24"/>
          <w:szCs w:val="20"/>
        </w:rPr>
      </w:pPr>
      <w:r w:rsidRPr="000924F4">
        <w:rPr>
          <w:rFonts w:ascii="宋体" w:eastAsia="宋体" w:hAnsi="宋体" w:cs="Times New Roman" w:hint="eastAsia"/>
          <w:sz w:val="24"/>
          <w:szCs w:val="20"/>
        </w:rPr>
        <w:t>4.培养学生发现问题、分析问题与解决问题的能力。</w:t>
      </w:r>
    </w:p>
    <w:p w:rsidR="000924F4" w:rsidRPr="000924F4" w:rsidRDefault="000924F4" w:rsidP="000924F4">
      <w:pPr>
        <w:adjustRightInd w:val="0"/>
        <w:snapToGrid w:val="0"/>
        <w:spacing w:line="400" w:lineRule="exact"/>
        <w:ind w:right="-153"/>
        <w:jc w:val="left"/>
        <w:rPr>
          <w:rFonts w:ascii="黑体" w:eastAsia="黑体" w:hAnsi="宋体" w:cs="Times New Roman"/>
          <w:snapToGrid w:val="0"/>
          <w:color w:val="000000"/>
          <w:kern w:val="0"/>
          <w:sz w:val="24"/>
          <w:szCs w:val="20"/>
        </w:rPr>
      </w:pPr>
      <w:r w:rsidRPr="000924F4">
        <w:rPr>
          <w:rFonts w:ascii="黑体" w:eastAsia="黑体" w:hAnsi="宋体" w:cs="Times New Roman" w:hint="eastAsia"/>
          <w:snapToGrid w:val="0"/>
          <w:color w:val="000000"/>
          <w:kern w:val="0"/>
          <w:sz w:val="24"/>
          <w:szCs w:val="20"/>
        </w:rPr>
        <w:t>二、教学基本要求：</w:t>
      </w:r>
    </w:p>
    <w:p w:rsidR="000924F4" w:rsidRPr="000924F4" w:rsidRDefault="000924F4" w:rsidP="000924F4">
      <w:pPr>
        <w:adjustRightInd w:val="0"/>
        <w:snapToGrid w:val="0"/>
        <w:spacing w:line="400" w:lineRule="exact"/>
        <w:ind w:firstLineChars="200" w:firstLine="480"/>
        <w:jc w:val="left"/>
        <w:rPr>
          <w:rFonts w:ascii="Times New Roman" w:eastAsia="宋体" w:hAnsi="Times New Roman" w:cs="Times New Roman"/>
          <w:sz w:val="24"/>
          <w:szCs w:val="20"/>
        </w:rPr>
      </w:pPr>
      <w:r w:rsidRPr="000924F4">
        <w:rPr>
          <w:rFonts w:ascii="Times New Roman" w:eastAsia="宋体" w:hAnsi="Times New Roman" w:cs="Times New Roman" w:hint="eastAsia"/>
          <w:sz w:val="24"/>
          <w:szCs w:val="20"/>
        </w:rPr>
        <w:t>教学要求与重点：了解羽毛球运动的理论知识；掌握各种技术、战术，教学训练方法及一般竞赛的组织与裁判法。重点掌握基本技术动作以及竞赛的组织和裁判法。</w:t>
      </w:r>
    </w:p>
    <w:p w:rsidR="000924F4" w:rsidRPr="000924F4" w:rsidRDefault="000924F4" w:rsidP="000924F4">
      <w:pPr>
        <w:adjustRightInd w:val="0"/>
        <w:snapToGrid w:val="0"/>
        <w:spacing w:line="400" w:lineRule="exact"/>
        <w:ind w:firstLineChars="200" w:firstLine="480"/>
        <w:jc w:val="left"/>
        <w:rPr>
          <w:rFonts w:ascii="Times New Roman" w:eastAsia="宋体" w:hAnsi="Times New Roman" w:cs="Times New Roman"/>
          <w:sz w:val="24"/>
          <w:szCs w:val="20"/>
        </w:rPr>
      </w:pPr>
      <w:r w:rsidRPr="000924F4">
        <w:rPr>
          <w:rFonts w:ascii="Times New Roman" w:eastAsia="宋体" w:hAnsi="Times New Roman" w:cs="Times New Roman" w:hint="eastAsia"/>
          <w:sz w:val="24"/>
          <w:szCs w:val="20"/>
        </w:rPr>
        <w:t>教学方法：理论课与实践课相结合的教学方法。</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z w:val="24"/>
          <w:szCs w:val="20"/>
        </w:rPr>
      </w:pPr>
      <w:r w:rsidRPr="000924F4">
        <w:rPr>
          <w:rFonts w:ascii="Times New Roman" w:eastAsia="宋体" w:hAnsi="Times New Roman" w:cs="Times New Roman" w:hint="eastAsia"/>
          <w:sz w:val="24"/>
          <w:szCs w:val="20"/>
        </w:rPr>
        <w:t>教材选编的原则：根据《全国普通高校体育课程教学纲要》的精神和要求，结合我校的实际情况，本教材纲要的内容选编力求科学性，系统性和实效性。</w:t>
      </w:r>
    </w:p>
    <w:p w:rsidR="000924F4" w:rsidRPr="000924F4" w:rsidRDefault="000924F4" w:rsidP="000924F4">
      <w:pPr>
        <w:adjustRightInd w:val="0"/>
        <w:snapToGrid w:val="0"/>
        <w:spacing w:line="400" w:lineRule="exact"/>
        <w:ind w:right="-153"/>
        <w:jc w:val="left"/>
        <w:rPr>
          <w:rFonts w:ascii="方正书宋简体" w:eastAsia="方正书宋简体" w:hAnsi="宋体" w:cs="Times New Roman"/>
          <w:b/>
          <w:snapToGrid w:val="0"/>
          <w:color w:val="000000"/>
          <w:kern w:val="0"/>
          <w:sz w:val="24"/>
          <w:szCs w:val="20"/>
        </w:rPr>
      </w:pPr>
      <w:r w:rsidRPr="000924F4">
        <w:rPr>
          <w:rFonts w:ascii="黑体" w:eastAsia="黑体" w:hAnsi="宋体" w:cs="Times New Roman" w:hint="eastAsia"/>
          <w:snapToGrid w:val="0"/>
          <w:color w:val="000000"/>
          <w:kern w:val="0"/>
          <w:sz w:val="24"/>
          <w:szCs w:val="20"/>
        </w:rPr>
        <w:t>三、教学内容及学时分配</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第一章 羽毛球运动的基本战术（62学时）</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教学要求：了解战术在羽毛球中的作用。</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教学重点：羽毛球单打比赛中的常用战术。</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教学难点：羽毛球双打比赛中的常用战术。</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第二章 羽毛球的竞赛规则（8学时）</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教学要求：了解羽毛球比赛的竞赛项目。</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教学重点：羽毛球比赛中的违例与罚则常识。</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教学难点：羽毛球比赛规则。</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lastRenderedPageBreak/>
        <w:t>第三章 考核（2学时）</w:t>
      </w:r>
    </w:p>
    <w:p w:rsidR="000924F4" w:rsidRPr="000924F4" w:rsidRDefault="000924F4" w:rsidP="000924F4">
      <w:pPr>
        <w:adjustRightInd w:val="0"/>
        <w:snapToGrid w:val="0"/>
        <w:spacing w:line="400" w:lineRule="exact"/>
        <w:ind w:right="-153"/>
        <w:jc w:val="left"/>
        <w:rPr>
          <w:rFonts w:ascii="黑体" w:eastAsia="黑体" w:hAnsi="宋体" w:cs="Times New Roman"/>
          <w:snapToGrid w:val="0"/>
          <w:color w:val="000000"/>
          <w:kern w:val="0"/>
          <w:sz w:val="24"/>
          <w:szCs w:val="20"/>
        </w:rPr>
      </w:pPr>
      <w:r w:rsidRPr="000924F4">
        <w:rPr>
          <w:rFonts w:ascii="黑体" w:eastAsia="黑体" w:hAnsi="宋体" w:cs="Times New Roman" w:hint="eastAsia"/>
          <w:snapToGrid w:val="0"/>
          <w:color w:val="000000"/>
          <w:kern w:val="0"/>
          <w:sz w:val="24"/>
          <w:szCs w:val="20"/>
        </w:rPr>
        <w:t>四、推荐教材及参考书目</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[1]张瑞林.羽毛球运动（2版）.北京高等教育出版社，2010.1</w:t>
      </w:r>
    </w:p>
    <w:p w:rsidR="000924F4" w:rsidRP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[2]彭美丽 许声宏.羽毛球专修课教材.北京体育大学出版社.1998.6</w:t>
      </w:r>
    </w:p>
    <w:p w:rsidR="000924F4" w:rsidRDefault="000924F4" w:rsidP="000924F4">
      <w:pPr>
        <w:adjustRightInd w:val="0"/>
        <w:snapToGrid w:val="0"/>
        <w:spacing w:line="400" w:lineRule="exact"/>
        <w:ind w:firstLineChars="200" w:firstLine="480"/>
        <w:jc w:val="left"/>
        <w:rPr>
          <w:rFonts w:ascii="宋体" w:eastAsia="宋体" w:hAnsi="宋体" w:cs="Times New Roman"/>
          <w:snapToGrid w:val="0"/>
          <w:color w:val="000000"/>
          <w:kern w:val="0"/>
          <w:sz w:val="24"/>
          <w:szCs w:val="20"/>
        </w:rPr>
      </w:pPr>
      <w:r w:rsidRPr="000924F4">
        <w:rPr>
          <w:rFonts w:ascii="宋体" w:eastAsia="宋体" w:hAnsi="宋体" w:cs="Times New Roman" w:hint="eastAsia"/>
          <w:snapToGrid w:val="0"/>
          <w:color w:val="000000"/>
          <w:kern w:val="0"/>
          <w:sz w:val="24"/>
          <w:szCs w:val="20"/>
        </w:rPr>
        <w:t>[3]乌尔里希.菲舍尔 乌韦.沃尔夫 . 北京体育大学出版社.2005.1</w:t>
      </w:r>
    </w:p>
    <w:p w:rsidR="000924F4" w:rsidRDefault="000924F4">
      <w:pPr>
        <w:widowControl/>
        <w:jc w:val="left"/>
        <w:rPr>
          <w:rFonts w:ascii="宋体" w:eastAsia="宋体" w:hAnsi="宋体" w:cs="Times New Roman"/>
          <w:snapToGrid w:val="0"/>
          <w:color w:val="000000"/>
          <w:kern w:val="0"/>
          <w:sz w:val="24"/>
          <w:szCs w:val="20"/>
        </w:rPr>
      </w:pPr>
      <w:r>
        <w:rPr>
          <w:rFonts w:ascii="宋体" w:eastAsia="宋体" w:hAnsi="宋体" w:cs="Times New Roman"/>
          <w:snapToGrid w:val="0"/>
          <w:color w:val="000000"/>
          <w:kern w:val="0"/>
          <w:sz w:val="24"/>
          <w:szCs w:val="20"/>
        </w:rPr>
        <w:br w:type="page"/>
      </w:r>
    </w:p>
    <w:p w:rsidR="000924F4" w:rsidRPr="00DB5242" w:rsidRDefault="000924F4"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72" w:name="_Toc446403590"/>
      <w:bookmarkStart w:id="173" w:name="_Toc450291205"/>
      <w:r w:rsidRPr="00DB5242">
        <w:rPr>
          <w:rFonts w:ascii="宋体" w:eastAsia="黑体" w:hAnsi="宋体" w:cs="Times New Roman"/>
          <w:b/>
          <w:kern w:val="32"/>
          <w:sz w:val="32"/>
          <w:szCs w:val="48"/>
        </w:rPr>
        <w:lastRenderedPageBreak/>
        <w:t>《健美训练（一）》课程教学大纲</w:t>
      </w:r>
      <w:bookmarkEnd w:id="172"/>
      <w:bookmarkEnd w:id="173"/>
    </w:p>
    <w:p w:rsidR="000924F4" w:rsidRPr="000924F4" w:rsidRDefault="000924F4" w:rsidP="000924F4">
      <w:pPr>
        <w:adjustRightInd w:val="0"/>
        <w:snapToGrid w:val="0"/>
        <w:spacing w:line="400" w:lineRule="exact"/>
        <w:rPr>
          <w:rFonts w:ascii="宋体" w:eastAsia="宋体" w:hAnsi="宋体" w:cs="Times New Roman"/>
          <w:sz w:val="24"/>
          <w:szCs w:val="20"/>
        </w:rPr>
      </w:pPr>
      <w:r w:rsidRPr="000924F4">
        <w:rPr>
          <w:rFonts w:ascii="黑体" w:eastAsia="黑体" w:hAnsi="Times New Roman" w:cs="Times New Roman" w:hint="eastAsia"/>
          <w:sz w:val="24"/>
          <w:szCs w:val="20"/>
        </w:rPr>
        <w:t>课程编号：</w:t>
      </w:r>
      <w:r w:rsidRPr="000924F4">
        <w:rPr>
          <w:rFonts w:ascii="宋体" w:eastAsia="宋体" w:hAnsi="宋体" w:cs="Times New Roman" w:hint="eastAsia"/>
          <w:sz w:val="24"/>
          <w:szCs w:val="20"/>
        </w:rPr>
        <w:t>1613101</w:t>
      </w:r>
    </w:p>
    <w:p w:rsidR="000924F4" w:rsidRPr="000924F4" w:rsidRDefault="000924F4" w:rsidP="000924F4">
      <w:pPr>
        <w:adjustRightInd w:val="0"/>
        <w:snapToGrid w:val="0"/>
        <w:spacing w:line="400" w:lineRule="exact"/>
        <w:rPr>
          <w:rFonts w:ascii="宋体" w:eastAsia="宋体" w:hAnsi="宋体" w:cs="Times New Roman"/>
          <w:sz w:val="24"/>
          <w:szCs w:val="20"/>
        </w:rPr>
      </w:pPr>
      <w:r w:rsidRPr="000924F4">
        <w:rPr>
          <w:rFonts w:ascii="黑体" w:eastAsia="黑体" w:hAnsi="Times New Roman" w:cs="Times New Roman" w:hint="eastAsia"/>
          <w:sz w:val="24"/>
          <w:szCs w:val="20"/>
        </w:rPr>
        <w:t>课程总学时/学分：</w:t>
      </w:r>
      <w:r w:rsidRPr="000924F4">
        <w:rPr>
          <w:rFonts w:ascii="宋体" w:eastAsia="宋体" w:hAnsi="宋体" w:cs="Times New Roman" w:hint="eastAsia"/>
          <w:sz w:val="24"/>
          <w:szCs w:val="20"/>
        </w:rPr>
        <w:t>72/4</w:t>
      </w:r>
    </w:p>
    <w:p w:rsidR="000924F4" w:rsidRPr="000924F4" w:rsidRDefault="000924F4" w:rsidP="000924F4">
      <w:pPr>
        <w:adjustRightInd w:val="0"/>
        <w:snapToGrid w:val="0"/>
        <w:spacing w:line="400" w:lineRule="exact"/>
        <w:rPr>
          <w:rFonts w:ascii="宋体" w:eastAsia="宋体" w:hAnsi="宋体" w:cs="Times New Roman"/>
          <w:sz w:val="24"/>
          <w:szCs w:val="20"/>
        </w:rPr>
      </w:pPr>
      <w:r w:rsidRPr="000924F4">
        <w:rPr>
          <w:rFonts w:ascii="黑体" w:eastAsia="黑体" w:hAnsi="Times New Roman" w:cs="Times New Roman" w:hint="eastAsia"/>
          <w:sz w:val="24"/>
          <w:szCs w:val="20"/>
        </w:rPr>
        <w:t>课程类别：</w:t>
      </w:r>
      <w:r w:rsidRPr="000924F4">
        <w:rPr>
          <w:rFonts w:ascii="宋体" w:eastAsia="宋体" w:hAnsi="宋体" w:cs="Times New Roman" w:hint="eastAsia"/>
          <w:sz w:val="24"/>
          <w:szCs w:val="20"/>
        </w:rPr>
        <w:t>专业任选课</w:t>
      </w:r>
    </w:p>
    <w:p w:rsidR="000924F4" w:rsidRPr="000924F4" w:rsidRDefault="000924F4" w:rsidP="000924F4">
      <w:pPr>
        <w:adjustRightInd w:val="0"/>
        <w:snapToGrid w:val="0"/>
        <w:spacing w:line="400" w:lineRule="exact"/>
        <w:rPr>
          <w:rFonts w:ascii="黑体" w:eastAsia="黑体" w:hAnsi="Times New Roman" w:cs="Times New Roman"/>
          <w:sz w:val="24"/>
          <w:szCs w:val="20"/>
        </w:rPr>
      </w:pPr>
      <w:r w:rsidRPr="000924F4">
        <w:rPr>
          <w:rFonts w:ascii="黑体" w:eastAsia="黑体" w:hAnsi="Times New Roman" w:cs="Times New Roman" w:hint="eastAsia"/>
          <w:sz w:val="24"/>
          <w:szCs w:val="20"/>
        </w:rPr>
        <w:t>一、教学目的和任务</w:t>
      </w:r>
    </w:p>
    <w:p w:rsidR="000924F4" w:rsidRPr="000924F4" w:rsidRDefault="000924F4" w:rsidP="000924F4">
      <w:pPr>
        <w:adjustRightInd w:val="0"/>
        <w:snapToGrid w:val="0"/>
        <w:spacing w:line="400" w:lineRule="exact"/>
        <w:ind w:firstLine="480"/>
        <w:rPr>
          <w:rFonts w:ascii="宋体" w:eastAsia="宋体" w:hAnsi="宋体" w:cs="Times New Roman"/>
          <w:sz w:val="24"/>
          <w:szCs w:val="20"/>
        </w:rPr>
      </w:pPr>
      <w:r w:rsidRPr="000924F4">
        <w:rPr>
          <w:rFonts w:ascii="宋体" w:eastAsia="宋体" w:hAnsi="宋体" w:cs="Times New Roman" w:hint="eastAsia"/>
          <w:sz w:val="24"/>
          <w:szCs w:val="20"/>
        </w:rPr>
        <w:t>通过健美训练课程的学习，使学生增长体力、发达肌肉、改善体形、陶冶情操，促进身体的全面发展。掌握健美运动训练的基本方法和技术动作要领，培养学生不畏艰苦，勇敢顽强的意志品质，增强自信心及提高动作、音乐、欣赏、审美等综合艺术的能力。</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二、教学基本要求</w:t>
      </w:r>
    </w:p>
    <w:p w:rsidR="000924F4" w:rsidRPr="000924F4" w:rsidRDefault="000924F4" w:rsidP="000924F4">
      <w:pPr>
        <w:adjustRightInd w:val="0"/>
        <w:snapToGrid w:val="0"/>
        <w:spacing w:line="400" w:lineRule="exact"/>
        <w:ind w:firstLine="482"/>
        <w:rPr>
          <w:rFonts w:ascii="宋体" w:eastAsia="宋体" w:hAnsi="宋体" w:cs="Times New Roman"/>
          <w:sz w:val="24"/>
          <w:szCs w:val="20"/>
        </w:rPr>
      </w:pPr>
      <w:r w:rsidRPr="000924F4">
        <w:rPr>
          <w:rFonts w:ascii="宋体" w:eastAsia="宋体" w:hAnsi="宋体" w:cs="Times New Roman" w:hint="eastAsia"/>
          <w:sz w:val="24"/>
          <w:szCs w:val="20"/>
        </w:rPr>
        <w:t>掌握健身健美的基本知识、基本技术及卫生常识，使学生体会到健美过程和锻炼后的欢愉，培养学生终身体育观念。掌握健美体型的自然测量与评价的方法，科学制定健美的运动处方。</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三、教学内容及学时分配</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第一章：健美训练概述（4学时）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教学要求：掌握健美训练的方法与原则、计划与安排。</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教学重点、难点：健美的测量与评定方法。</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第二章：引导课、基本动作（8学时）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教学要求：掌握专项和全面身体锻炼相结合，全身和局部相结合。动作准确，遵循科学锻炼的原则。防止过度疲劳及伤害事故。</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教学重点、难点：增强体质，发达肌肉，改善体形，促进身体的全面发展。</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第三章：徒手器械、身体练习（8学时）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教学要求：学习动作，发达肌肉进一步提高使用器械的能力。全面身体练习，提高肌肉的协调能力。</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教学重点、难点：要求动作到位准确，掌握握法、握距和握位。动作不要随意，规范动作是肌肉塑造形廓标准的重要保证。</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第四章：基本技术（8学时）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教学要求：初步掌握健美训练的一般练习发达技术、动作速率、呼吸方法。继续提高全身协调用力能力，发达肌肉。</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教学重点、难点：在练习的过程中，对动作进行纠正，区别对待。讲解每一个动作所发达部位及主要作用。</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第五章：复习、胸部动作（8学时）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教学要求：复习前几次课所学的动作。初步掌握，胸部发达动作，要求动作基</w:t>
      </w:r>
      <w:r w:rsidRPr="000924F4">
        <w:rPr>
          <w:rFonts w:ascii="宋体" w:eastAsia="宋体" w:hAnsi="宋体" w:cs="Times New Roman" w:hint="eastAsia"/>
          <w:sz w:val="24"/>
          <w:szCs w:val="20"/>
        </w:rPr>
        <w:lastRenderedPageBreak/>
        <w:t>本准确。学会如何选择重量、次数及与肌肉增粗、力量增强、减脂的一般规律。</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教学重点、难点：徒手练习，器械练习过程中出现的错误进行及时的纠正。分散分组练习法，轮流练习。</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第六章：复习、颈肩部动作（8学时）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教学要求：复习前几次课所学的部分动作。初步掌握达到颈、肩部肌肉群的动作。要求动作基本正确。</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教学重点、难点：根据颈肩部肌肉的功能特点进行训练，窄握上拉、颈后推举、坐姿飞鸟。重点坐姿飞鸟，身体保持稍微前倾，哑铃前端低于后端并比较使学生明确。</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第七章：复习、背部动作（8学时）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教学要求：复习前几次课所学部分动作，要求动作正确。继续提高肌肉力量，发达肌肉。学习背部肌肉群的主要练习动作，要求掌握常用的几种动作。</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教学重点、难点：动作幅度，动作方向，动作节奏，防止动作偏差。</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第八章：力量、组合训练方法（8学时）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教学要求：增强力量、发达肌肉。复习各部位肌肉群常用的练习方法，学习健美常规训练：分部组合训练法。要求掌握分部位的训练课程练习方法，本次课安排练习肩、胸、腹。</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教学重点、难点：动作练习过程中要注意的动作要点，掌握正确的动作要领，逐步增加重量。身体各部位均匀发展。</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第九章：力量、常规训练（8学时）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教学要求：增强力量，发达肌肉。复习各部位肌肉群常用的练习方法，继续学习健美常规训练：分部组合训练法。要求掌握分部位的训练课程练习方法，重点安排腿、肩、臂。</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教学重点、难点：韦德优先发展薄弱部位原则，有重点的练习，使身体全面兼顾，均匀发展。</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第十章：考核（4学时）</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w:t>
      </w:r>
    </w:p>
    <w:p w:rsidR="000924F4" w:rsidRPr="000924F4" w:rsidRDefault="000924F4" w:rsidP="000924F4">
      <w:pPr>
        <w:adjustRightInd w:val="0"/>
        <w:snapToGrid w:val="0"/>
        <w:spacing w:line="400" w:lineRule="exact"/>
        <w:ind w:firstLineChars="200" w:firstLine="480"/>
        <w:rPr>
          <w:rFonts w:ascii="黑体" w:eastAsia="黑体" w:hAnsi="宋体" w:cs="Times New Roman"/>
          <w:sz w:val="24"/>
          <w:szCs w:val="20"/>
        </w:rPr>
      </w:pPr>
      <w:r w:rsidRPr="000924F4">
        <w:rPr>
          <w:rFonts w:ascii="宋体" w:eastAsia="宋体" w:hAnsi="宋体" w:cs="Times New Roman" w:hint="eastAsia"/>
          <w:sz w:val="24"/>
          <w:szCs w:val="20"/>
        </w:rPr>
        <w:t>自主选择两项考核，认真对待，取得好成绩。</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四、推荐教材及参考书目</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1、顾德明，秦百里，王雁.健美训练（）.人民体育出版社.2004</w:t>
      </w:r>
    </w:p>
    <w:p w:rsidR="000924F4" w:rsidRP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2、张先松.健身健美运动（M）.华中科技大学出版社，2009</w:t>
      </w:r>
    </w:p>
    <w:p w:rsidR="000924F4" w:rsidRDefault="000924F4" w:rsidP="000924F4">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3、张瑞林，黄晓明.健身健美（M）.高等教育出版社，2011</w:t>
      </w:r>
    </w:p>
    <w:p w:rsidR="000924F4" w:rsidRDefault="000924F4">
      <w:pPr>
        <w:widowControl/>
        <w:jc w:val="left"/>
        <w:rPr>
          <w:rFonts w:ascii="宋体" w:eastAsia="宋体" w:hAnsi="宋体" w:cs="Times New Roman"/>
          <w:sz w:val="24"/>
          <w:szCs w:val="20"/>
        </w:rPr>
      </w:pPr>
      <w:r>
        <w:rPr>
          <w:rFonts w:ascii="宋体" w:eastAsia="宋体" w:hAnsi="宋体" w:cs="Times New Roman"/>
          <w:sz w:val="24"/>
          <w:szCs w:val="20"/>
        </w:rPr>
        <w:br w:type="page"/>
      </w:r>
    </w:p>
    <w:p w:rsidR="000924F4" w:rsidRPr="00DB5242" w:rsidRDefault="000924F4" w:rsidP="00120455">
      <w:pPr>
        <w:spacing w:before="100" w:beforeAutospacing="1" w:after="100" w:afterAutospacing="1" w:line="400" w:lineRule="exact"/>
        <w:jc w:val="center"/>
        <w:outlineLvl w:val="0"/>
        <w:rPr>
          <w:rFonts w:ascii="宋体" w:eastAsia="黑体" w:hAnsi="宋体" w:cs="Times New Roman"/>
          <w:b/>
          <w:kern w:val="32"/>
          <w:sz w:val="32"/>
          <w:szCs w:val="48"/>
        </w:rPr>
      </w:pPr>
      <w:bookmarkStart w:id="174" w:name="_Toc446403591"/>
      <w:bookmarkStart w:id="175" w:name="_Toc450291206"/>
      <w:r w:rsidRPr="00DB5242">
        <w:rPr>
          <w:rFonts w:ascii="宋体" w:eastAsia="黑体" w:hAnsi="宋体" w:cs="Times New Roman"/>
          <w:b/>
          <w:kern w:val="32"/>
          <w:sz w:val="32"/>
          <w:szCs w:val="48"/>
        </w:rPr>
        <w:lastRenderedPageBreak/>
        <w:t>《健美训练（二）》课程教学大纲</w:t>
      </w:r>
      <w:bookmarkEnd w:id="174"/>
      <w:bookmarkEnd w:id="175"/>
    </w:p>
    <w:p w:rsidR="000924F4" w:rsidRPr="000924F4" w:rsidRDefault="000924F4" w:rsidP="000924F4">
      <w:pPr>
        <w:adjustRightInd w:val="0"/>
        <w:snapToGrid w:val="0"/>
        <w:spacing w:line="400" w:lineRule="exact"/>
        <w:rPr>
          <w:rFonts w:ascii="Times New Roman" w:eastAsia="宋体" w:hAnsi="Times New Roman" w:cs="Times New Roman"/>
          <w:szCs w:val="20"/>
        </w:rPr>
      </w:pPr>
      <w:r w:rsidRPr="000924F4">
        <w:rPr>
          <w:rFonts w:ascii="黑体" w:eastAsia="黑体" w:hAnsi="Times New Roman" w:cs="Times New Roman" w:hint="eastAsia"/>
          <w:sz w:val="24"/>
          <w:szCs w:val="20"/>
        </w:rPr>
        <w:t>课程编号：</w:t>
      </w:r>
      <w:r w:rsidRPr="000924F4">
        <w:rPr>
          <w:rFonts w:ascii="宋体" w:eastAsia="宋体" w:hAnsi="宋体" w:cs="Times New Roman" w:hint="eastAsia"/>
          <w:sz w:val="24"/>
          <w:szCs w:val="20"/>
        </w:rPr>
        <w:t>1613102</w:t>
      </w:r>
    </w:p>
    <w:p w:rsidR="000924F4" w:rsidRPr="000924F4" w:rsidRDefault="000924F4" w:rsidP="000924F4">
      <w:pPr>
        <w:adjustRightInd w:val="0"/>
        <w:snapToGrid w:val="0"/>
        <w:spacing w:line="400" w:lineRule="exact"/>
        <w:rPr>
          <w:rFonts w:ascii="Times New Roman" w:eastAsia="宋体" w:hAnsi="Times New Roman" w:cs="Times New Roman"/>
          <w:szCs w:val="20"/>
        </w:rPr>
      </w:pPr>
      <w:r w:rsidRPr="000924F4">
        <w:rPr>
          <w:rFonts w:ascii="黑体" w:eastAsia="黑体" w:hAnsi="Times New Roman" w:cs="Times New Roman" w:hint="eastAsia"/>
          <w:sz w:val="24"/>
          <w:szCs w:val="20"/>
        </w:rPr>
        <w:t>课程总学时/学分：</w:t>
      </w:r>
      <w:r w:rsidRPr="000924F4">
        <w:rPr>
          <w:rFonts w:ascii="宋体" w:eastAsia="宋体" w:hAnsi="宋体" w:cs="Times New Roman" w:hint="eastAsia"/>
          <w:sz w:val="24"/>
          <w:szCs w:val="20"/>
        </w:rPr>
        <w:t>72/4</w:t>
      </w:r>
    </w:p>
    <w:p w:rsidR="000924F4" w:rsidRPr="000924F4" w:rsidRDefault="000924F4" w:rsidP="000924F4">
      <w:pPr>
        <w:adjustRightInd w:val="0"/>
        <w:snapToGrid w:val="0"/>
        <w:spacing w:line="400" w:lineRule="exact"/>
        <w:rPr>
          <w:rFonts w:ascii="宋体" w:eastAsia="宋体" w:hAnsi="宋体" w:cs="Times New Roman"/>
          <w:sz w:val="24"/>
          <w:szCs w:val="20"/>
        </w:rPr>
      </w:pPr>
      <w:r w:rsidRPr="000924F4">
        <w:rPr>
          <w:rFonts w:ascii="黑体" w:eastAsia="黑体" w:hAnsi="Times New Roman" w:cs="Times New Roman" w:hint="eastAsia"/>
          <w:sz w:val="24"/>
          <w:szCs w:val="20"/>
        </w:rPr>
        <w:t>课程类别：</w:t>
      </w:r>
      <w:r w:rsidRPr="000924F4">
        <w:rPr>
          <w:rFonts w:ascii="宋体" w:eastAsia="宋体" w:hAnsi="宋体" w:cs="Times New Roman" w:hint="eastAsia"/>
          <w:sz w:val="24"/>
          <w:szCs w:val="20"/>
        </w:rPr>
        <w:t>专业任选课</w:t>
      </w:r>
    </w:p>
    <w:p w:rsidR="000924F4" w:rsidRPr="000924F4" w:rsidRDefault="000924F4" w:rsidP="000924F4">
      <w:pPr>
        <w:adjustRightInd w:val="0"/>
        <w:snapToGrid w:val="0"/>
        <w:spacing w:line="400" w:lineRule="exact"/>
        <w:rPr>
          <w:rFonts w:ascii="黑体" w:eastAsia="黑体" w:hAnsi="Times New Roman" w:cs="Times New Roman"/>
          <w:sz w:val="24"/>
          <w:szCs w:val="20"/>
        </w:rPr>
      </w:pPr>
      <w:r w:rsidRPr="000924F4">
        <w:rPr>
          <w:rFonts w:ascii="黑体" w:eastAsia="黑体" w:hAnsi="Times New Roman" w:cs="Times New Roman" w:hint="eastAsia"/>
          <w:sz w:val="24"/>
          <w:szCs w:val="20"/>
        </w:rPr>
        <w:t>一、教学目的和任务</w:t>
      </w:r>
    </w:p>
    <w:p w:rsidR="000924F4" w:rsidRPr="000924F4" w:rsidRDefault="000924F4" w:rsidP="00D441A1">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进一步加强学生增长体力、发达肌肉、改善体形、陶冶情操，促进身体的全面发展。对健美运动有更深的理解，掌握这项运动的发展趋势和规律，把握先进的训练方法和理念，具备教授和指导训练的能力，培养学生不畏艰苦，勇敢顽强的意志品质，增强自信心及提高动作、音乐、欣赏、审美等综合艺术的能力。</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二、教学基本要求</w:t>
      </w:r>
    </w:p>
    <w:p w:rsidR="000924F4" w:rsidRPr="000924F4" w:rsidRDefault="000924F4" w:rsidP="000924F4">
      <w:pPr>
        <w:adjustRightInd w:val="0"/>
        <w:snapToGrid w:val="0"/>
        <w:spacing w:line="400" w:lineRule="exact"/>
        <w:ind w:firstLine="482"/>
        <w:rPr>
          <w:rFonts w:ascii="宋体" w:eastAsia="宋体" w:hAnsi="宋体" w:cs="Times New Roman"/>
          <w:sz w:val="24"/>
          <w:szCs w:val="20"/>
        </w:rPr>
      </w:pPr>
      <w:r w:rsidRPr="000924F4">
        <w:rPr>
          <w:rFonts w:ascii="宋体" w:eastAsia="宋体" w:hAnsi="宋体" w:cs="Times New Roman" w:hint="eastAsia"/>
          <w:sz w:val="24"/>
          <w:szCs w:val="20"/>
        </w:rPr>
        <w:t>掌握健身健美的基本知识、基本技术及卫生常识，使学生体会到健美过程和锻炼后的欢愉，加强自身专项素质的提高，积极认真完成每堂课安排的训练任务，掌握训练技巧，提高训练理论水平和实践能力，培养学生终身体育观念。掌握健美体型的自然测量与评价的方法，科学制定健美的运动处方。</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三、教学内容及学时分配</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第一章：健美训练概述（4学时）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教学要求：掌握健美训练的方法与原则、计划与安排。</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教学重点、难点：健美的测量与评定方法。</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第二章：引导课、基本动作（8学时）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教学要求：掌握专项和全面身体锻炼相结合，全身和局部相结合。动作准确，遵循科学锻炼的原则。防止过度疲劳及伤害事故。</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教学重点、难点：增强体质，发达肌肉，改善体形，促进身体的全面发展。</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第三章：徒手器械、身体练习（8学时）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教学要求：学习动作，发达肌肉进一步提高使用器械的能力。全面身体练习，提高肌肉的协调能力。</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教学重点、难点：要求动作到位准确，掌握握法、握距和握位。动作不要随意，规范动作是肌肉塑造形廓标准的重要保证。</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第四章：基本技术（8学时）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教学要求：初步掌握健美训练的一般练习发达技术、动作速率、呼吸方法。继续提高全身协调用力能力，发达肌肉。</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教学重点、难点：在练习的过程中，对动作进行纠正，区别对待。讲解每一个动作所发达部位及主要作用。</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第五章：复习、颈肩部动作（8学时）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lastRenderedPageBreak/>
        <w:t>教学要求：复习前几次课所学的部分动作。初步掌握达到颈、肩部肌肉群的动作。要求动作基本正确。</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教学重点、难点：根据颈肩部肌肉的功能特点进行训练，窄握上拉、颈后推举、坐姿飞鸟。重点坐姿飞鸟，身体保持稍微前倾，哑铃前端低于后端并比较使学生明确。</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第六章：复习、背部动作（8学时）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教学要求：初步掌握动作、发达肌肉，要求动作基本正确。学习腹肌力量增长、减脂的练习方法。要求掌握动、静不同2种练习腹肌的方法。中长跑，发展一般耐力，要求坚持完成规定的组数和距离。</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教学重点、难点：徒手、器械练习过程中改变运动节奏，肌肉酸痛的调节，增加练习次数。</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第七章：发达肌肉、上肩步（8学时）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教学要求：发达肌肉，初步掌握动作。初步学习上臂的健美练习法，要求动作基本正确。复习前几次课所学的动作</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教学重点、难点：由于采用瑜伽练习，动作，完成难度大，所以变换练习动作节奏、转移学生腿部酸痛，鼓励学生坚持完成。错误动作及时纠正。</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第八章：大肌肉群动作、复习（8学时）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教学要求：初步学习大肌肉群，健美练习方法，要求动作基本正确。复习前几次课所学动作。</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教学重点、难点：旨在提高学生的力量，要求学生努力坚持，增强信心。练习胸、腹、肩，全面兼顾，均匀发展。</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第九章：力量、常规训练（8学时）</w:t>
      </w:r>
    </w:p>
    <w:p w:rsidR="000924F4" w:rsidRPr="000924F4"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教学要求：增强力量，发达肌肉。复习各部位肌肉群常用的练习方法，继续学习健美常规训练：分部组合训练法。要求掌握分部位的训练课程练习方法，重点安排腿、肩、臂。</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教学重点、难点：</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韦德优先发展薄弱部位原则，有重点的练习，使身体全面兼顾，均匀发展。</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第十章：考核（4学时）</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教学要求：</w:t>
      </w:r>
    </w:p>
    <w:p w:rsidR="000924F4" w:rsidRPr="000924F4" w:rsidRDefault="000924F4" w:rsidP="00AE2485">
      <w:pPr>
        <w:adjustRightInd w:val="0"/>
        <w:snapToGrid w:val="0"/>
        <w:spacing w:line="400" w:lineRule="exact"/>
        <w:ind w:firstLineChars="200" w:firstLine="480"/>
        <w:rPr>
          <w:rFonts w:ascii="黑体" w:eastAsia="黑体" w:hAnsi="宋体" w:cs="Times New Roman"/>
          <w:sz w:val="24"/>
          <w:szCs w:val="20"/>
        </w:rPr>
      </w:pPr>
      <w:r w:rsidRPr="000924F4">
        <w:rPr>
          <w:rFonts w:ascii="宋体" w:eastAsia="宋体" w:hAnsi="宋体" w:cs="Times New Roman" w:hint="eastAsia"/>
          <w:sz w:val="24"/>
          <w:szCs w:val="20"/>
        </w:rPr>
        <w:t>自主选择两项考核，认真对待，取得好成绩。</w:t>
      </w:r>
    </w:p>
    <w:p w:rsidR="000924F4" w:rsidRPr="000924F4" w:rsidRDefault="000924F4" w:rsidP="000924F4">
      <w:pPr>
        <w:adjustRightInd w:val="0"/>
        <w:snapToGrid w:val="0"/>
        <w:spacing w:line="400" w:lineRule="exact"/>
        <w:rPr>
          <w:rFonts w:ascii="黑体" w:eastAsia="黑体" w:hAnsi="宋体" w:cs="Times New Roman"/>
          <w:sz w:val="24"/>
          <w:szCs w:val="20"/>
        </w:rPr>
      </w:pPr>
      <w:r w:rsidRPr="000924F4">
        <w:rPr>
          <w:rFonts w:ascii="黑体" w:eastAsia="黑体" w:hAnsi="宋体" w:cs="Times New Roman" w:hint="eastAsia"/>
          <w:sz w:val="24"/>
          <w:szCs w:val="20"/>
        </w:rPr>
        <w:t>四、推荐教材及参考书目</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1、顾德明，秦百里，王雁.健美训练（M）.人民体育出版社.2004</w:t>
      </w:r>
    </w:p>
    <w:p w:rsidR="000924F4" w:rsidRPr="000924F4" w:rsidRDefault="000924F4" w:rsidP="00AE2485">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2、张先松.健身健美运动（M）.华中科技大学出版社，2009</w:t>
      </w:r>
    </w:p>
    <w:p w:rsidR="00AE2485" w:rsidRDefault="000924F4" w:rsidP="002D644C">
      <w:pPr>
        <w:adjustRightInd w:val="0"/>
        <w:snapToGrid w:val="0"/>
        <w:spacing w:line="400" w:lineRule="exact"/>
        <w:ind w:firstLineChars="200" w:firstLine="480"/>
        <w:rPr>
          <w:rFonts w:ascii="宋体" w:eastAsia="宋体" w:hAnsi="宋体" w:cs="Times New Roman"/>
          <w:sz w:val="24"/>
          <w:szCs w:val="20"/>
        </w:rPr>
      </w:pPr>
      <w:r w:rsidRPr="000924F4">
        <w:rPr>
          <w:rFonts w:ascii="宋体" w:eastAsia="宋体" w:hAnsi="宋体" w:cs="Times New Roman" w:hint="eastAsia"/>
          <w:sz w:val="24"/>
          <w:szCs w:val="20"/>
        </w:rPr>
        <w:t>3、张瑞林，黄晓明.健身健美（M）.高等教育出版社，2011</w:t>
      </w:r>
      <w:r w:rsidR="00AE2485">
        <w:rPr>
          <w:rFonts w:ascii="宋体" w:eastAsia="宋体" w:hAnsi="宋体" w:cs="Times New Roman"/>
          <w:sz w:val="24"/>
          <w:szCs w:val="20"/>
        </w:rPr>
        <w:br w:type="page"/>
      </w:r>
    </w:p>
    <w:p w:rsidR="00AE2485" w:rsidRPr="00120455" w:rsidRDefault="00AE2485" w:rsidP="00120455">
      <w:pPr>
        <w:spacing w:before="100" w:beforeAutospacing="1" w:after="100" w:afterAutospacing="1" w:line="400" w:lineRule="exact"/>
        <w:jc w:val="center"/>
        <w:outlineLvl w:val="0"/>
        <w:rPr>
          <w:rFonts w:ascii="黑体" w:eastAsia="黑体" w:hAnsi="黑体" w:cs="Times New Roman"/>
          <w:b/>
          <w:kern w:val="44"/>
          <w:sz w:val="32"/>
          <w:szCs w:val="48"/>
        </w:rPr>
      </w:pPr>
      <w:bookmarkStart w:id="176" w:name="_Toc446403592"/>
      <w:bookmarkStart w:id="177" w:name="_Toc450291207"/>
      <w:r w:rsidRPr="00120455">
        <w:rPr>
          <w:rFonts w:ascii="黑体" w:eastAsia="黑体" w:hAnsi="黑体" w:cs="Times New Roman"/>
          <w:b/>
          <w:kern w:val="44"/>
          <w:sz w:val="32"/>
          <w:szCs w:val="48"/>
        </w:rPr>
        <w:lastRenderedPageBreak/>
        <w:t>《体育康复与运动处方》教学大纲</w:t>
      </w:r>
      <w:bookmarkEnd w:id="176"/>
      <w:bookmarkEnd w:id="177"/>
    </w:p>
    <w:p w:rsidR="00AE2485" w:rsidRPr="00AE2485" w:rsidRDefault="00AE2485" w:rsidP="00AE2485">
      <w:pPr>
        <w:adjustRightInd w:val="0"/>
        <w:snapToGrid w:val="0"/>
        <w:spacing w:line="400" w:lineRule="exact"/>
        <w:jc w:val="left"/>
        <w:rPr>
          <w:rFonts w:ascii="黑体" w:eastAsia="黑体" w:hAnsi="宋体" w:cs="黑体"/>
          <w:snapToGrid w:val="0"/>
          <w:color w:val="000000"/>
          <w:kern w:val="0"/>
          <w:sz w:val="24"/>
          <w:szCs w:val="24"/>
        </w:rPr>
      </w:pPr>
      <w:r w:rsidRPr="00AE2485">
        <w:rPr>
          <w:rFonts w:ascii="黑体" w:eastAsia="黑体" w:hAnsi="宋体" w:cs="黑体" w:hint="eastAsia"/>
          <w:snapToGrid w:val="0"/>
          <w:color w:val="000000"/>
          <w:kern w:val="0"/>
          <w:sz w:val="24"/>
          <w:szCs w:val="24"/>
        </w:rPr>
        <w:t>课程编号：</w:t>
      </w:r>
      <w:r w:rsidRPr="00AE2485">
        <w:rPr>
          <w:rFonts w:ascii="宋体" w:eastAsia="宋体" w:hAnsi="宋体" w:cs="黑体" w:hint="eastAsia"/>
          <w:snapToGrid w:val="0"/>
          <w:color w:val="000000"/>
          <w:kern w:val="0"/>
          <w:sz w:val="24"/>
          <w:szCs w:val="21"/>
        </w:rPr>
        <w:t>1613108</w:t>
      </w:r>
    </w:p>
    <w:p w:rsidR="00AE2485" w:rsidRPr="00AE2485" w:rsidRDefault="00AE2485" w:rsidP="00AE2485">
      <w:pPr>
        <w:adjustRightInd w:val="0"/>
        <w:snapToGrid w:val="0"/>
        <w:spacing w:line="400" w:lineRule="exact"/>
        <w:rPr>
          <w:rFonts w:ascii="宋体" w:eastAsia="宋体" w:hAnsi="宋体" w:cs="黑体"/>
          <w:snapToGrid w:val="0"/>
          <w:color w:val="000000"/>
          <w:kern w:val="0"/>
          <w:sz w:val="24"/>
          <w:szCs w:val="21"/>
        </w:rPr>
      </w:pPr>
      <w:r w:rsidRPr="00AE2485">
        <w:rPr>
          <w:rFonts w:ascii="黑体" w:eastAsia="黑体" w:hAnsi="宋体" w:cs="黑体" w:hint="eastAsia"/>
          <w:snapToGrid w:val="0"/>
          <w:color w:val="000000"/>
          <w:kern w:val="0"/>
          <w:sz w:val="24"/>
          <w:szCs w:val="24"/>
        </w:rPr>
        <w:t>课程总学时/学分：</w:t>
      </w:r>
      <w:r w:rsidRPr="00AE2485">
        <w:rPr>
          <w:rFonts w:ascii="宋体" w:eastAsia="宋体" w:hAnsi="宋体" w:cs="黑体" w:hint="eastAsia"/>
          <w:snapToGrid w:val="0"/>
          <w:color w:val="000000"/>
          <w:kern w:val="0"/>
          <w:sz w:val="24"/>
          <w:szCs w:val="21"/>
        </w:rPr>
        <w:t>36/2</w:t>
      </w:r>
    </w:p>
    <w:p w:rsidR="00AE2485" w:rsidRPr="00AE2485" w:rsidRDefault="00AE2485" w:rsidP="00AE2485">
      <w:pPr>
        <w:adjustRightInd w:val="0"/>
        <w:snapToGrid w:val="0"/>
        <w:spacing w:line="400" w:lineRule="exact"/>
        <w:jc w:val="left"/>
        <w:rPr>
          <w:rFonts w:ascii="宋体" w:eastAsia="宋体" w:hAnsi="宋体" w:cs="黑体"/>
          <w:snapToGrid w:val="0"/>
          <w:color w:val="000000"/>
          <w:kern w:val="0"/>
          <w:sz w:val="24"/>
          <w:szCs w:val="21"/>
        </w:rPr>
      </w:pPr>
      <w:r w:rsidRPr="00AE2485">
        <w:rPr>
          <w:rFonts w:ascii="黑体" w:eastAsia="黑体" w:hAnsi="宋体" w:cs="黑体" w:hint="eastAsia"/>
          <w:snapToGrid w:val="0"/>
          <w:color w:val="000000"/>
          <w:kern w:val="0"/>
          <w:sz w:val="24"/>
          <w:szCs w:val="24"/>
        </w:rPr>
        <w:t>课程类别：</w:t>
      </w:r>
      <w:r w:rsidRPr="00AE2485">
        <w:rPr>
          <w:rFonts w:ascii="宋体" w:eastAsia="宋体" w:hAnsi="宋体" w:cs="黑体" w:hint="eastAsia"/>
          <w:snapToGrid w:val="0"/>
          <w:color w:val="000000"/>
          <w:kern w:val="0"/>
          <w:sz w:val="24"/>
          <w:szCs w:val="21"/>
        </w:rPr>
        <w:t>专业任选课</w:t>
      </w:r>
    </w:p>
    <w:p w:rsidR="00AE2485" w:rsidRPr="00AE2485" w:rsidRDefault="00AE2485" w:rsidP="00AE2485">
      <w:pPr>
        <w:numPr>
          <w:ilvl w:val="0"/>
          <w:numId w:val="37"/>
        </w:numPr>
        <w:adjustRightInd w:val="0"/>
        <w:snapToGrid w:val="0"/>
        <w:spacing w:line="400" w:lineRule="exact"/>
        <w:rPr>
          <w:rFonts w:ascii="方正书宋简体" w:eastAsia="方正书宋简体" w:hAnsi="宋体" w:cs="Times New Roman"/>
          <w:snapToGrid w:val="0"/>
          <w:color w:val="000000"/>
          <w:kern w:val="0"/>
          <w:sz w:val="24"/>
          <w:szCs w:val="24"/>
        </w:rPr>
      </w:pPr>
      <w:r w:rsidRPr="00AE2485">
        <w:rPr>
          <w:rFonts w:ascii="黑体" w:eastAsia="黑体" w:hAnsi="宋体" w:cs="Times New Roman" w:hint="eastAsia"/>
          <w:snapToGrid w:val="0"/>
          <w:color w:val="000000"/>
          <w:kern w:val="0"/>
          <w:sz w:val="24"/>
          <w:szCs w:val="24"/>
        </w:rPr>
        <w:t>教学目的和任务</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宋体"/>
          <w:color w:val="333333"/>
          <w:sz w:val="24"/>
          <w:szCs w:val="24"/>
        </w:rPr>
      </w:pPr>
      <w:r w:rsidRPr="00AE2485">
        <w:rPr>
          <w:rFonts w:ascii="宋体" w:eastAsia="宋体" w:hAnsi="宋体" w:cs="黑体" w:hint="eastAsia"/>
          <w:snapToGrid w:val="0"/>
          <w:color w:val="000000"/>
          <w:kern w:val="0"/>
          <w:sz w:val="24"/>
          <w:szCs w:val="21"/>
        </w:rPr>
        <w:t>使学生全面了解和掌握体育康复的基础理论、基本知识和基本技能，提高运用体育康复的常用治疗方法和一些常见疾患的康复治疗的能力，并具有对身体功能检查和评定的能力。</w:t>
      </w:r>
    </w:p>
    <w:p w:rsidR="00AE2485" w:rsidRPr="00AE2485" w:rsidRDefault="00AE2485" w:rsidP="00AE2485">
      <w:pPr>
        <w:adjustRightInd w:val="0"/>
        <w:snapToGrid w:val="0"/>
        <w:spacing w:line="400" w:lineRule="exact"/>
        <w:rPr>
          <w:rFonts w:ascii="宋体" w:eastAsia="宋体" w:hAnsi="宋体" w:cs="Times New Roman"/>
          <w:snapToGrid w:val="0"/>
          <w:color w:val="000000"/>
          <w:kern w:val="0"/>
          <w:szCs w:val="21"/>
        </w:rPr>
      </w:pPr>
      <w:r w:rsidRPr="00AE2485">
        <w:rPr>
          <w:rFonts w:ascii="黑体" w:eastAsia="黑体" w:hAnsi="宋体" w:cs="Times New Roman" w:hint="eastAsia"/>
          <w:snapToGrid w:val="0"/>
          <w:color w:val="000000"/>
          <w:kern w:val="0"/>
          <w:sz w:val="24"/>
          <w:szCs w:val="20"/>
        </w:rPr>
        <w:t>二、教学基本要求</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AE2485">
        <w:rPr>
          <w:rFonts w:ascii="宋体" w:eastAsia="宋体" w:hAnsi="宋体" w:cs="黑体" w:hint="eastAsia"/>
          <w:snapToGrid w:val="0"/>
          <w:color w:val="000000"/>
          <w:kern w:val="0"/>
          <w:sz w:val="24"/>
          <w:szCs w:val="21"/>
        </w:rPr>
        <w:t>使学生具备对常见疾患和运动伤病康复治疗方法的动手能力；使学生初步具备体育康复与运动处方的基本理论知识和实际操作的能力，为学校体育与健康教育工作服务。</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1"/>
        </w:rPr>
      </w:pPr>
      <w:r w:rsidRPr="00AE2485">
        <w:rPr>
          <w:rFonts w:ascii="宋体" w:eastAsia="宋体" w:hAnsi="宋体" w:cs="黑体" w:hint="eastAsia"/>
          <w:snapToGrid w:val="0"/>
          <w:color w:val="000000"/>
          <w:kern w:val="0"/>
          <w:sz w:val="24"/>
          <w:szCs w:val="21"/>
        </w:rPr>
        <w:t>本课程是在《体育解剖学》《运动生理学》《体育保健学》基础上的一门应用型课程。采用理论讲授为主的学习形式，同时采用图片、录像等多媒体手段。教材选用较新的实用性教材。</w:t>
      </w:r>
    </w:p>
    <w:p w:rsidR="00AE2485" w:rsidRPr="00AE2485" w:rsidRDefault="00AE2485" w:rsidP="00AE2485">
      <w:pPr>
        <w:adjustRightInd w:val="0"/>
        <w:snapToGrid w:val="0"/>
        <w:spacing w:line="400" w:lineRule="exact"/>
        <w:rPr>
          <w:rFonts w:ascii="方正书宋简体" w:eastAsia="方正书宋简体" w:hAnsi="宋体" w:cs="Times New Roman"/>
          <w:b/>
          <w:snapToGrid w:val="0"/>
          <w:color w:val="000000"/>
          <w:kern w:val="0"/>
          <w:sz w:val="24"/>
          <w:szCs w:val="20"/>
        </w:rPr>
      </w:pPr>
      <w:r w:rsidRPr="00AE2485">
        <w:rPr>
          <w:rFonts w:ascii="黑体" w:eastAsia="黑体" w:hAnsi="宋体" w:cs="Times New Roman" w:hint="eastAsia"/>
          <w:snapToGrid w:val="0"/>
          <w:color w:val="000000"/>
          <w:kern w:val="0"/>
          <w:sz w:val="24"/>
          <w:szCs w:val="20"/>
        </w:rPr>
        <w:t>三、教学内容及学时分配</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第一章 康复医学与体育康复概述（2学时）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教学要求：要求学生能掌握康复、康复医学、体育康复的概念、特点以及发展。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1.康复、康复医学、体育康复的概念。</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2.康复医学的特点。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3.康复医学的工作内容。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4.康复功能评定。</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5.康复治疗。</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6.康复医学的管理。</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7.体育康复</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教学难点：体育康复的概念、特点以及发展。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第二章 体育康复学概述（4学时）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教学要求：了解体育康复的生理作用、基本方法和基本原则</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教学重点：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1.体育康复的生理作用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2.体育康复的基本方法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3.体育康复的基本原则</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lastRenderedPageBreak/>
        <w:t>教学难点：体育康复的基本方法的学习</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第三章  运动处方（4学时）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教学要求：掌握运动处方的的基本内容、制定程序及实际应用。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1.运动处方概述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2.运动处方的基本内容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3.运动处方的制定程序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4.运动处方的实际应用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教学难点：运动处方的制定程序及实际应用。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第四章 体育康复的功能评价（4学时）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教学要求：掌握体育康复功能评价的要领、临床应用。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病史采集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2.体格检查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3.肌力测定与评价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4.关节活动度测定法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5.步态分析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6.日常生活活动能力的测定与评定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7.残疾评定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8.神经肌肉电生理检查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9.康复心理测验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教学难点：日常生活活动能力的测定与评定、残疾评定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第五章  运动系统伤病的体育康复（4学时）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教学要求：基本掌握各种运动系统伤病的体育康复手段与方法。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1.骨折的体育康复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2.肩关节周围炎的体育康复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3.腰背痛的体育康复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4.脊柱畸形的体育康复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教学难点：各种运动系统损伤伤病体育康复动作要领与临床应用。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第六章  心血管系统疾病的体育康复（2学时）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教学要求：基本掌握冠心病、高血压的体育康复手段与方法。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1.冠心病的体育康复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lastRenderedPageBreak/>
        <w:t xml:space="preserve">2.高血压病的体育康复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教学难点：心血管系统疾病体育康复动作要领与临床应用。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第七章  呼吸系统疾病的体育康复（4学时）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教学要求：基本掌握呼吸系统疾病的体育康复手段与方法。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1.慢性阻塞性肺疾患的体育康复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2.肺部切除手术后的体育康复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教学难点：呼吸系统疾病体育康复动作要领与临床应用。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第八章 代谢障碍的体育康复（4学时）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教学要求：基本掌握糖尿病、单纯性肥胖症的体育康复手段与方法。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糖尿病的体育康复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2.单纯性肥胖症的体育康复</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教学难点：糖尿病、单纯性肥胖症体育康复动作要领与临床应用。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第九章 神经系统疾病的体育康复（4学时）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教学要求：基本掌握脑卒中、脊髓损伤的体育康复手段与方法。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1.脑卒中的体育康复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2.脊髓损伤的体育康复</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教学难点：脑卒中、脊髓损伤体育康复动作要领与临床应用。</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第十章 新型康复器械在康复医学中的发展和应用（4学时）</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教学要求：基本掌握减重康复、等速运动、机械振动及理疗康复器械康复手段与方法。</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教学重点：</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1.减重康复训练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2.等速运动康复训练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 xml:space="preserve">3.机械振动疗法 </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4. 理疗康复器械</w:t>
      </w:r>
    </w:p>
    <w:p w:rsidR="00AE2485" w:rsidRPr="00AE2485" w:rsidRDefault="00AE2485" w:rsidP="00AE2485">
      <w:pPr>
        <w:widowControl/>
        <w:shd w:val="clear" w:color="auto" w:fill="FFFFFF"/>
        <w:adjustRightInd w:val="0"/>
        <w:snapToGrid w:val="0"/>
        <w:spacing w:line="400" w:lineRule="exact"/>
        <w:ind w:firstLineChars="200" w:firstLine="480"/>
        <w:jc w:val="left"/>
        <w:rPr>
          <w:rFonts w:ascii="宋体" w:eastAsia="宋体" w:hAnsi="宋体" w:cs="黑体"/>
          <w:snapToGrid w:val="0"/>
          <w:color w:val="000000"/>
          <w:kern w:val="0"/>
          <w:sz w:val="24"/>
          <w:szCs w:val="24"/>
        </w:rPr>
      </w:pPr>
      <w:r w:rsidRPr="00AE2485">
        <w:rPr>
          <w:rFonts w:ascii="宋体" w:eastAsia="宋体" w:hAnsi="宋体" w:cs="黑体" w:hint="eastAsia"/>
          <w:snapToGrid w:val="0"/>
          <w:color w:val="000000"/>
          <w:kern w:val="0"/>
          <w:sz w:val="24"/>
          <w:szCs w:val="24"/>
        </w:rPr>
        <w:t>教学难点：减重康复、等速运动、机械振动及理疗康复器械要领与临床应用。</w:t>
      </w:r>
    </w:p>
    <w:p w:rsidR="00AE2485" w:rsidRPr="00AE2485" w:rsidRDefault="00AE2485" w:rsidP="00AE2485">
      <w:pPr>
        <w:widowControl/>
        <w:shd w:val="clear" w:color="auto" w:fill="FFFFFF"/>
        <w:adjustRightInd w:val="0"/>
        <w:snapToGrid w:val="0"/>
        <w:spacing w:line="400" w:lineRule="exact"/>
        <w:jc w:val="left"/>
        <w:rPr>
          <w:rFonts w:ascii="黑体" w:eastAsia="黑体" w:hAnsi="黑体" w:cs="黑体"/>
          <w:snapToGrid w:val="0"/>
          <w:color w:val="000000"/>
          <w:kern w:val="0"/>
          <w:sz w:val="24"/>
          <w:szCs w:val="21"/>
        </w:rPr>
      </w:pPr>
      <w:r w:rsidRPr="00AE2485">
        <w:rPr>
          <w:rFonts w:ascii="黑体" w:eastAsia="黑体" w:hAnsi="黑体" w:cs="黑体" w:hint="eastAsia"/>
          <w:snapToGrid w:val="0"/>
          <w:color w:val="000000"/>
          <w:kern w:val="0"/>
          <w:sz w:val="24"/>
          <w:szCs w:val="21"/>
        </w:rPr>
        <w:t>四、推荐教材及参考书目</w:t>
      </w:r>
    </w:p>
    <w:p w:rsidR="00AE2485" w:rsidRDefault="00AE2485" w:rsidP="00AE2485">
      <w:pPr>
        <w:spacing w:line="400" w:lineRule="exact"/>
        <w:ind w:firstLineChars="200" w:firstLine="480"/>
        <w:rPr>
          <w:rFonts w:ascii="宋体" w:eastAsia="宋体" w:hAnsi="Times New Roman" w:cs="Times New Roman"/>
          <w:sz w:val="24"/>
          <w:szCs w:val="20"/>
        </w:rPr>
      </w:pPr>
      <w:r w:rsidRPr="00AE2485">
        <w:rPr>
          <w:rFonts w:ascii="宋体" w:eastAsia="宋体" w:hAnsi="Times New Roman" w:cs="Times New Roman" w:hint="eastAsia"/>
          <w:sz w:val="24"/>
          <w:szCs w:val="20"/>
        </w:rPr>
        <w:t>[1]荣湘江 姚鸿恩.体育康复学. 人民体育出版社，2008.09.01</w:t>
      </w:r>
    </w:p>
    <w:p w:rsidR="00AE2485" w:rsidRDefault="00AE2485">
      <w:pPr>
        <w:widowControl/>
        <w:jc w:val="left"/>
        <w:rPr>
          <w:rFonts w:ascii="宋体" w:eastAsia="宋体" w:hAnsi="Times New Roman" w:cs="Times New Roman"/>
          <w:sz w:val="24"/>
          <w:szCs w:val="20"/>
        </w:rPr>
      </w:pPr>
      <w:r>
        <w:rPr>
          <w:rFonts w:ascii="宋体" w:eastAsia="宋体" w:hAnsi="Times New Roman" w:cs="Times New Roman"/>
          <w:sz w:val="24"/>
          <w:szCs w:val="20"/>
        </w:rPr>
        <w:br w:type="page"/>
      </w:r>
    </w:p>
    <w:p w:rsidR="00AE2485" w:rsidRPr="00120455" w:rsidRDefault="00AE2485" w:rsidP="00120455">
      <w:pPr>
        <w:spacing w:before="100" w:beforeAutospacing="1" w:after="100" w:afterAutospacing="1" w:line="400" w:lineRule="exact"/>
        <w:jc w:val="center"/>
        <w:outlineLvl w:val="0"/>
        <w:rPr>
          <w:rFonts w:ascii="黑体" w:eastAsia="黑体" w:hAnsi="黑体" w:cs="Times New Roman"/>
          <w:b/>
          <w:kern w:val="44"/>
          <w:sz w:val="32"/>
          <w:szCs w:val="48"/>
        </w:rPr>
      </w:pPr>
      <w:bookmarkStart w:id="178" w:name="_Toc446403593"/>
      <w:bookmarkStart w:id="179" w:name="_Toc450291208"/>
      <w:r w:rsidRPr="00120455">
        <w:rPr>
          <w:rFonts w:ascii="黑体" w:eastAsia="黑体" w:hAnsi="黑体" w:cs="Times New Roman"/>
          <w:b/>
          <w:kern w:val="44"/>
          <w:sz w:val="32"/>
          <w:szCs w:val="48"/>
        </w:rPr>
        <w:lastRenderedPageBreak/>
        <w:t>《健身健美》课程教学大纲</w:t>
      </w:r>
      <w:bookmarkEnd w:id="178"/>
      <w:bookmarkEnd w:id="179"/>
    </w:p>
    <w:p w:rsidR="00AE2485" w:rsidRPr="00AE2485" w:rsidRDefault="00AE2485" w:rsidP="00AE2485">
      <w:pPr>
        <w:adjustRightInd w:val="0"/>
        <w:snapToGrid w:val="0"/>
        <w:spacing w:line="400" w:lineRule="exact"/>
        <w:rPr>
          <w:rFonts w:ascii="宋体" w:eastAsia="宋体" w:hAnsi="宋体" w:cs="Times New Roman"/>
          <w:sz w:val="24"/>
          <w:szCs w:val="20"/>
        </w:rPr>
      </w:pPr>
      <w:r w:rsidRPr="00AE2485">
        <w:rPr>
          <w:rFonts w:ascii="黑体" w:eastAsia="黑体" w:hAnsi="Times New Roman" w:cs="Times New Roman" w:hint="eastAsia"/>
          <w:sz w:val="24"/>
          <w:szCs w:val="20"/>
        </w:rPr>
        <w:t>课程编号：</w:t>
      </w:r>
      <w:r w:rsidRPr="00AE2485">
        <w:rPr>
          <w:rFonts w:ascii="宋体" w:eastAsia="宋体" w:hAnsi="宋体" w:cs="Times New Roman" w:hint="eastAsia"/>
          <w:sz w:val="24"/>
          <w:szCs w:val="20"/>
        </w:rPr>
        <w:t>1613109</w:t>
      </w:r>
    </w:p>
    <w:p w:rsidR="00AE2485" w:rsidRDefault="00AE2485" w:rsidP="00AE2485">
      <w:pPr>
        <w:adjustRightInd w:val="0"/>
        <w:snapToGrid w:val="0"/>
        <w:spacing w:line="400" w:lineRule="exact"/>
        <w:rPr>
          <w:rFonts w:ascii="宋体" w:eastAsia="宋体" w:hAnsi="宋体" w:cs="Times New Roman"/>
          <w:sz w:val="24"/>
          <w:szCs w:val="20"/>
        </w:rPr>
      </w:pPr>
      <w:r w:rsidRPr="00AE2485">
        <w:rPr>
          <w:rFonts w:ascii="黑体" w:eastAsia="黑体" w:hAnsi="Times New Roman" w:cs="Times New Roman" w:hint="eastAsia"/>
          <w:sz w:val="24"/>
          <w:szCs w:val="20"/>
        </w:rPr>
        <w:t>课程总学时/学分：</w:t>
      </w:r>
      <w:r w:rsidRPr="00AE2485">
        <w:rPr>
          <w:rFonts w:ascii="宋体" w:eastAsia="宋体" w:hAnsi="宋体" w:cs="Times New Roman" w:hint="eastAsia"/>
          <w:sz w:val="24"/>
          <w:szCs w:val="20"/>
        </w:rPr>
        <w:t>36/2</w:t>
      </w:r>
    </w:p>
    <w:p w:rsidR="00AE2485" w:rsidRPr="00AE2485" w:rsidRDefault="00AE2485" w:rsidP="00AE2485">
      <w:pPr>
        <w:adjustRightInd w:val="0"/>
        <w:snapToGrid w:val="0"/>
        <w:spacing w:line="400" w:lineRule="exact"/>
        <w:rPr>
          <w:rFonts w:ascii="宋体" w:eastAsia="宋体" w:hAnsi="宋体" w:cs="Times New Roman"/>
          <w:sz w:val="24"/>
          <w:szCs w:val="20"/>
        </w:rPr>
      </w:pPr>
      <w:r w:rsidRPr="00AE2485">
        <w:rPr>
          <w:rFonts w:ascii="黑体" w:eastAsia="黑体" w:hAnsi="Times New Roman" w:cs="Times New Roman" w:hint="eastAsia"/>
          <w:sz w:val="24"/>
          <w:szCs w:val="20"/>
        </w:rPr>
        <w:t>课程类别：</w:t>
      </w:r>
      <w:r w:rsidRPr="00AE2485">
        <w:rPr>
          <w:rFonts w:ascii="宋体" w:eastAsia="宋体" w:hAnsi="宋体" w:cs="Times New Roman" w:hint="eastAsia"/>
          <w:sz w:val="24"/>
          <w:szCs w:val="20"/>
        </w:rPr>
        <w:t xml:space="preserve"> 专业任选课</w:t>
      </w:r>
    </w:p>
    <w:p w:rsidR="00AE2485" w:rsidRPr="00AE2485" w:rsidRDefault="00AE2485" w:rsidP="00AE2485">
      <w:pPr>
        <w:adjustRightInd w:val="0"/>
        <w:snapToGrid w:val="0"/>
        <w:spacing w:line="400" w:lineRule="exact"/>
        <w:rPr>
          <w:rFonts w:ascii="黑体" w:eastAsia="黑体" w:hAnsi="Times New Roman" w:cs="Times New Roman"/>
          <w:sz w:val="24"/>
          <w:szCs w:val="20"/>
        </w:rPr>
      </w:pPr>
      <w:r w:rsidRPr="00AE2485">
        <w:rPr>
          <w:rFonts w:ascii="黑体" w:eastAsia="黑体" w:hAnsi="Times New Roman" w:cs="Times New Roman" w:hint="eastAsia"/>
          <w:sz w:val="24"/>
          <w:szCs w:val="20"/>
        </w:rPr>
        <w:t>一、教学目的和任务</w:t>
      </w:r>
    </w:p>
    <w:p w:rsidR="00AE2485" w:rsidRPr="00AE2485" w:rsidRDefault="00AE2485" w:rsidP="00AE2485">
      <w:pPr>
        <w:adjustRightInd w:val="0"/>
        <w:snapToGrid w:val="0"/>
        <w:spacing w:line="400" w:lineRule="exact"/>
        <w:ind w:firstLine="480"/>
        <w:rPr>
          <w:rFonts w:ascii="宋体" w:eastAsia="宋体" w:hAnsi="宋体" w:cs="Times New Roman"/>
          <w:sz w:val="24"/>
          <w:szCs w:val="20"/>
        </w:rPr>
      </w:pPr>
      <w:r w:rsidRPr="00AE2485">
        <w:rPr>
          <w:rFonts w:ascii="宋体" w:eastAsia="宋体" w:hAnsi="宋体" w:cs="Times New Roman" w:hint="eastAsia"/>
          <w:sz w:val="24"/>
          <w:szCs w:val="20"/>
        </w:rPr>
        <w:t>通过本课程的学习，使学生掌握健身健美起源和发展历程，掌握身体各部位健美的方法和动作要领，塑造健美体形，完善健全人格，能够胜任健身健美的教学和业余指导训练，以育人为最终目标，突出素质教育，培养学生顽强的意志品质，有助学生扩大知识，培养美好情操。</w:t>
      </w:r>
    </w:p>
    <w:p w:rsidR="00AE2485" w:rsidRPr="00AE2485" w:rsidRDefault="00AE2485" w:rsidP="00AE2485">
      <w:pPr>
        <w:adjustRightInd w:val="0"/>
        <w:snapToGrid w:val="0"/>
        <w:spacing w:line="400" w:lineRule="exact"/>
        <w:rPr>
          <w:rFonts w:ascii="黑体" w:eastAsia="黑体" w:hAnsi="宋体" w:cs="Times New Roman"/>
          <w:sz w:val="24"/>
          <w:szCs w:val="20"/>
        </w:rPr>
      </w:pPr>
      <w:r w:rsidRPr="00AE2485">
        <w:rPr>
          <w:rFonts w:ascii="黑体" w:eastAsia="黑体" w:hAnsi="宋体" w:cs="Times New Roman" w:hint="eastAsia"/>
          <w:sz w:val="24"/>
          <w:szCs w:val="20"/>
        </w:rPr>
        <w:t>二、教学基本要求</w:t>
      </w:r>
    </w:p>
    <w:p w:rsidR="00AE2485" w:rsidRPr="00AE2485" w:rsidRDefault="00AE2485" w:rsidP="00AE2485">
      <w:pPr>
        <w:adjustRightInd w:val="0"/>
        <w:snapToGrid w:val="0"/>
        <w:spacing w:line="400" w:lineRule="exact"/>
        <w:ind w:firstLine="482"/>
        <w:rPr>
          <w:rFonts w:ascii="宋体" w:eastAsia="宋体" w:hAnsi="宋体" w:cs="Times New Roman"/>
          <w:sz w:val="24"/>
          <w:szCs w:val="20"/>
        </w:rPr>
      </w:pPr>
      <w:r w:rsidRPr="00AE2485">
        <w:rPr>
          <w:rFonts w:ascii="宋体" w:eastAsia="宋体" w:hAnsi="宋体" w:cs="Times New Roman" w:hint="eastAsia"/>
          <w:sz w:val="24"/>
          <w:szCs w:val="20"/>
        </w:rPr>
        <w:t>初步掌握健身健美的技术和塑造形体的基本方法，了解掌握专项技术理论，具备其教学的初步工作能力。贯彻“三基”教学，突出示范性教学特点，加强对学生各项能力的培养，加强对学生方法的知道。</w:t>
      </w:r>
    </w:p>
    <w:p w:rsidR="00AE2485" w:rsidRPr="00AE2485" w:rsidRDefault="00AE2485" w:rsidP="00AE2485">
      <w:pPr>
        <w:adjustRightInd w:val="0"/>
        <w:snapToGrid w:val="0"/>
        <w:spacing w:line="400" w:lineRule="exact"/>
        <w:ind w:firstLine="482"/>
        <w:rPr>
          <w:rFonts w:ascii="宋体" w:eastAsia="宋体" w:hAnsi="宋体" w:cs="Times New Roman"/>
          <w:sz w:val="24"/>
          <w:szCs w:val="20"/>
        </w:rPr>
      </w:pPr>
      <w:r w:rsidRPr="00AE2485">
        <w:rPr>
          <w:rFonts w:ascii="宋体" w:eastAsia="宋体" w:hAnsi="宋体" w:cs="Times New Roman" w:hint="eastAsia"/>
          <w:sz w:val="24"/>
          <w:szCs w:val="20"/>
        </w:rPr>
        <w:t>要抓好各类型的规范教学，既突出重点，解决公共性问题，又要区别对待。</w:t>
      </w:r>
    </w:p>
    <w:p w:rsidR="00AE2485" w:rsidRPr="00AE2485" w:rsidRDefault="00AE2485" w:rsidP="00AE2485">
      <w:pPr>
        <w:adjustRightInd w:val="0"/>
        <w:snapToGrid w:val="0"/>
        <w:spacing w:line="400" w:lineRule="exact"/>
        <w:rPr>
          <w:rFonts w:ascii="黑体" w:eastAsia="黑体" w:hAnsi="宋体" w:cs="Times New Roman"/>
          <w:sz w:val="24"/>
          <w:szCs w:val="20"/>
        </w:rPr>
      </w:pPr>
      <w:r w:rsidRPr="00AE2485">
        <w:rPr>
          <w:rFonts w:ascii="黑体" w:eastAsia="黑体" w:hAnsi="宋体" w:cs="Times New Roman" w:hint="eastAsia"/>
          <w:sz w:val="24"/>
          <w:szCs w:val="20"/>
        </w:rPr>
        <w:t>三、教学内容及学时分配</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第一章：绪论（2学时）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掌握健身健美的起源、发展情况、作用及意义。</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掌握健美运动的特点、起源及发展趋势。</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第二章：教学和训练（2学时）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初步掌握健身健美训练的特点。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训练的技术特点，训练的任务与内容，智力训练。</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第三章：技术训练（8学时）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初步掌握基本技术及应用，明确肌肉健身的技术动作。</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使颈部柔滑顺直、坚韧挺拔的最佳动作；使肩部宽阔圆滑、曲线优美的最佳动作；使臂部结实有力、顺发圆润的最佳动作；使臀部结实有力、顺滑光润的最佳动作；使胸部饱满结实、宽厚强健。</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第四章：战术（6学时）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lastRenderedPageBreak/>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健美竞赛动作，健身小姐健身先生。</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明确掌握在教学训练中的战术运用。</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第五章：身体素质训练（8学时）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掌握专项素质训练，一般身体素质训练。</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掌握专业素质训练的内容。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第六：裁判实习（6学时）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能够完成一场比赛的基本过程。</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教学重点、难点：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对所学的内容合理的进行运用，正确分析，动作是否到位。</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第七章：考核（4学时）</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考核要求：</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本课程通过对学生进行技评结合平时成绩进行考核。技评占80%，平时成绩占20%。</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考核重点、难点：</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动作完成是否符合技术原理，动作完成的熟练程度，动作完成的协调程度。</w:t>
      </w:r>
    </w:p>
    <w:p w:rsidR="00AE2485" w:rsidRPr="00AE2485" w:rsidRDefault="00AE2485" w:rsidP="00AE2485">
      <w:pPr>
        <w:adjustRightInd w:val="0"/>
        <w:snapToGrid w:val="0"/>
        <w:spacing w:line="400" w:lineRule="exact"/>
        <w:rPr>
          <w:rFonts w:ascii="黑体" w:eastAsia="黑体" w:hAnsi="宋体" w:cs="Times New Roman"/>
          <w:sz w:val="24"/>
          <w:szCs w:val="20"/>
        </w:rPr>
      </w:pPr>
      <w:r w:rsidRPr="00AE2485">
        <w:rPr>
          <w:rFonts w:ascii="黑体" w:eastAsia="黑体" w:hAnsi="宋体" w:cs="Times New Roman" w:hint="eastAsia"/>
          <w:sz w:val="24"/>
          <w:szCs w:val="20"/>
        </w:rPr>
        <w:t>四、推荐教材及参考书目</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1、毛荣贵.健身健美（M）.湖北人民出版社，2009</w:t>
      </w:r>
    </w:p>
    <w:p w:rsidR="00AE2485" w:rsidRP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2、张先松.健身健美运动（M）.华中科技大学出版社，2009</w:t>
      </w:r>
    </w:p>
    <w:p w:rsidR="00AE2485" w:rsidRDefault="00AE2485" w:rsidP="00AE2485">
      <w:pPr>
        <w:adjustRightInd w:val="0"/>
        <w:snapToGrid w:val="0"/>
        <w:spacing w:line="400" w:lineRule="exact"/>
        <w:ind w:firstLineChars="200" w:firstLine="480"/>
        <w:rPr>
          <w:rFonts w:ascii="宋体" w:eastAsia="宋体" w:hAnsi="宋体" w:cs="Times New Roman"/>
          <w:sz w:val="24"/>
          <w:szCs w:val="20"/>
        </w:rPr>
      </w:pPr>
      <w:r w:rsidRPr="00AE2485">
        <w:rPr>
          <w:rFonts w:ascii="宋体" w:eastAsia="宋体" w:hAnsi="宋体" w:cs="Times New Roman" w:hint="eastAsia"/>
          <w:sz w:val="24"/>
          <w:szCs w:val="20"/>
        </w:rPr>
        <w:t>3、张瑞林，黄晓明.健身健美（M）.高等教育出版社，2011</w:t>
      </w:r>
    </w:p>
    <w:p w:rsidR="00AE2485" w:rsidRDefault="00AE2485">
      <w:pPr>
        <w:widowControl/>
        <w:jc w:val="left"/>
        <w:rPr>
          <w:rFonts w:ascii="宋体" w:eastAsia="宋体" w:hAnsi="宋体" w:cs="Times New Roman"/>
          <w:sz w:val="24"/>
          <w:szCs w:val="20"/>
        </w:rPr>
      </w:pPr>
      <w:r>
        <w:rPr>
          <w:rFonts w:ascii="宋体" w:eastAsia="宋体" w:hAnsi="宋体" w:cs="Times New Roman"/>
          <w:sz w:val="24"/>
          <w:szCs w:val="20"/>
        </w:rPr>
        <w:br w:type="page"/>
      </w:r>
    </w:p>
    <w:p w:rsidR="00562EE6" w:rsidRPr="00120455" w:rsidRDefault="00562EE6" w:rsidP="00120455">
      <w:pPr>
        <w:spacing w:before="100" w:beforeAutospacing="1" w:after="100" w:afterAutospacing="1" w:line="400" w:lineRule="exact"/>
        <w:jc w:val="center"/>
        <w:outlineLvl w:val="0"/>
        <w:rPr>
          <w:rFonts w:ascii="黑体" w:eastAsia="黑体" w:hAnsi="黑体" w:cs="Times New Roman"/>
          <w:b/>
          <w:kern w:val="44"/>
          <w:sz w:val="32"/>
          <w:szCs w:val="48"/>
        </w:rPr>
      </w:pPr>
      <w:bookmarkStart w:id="180" w:name="_Toc446403594"/>
      <w:bookmarkStart w:id="181" w:name="_Toc450291209"/>
      <w:r w:rsidRPr="00120455">
        <w:rPr>
          <w:rFonts w:ascii="黑体" w:eastAsia="黑体" w:hAnsi="黑体" w:cs="Times New Roman"/>
          <w:b/>
          <w:kern w:val="44"/>
          <w:sz w:val="32"/>
          <w:szCs w:val="48"/>
        </w:rPr>
        <w:lastRenderedPageBreak/>
        <w:t>《健身理论与方法》教学大纲</w:t>
      </w:r>
      <w:bookmarkEnd w:id="180"/>
      <w:bookmarkEnd w:id="181"/>
    </w:p>
    <w:p w:rsidR="00562EE6" w:rsidRPr="00562EE6" w:rsidRDefault="00562EE6" w:rsidP="00562EE6">
      <w:pPr>
        <w:adjustRightInd w:val="0"/>
        <w:snapToGrid w:val="0"/>
        <w:spacing w:line="400" w:lineRule="exact"/>
        <w:rPr>
          <w:rFonts w:ascii="宋体" w:eastAsia="宋体" w:hAnsi="宋体" w:cs="Times New Roman"/>
          <w:sz w:val="24"/>
          <w:szCs w:val="24"/>
        </w:rPr>
      </w:pPr>
      <w:r w:rsidRPr="00562EE6">
        <w:rPr>
          <w:rFonts w:ascii="黑体" w:eastAsia="黑体" w:hAnsi="黑体" w:cs="Times New Roman" w:hint="eastAsia"/>
          <w:sz w:val="24"/>
          <w:szCs w:val="24"/>
        </w:rPr>
        <w:t>课程编号：</w:t>
      </w:r>
      <w:r w:rsidRPr="00562EE6">
        <w:rPr>
          <w:rFonts w:ascii="宋体" w:eastAsia="宋体" w:hAnsi="宋体" w:cs="Times New Roman" w:hint="eastAsia"/>
          <w:sz w:val="24"/>
          <w:szCs w:val="24"/>
        </w:rPr>
        <w:t>1614038</w:t>
      </w:r>
    </w:p>
    <w:p w:rsidR="00562EE6" w:rsidRPr="00562EE6" w:rsidRDefault="00562EE6" w:rsidP="00562EE6">
      <w:pPr>
        <w:adjustRightInd w:val="0"/>
        <w:snapToGrid w:val="0"/>
        <w:spacing w:line="400" w:lineRule="exact"/>
        <w:rPr>
          <w:rFonts w:ascii="宋体" w:eastAsia="宋体" w:hAnsi="宋体" w:cs="Times New Roman"/>
          <w:sz w:val="24"/>
          <w:szCs w:val="24"/>
        </w:rPr>
      </w:pPr>
      <w:r w:rsidRPr="00562EE6">
        <w:rPr>
          <w:rFonts w:ascii="黑体" w:eastAsia="黑体" w:hAnsi="黑体" w:cs="Times New Roman" w:hint="eastAsia"/>
          <w:sz w:val="24"/>
          <w:szCs w:val="24"/>
        </w:rPr>
        <w:t>课程总学时/学分：</w:t>
      </w:r>
      <w:r w:rsidRPr="00562EE6">
        <w:rPr>
          <w:rFonts w:ascii="宋体" w:eastAsia="宋体" w:hAnsi="宋体" w:cs="Times New Roman" w:hint="eastAsia"/>
          <w:sz w:val="24"/>
          <w:szCs w:val="24"/>
        </w:rPr>
        <w:t>36/2</w:t>
      </w:r>
    </w:p>
    <w:p w:rsidR="00562EE6" w:rsidRPr="00562EE6" w:rsidRDefault="00562EE6" w:rsidP="00562EE6">
      <w:pPr>
        <w:adjustRightInd w:val="0"/>
        <w:snapToGrid w:val="0"/>
        <w:spacing w:line="400" w:lineRule="exact"/>
        <w:rPr>
          <w:rFonts w:ascii="Times New Roman" w:eastAsia="宋体" w:hAnsi="Times New Roman" w:cs="Times New Roman"/>
          <w:szCs w:val="20"/>
        </w:rPr>
      </w:pPr>
      <w:r w:rsidRPr="00562EE6">
        <w:rPr>
          <w:rFonts w:ascii="黑体" w:eastAsia="黑体" w:hAnsi="黑体" w:cs="Times New Roman" w:hint="eastAsia"/>
          <w:sz w:val="24"/>
          <w:szCs w:val="24"/>
        </w:rPr>
        <w:t>课程类别：</w:t>
      </w:r>
      <w:r w:rsidRPr="00562EE6">
        <w:rPr>
          <w:rFonts w:ascii="宋体" w:eastAsia="宋体" w:hAnsi="宋体" w:cs="Times New Roman" w:hint="eastAsia"/>
          <w:sz w:val="24"/>
          <w:szCs w:val="24"/>
        </w:rPr>
        <w:t>专业任选课</w:t>
      </w:r>
    </w:p>
    <w:p w:rsidR="00562EE6" w:rsidRPr="00562EE6" w:rsidRDefault="00562EE6" w:rsidP="00562EE6">
      <w:pPr>
        <w:adjustRightInd w:val="0"/>
        <w:snapToGrid w:val="0"/>
        <w:spacing w:line="400" w:lineRule="exact"/>
        <w:rPr>
          <w:rFonts w:ascii="黑体" w:eastAsia="黑体" w:hAnsi="黑体" w:cs="Times New Roman"/>
          <w:sz w:val="24"/>
          <w:szCs w:val="24"/>
        </w:rPr>
      </w:pPr>
      <w:r w:rsidRPr="00562EE6">
        <w:rPr>
          <w:rFonts w:ascii="黑体" w:eastAsia="黑体" w:hAnsi="黑体" w:cs="Times New Roman" w:hint="eastAsia"/>
          <w:sz w:val="24"/>
          <w:szCs w:val="24"/>
        </w:rPr>
        <w:t>一、教学目的和任务</w:t>
      </w:r>
    </w:p>
    <w:p w:rsidR="00562EE6" w:rsidRPr="00562EE6" w:rsidRDefault="00562EE6" w:rsidP="00562EE6">
      <w:pPr>
        <w:adjustRightInd w:val="0"/>
        <w:snapToGrid w:val="0"/>
        <w:spacing w:line="400" w:lineRule="exact"/>
        <w:ind w:firstLineChars="250" w:firstLine="600"/>
        <w:rPr>
          <w:rFonts w:ascii="宋体" w:eastAsia="宋体" w:hAnsi="宋体" w:cs="Times New Roman"/>
          <w:sz w:val="24"/>
          <w:szCs w:val="24"/>
        </w:rPr>
      </w:pPr>
      <w:r w:rsidRPr="00562EE6">
        <w:rPr>
          <w:rFonts w:ascii="宋体" w:eastAsia="宋体" w:hAnsi="宋体" w:cs="Times New Roman" w:hint="eastAsia"/>
          <w:sz w:val="24"/>
          <w:szCs w:val="24"/>
        </w:rPr>
        <w:t>运用运动健身理论的最新成果，阐述运动健身的概念、性质，运动健身理论与方法研究的现状和发展趋势；诠释运动健身的生理学、心理学原理，确立运动健身的原则；运用运动健身与营养、生活方式、环境和医疗的相关理论，将体质、健康的测量与评价、传统和现代健身方法，运动处方介绍给学生。</w:t>
      </w:r>
    </w:p>
    <w:p w:rsidR="00562EE6" w:rsidRPr="00562EE6" w:rsidRDefault="00562EE6" w:rsidP="00562EE6">
      <w:pPr>
        <w:adjustRightInd w:val="0"/>
        <w:snapToGrid w:val="0"/>
        <w:spacing w:line="400" w:lineRule="exact"/>
        <w:rPr>
          <w:rFonts w:ascii="黑体" w:eastAsia="黑体" w:hAnsi="黑体" w:cs="Times New Roman"/>
          <w:sz w:val="24"/>
          <w:szCs w:val="24"/>
        </w:rPr>
      </w:pPr>
      <w:r w:rsidRPr="00562EE6">
        <w:rPr>
          <w:rFonts w:ascii="黑体" w:eastAsia="黑体" w:hAnsi="黑体" w:cs="Times New Roman" w:hint="eastAsia"/>
          <w:sz w:val="24"/>
          <w:szCs w:val="24"/>
        </w:rPr>
        <w:t>二、教学基本要求</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通过学习本课程，了解目前运动健身现状和发展趋势，掌握各种健身方法及其生理学原理，了解体质测量和评价的方法，能够为不同人群制定科学合理的运动处方。教学重点：健身的生理学原理，各类健身方法。教学方法采用理论讲解，观看视频，动作演示等。</w:t>
      </w:r>
    </w:p>
    <w:p w:rsidR="00562EE6" w:rsidRPr="00562EE6" w:rsidRDefault="00562EE6" w:rsidP="00562EE6">
      <w:pPr>
        <w:adjustRightInd w:val="0"/>
        <w:snapToGrid w:val="0"/>
        <w:spacing w:line="400" w:lineRule="exact"/>
        <w:rPr>
          <w:rFonts w:ascii="宋体" w:eastAsia="宋体" w:hAnsi="宋体" w:cs="Times New Roman"/>
          <w:sz w:val="24"/>
          <w:szCs w:val="24"/>
        </w:rPr>
      </w:pPr>
      <w:r w:rsidRPr="00562EE6">
        <w:rPr>
          <w:rFonts w:ascii="宋体" w:eastAsia="宋体" w:hAnsi="宋体" w:cs="Times New Roman" w:hint="eastAsia"/>
          <w:sz w:val="24"/>
          <w:szCs w:val="24"/>
        </w:rPr>
        <w:t>教材：以吴晓强编著的《运动健身理论与方法》为主，参考相关文献著作。</w:t>
      </w:r>
    </w:p>
    <w:p w:rsidR="00562EE6" w:rsidRPr="00562EE6" w:rsidRDefault="00562EE6" w:rsidP="00562EE6">
      <w:pPr>
        <w:adjustRightInd w:val="0"/>
        <w:snapToGrid w:val="0"/>
        <w:spacing w:line="400" w:lineRule="exact"/>
        <w:rPr>
          <w:rFonts w:ascii="黑体" w:eastAsia="黑体" w:hAnsi="黑体" w:cs="Times New Roman"/>
          <w:sz w:val="24"/>
          <w:szCs w:val="24"/>
        </w:rPr>
      </w:pPr>
      <w:r w:rsidRPr="00562EE6">
        <w:rPr>
          <w:rFonts w:ascii="黑体" w:eastAsia="黑体" w:hAnsi="黑体" w:cs="Times New Roman" w:hint="eastAsia"/>
          <w:sz w:val="24"/>
          <w:szCs w:val="24"/>
        </w:rPr>
        <w:t>三、教学内容及学时分配</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第一章 运动健身现状和发展概述（4学时）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教学要求：了解目前国内外运动健身的现状和发展趋势。</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教学重点：国内外运动健身的现状。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教学难点：运动健身处方的世界化，运动健身的科学研究工作更新化。</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第二章 运动健身的生理学原理（10学时）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教学要求：了解和掌握运动健身的生理学原理，为后面学习健身方法提供理论依据。</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教学难点：人体运动的神经调控。</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教学重点：肌肉工作机制，最大吸氧量，三大供能系统，躯体运动的神经调控，运动性疲劳的产生机制等。</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第三章 运动健身的学说和原则（2学时）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教学要求：了解运动健身的各种学说，掌握运动健身基本原则。</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教学重点：运动健身原则。</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教学难点：人体身心发展学说，心理学学说。</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第四章 现代运动健身方法（6学时）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教学要求：在理解各健身方法的生理学原理基础上，掌握提高有氧耐力、力量和柔韧等素质的健身方法。</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lastRenderedPageBreak/>
        <w:t>教学重点：各种健身方法及其特点。</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教学难点：发展力量素质的健身方法，发展柔韧素质的PNF法。</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第五章 传统运动健身方法（4学时）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教学要求：对传统运动健身思想产生和发展有所了解，了解气功健身原理，掌握简单的气功健身方法。</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教学重点：传统运动健身原则。</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教学难点：气功健身原理。</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第六章 运动健身评价（4学时）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教学要求：了解体质测量方法，了解体质和健康评价过程及所用指标。</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教学重点：体质和健康评价。</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教学难点：力量素质测试。</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第七章 运动处方（4学时</w:t>
      </w:r>
      <w:r w:rsidRPr="00562EE6">
        <w:rPr>
          <w:rFonts w:ascii="宋体" w:eastAsia="宋体" w:hAnsi="宋体" w:cs="Times New Roman"/>
          <w:sz w:val="24"/>
          <w:szCs w:val="24"/>
        </w:rPr>
        <w:t>）</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教学要求：了解运动处方包括的内容和制定程序，能够根据不同个体情况制定相应的运动处方。</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教学重点：运动处方的内容和制定。</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教学难点：运动处方的制定。</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第八章 运动健身的相关因素（2学时）</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教学要求：了解影响运动健身的相关因素及应对方法。</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教学重点：运动健身与营养，运动健身与生活方式。</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4"/>
        </w:rPr>
      </w:pPr>
      <w:r w:rsidRPr="00562EE6">
        <w:rPr>
          <w:rFonts w:ascii="宋体" w:eastAsia="宋体" w:hAnsi="宋体" w:cs="Times New Roman" w:hint="eastAsia"/>
          <w:sz w:val="24"/>
          <w:szCs w:val="24"/>
        </w:rPr>
        <w:t>教学难点：运动健身与生活方式。</w:t>
      </w:r>
    </w:p>
    <w:p w:rsidR="00562EE6" w:rsidRPr="00562EE6" w:rsidRDefault="00562EE6" w:rsidP="00562EE6">
      <w:pPr>
        <w:adjustRightInd w:val="0"/>
        <w:snapToGrid w:val="0"/>
        <w:spacing w:line="400" w:lineRule="exact"/>
        <w:rPr>
          <w:rFonts w:ascii="黑体" w:eastAsia="黑体" w:hAnsi="黑体" w:cs="Times New Roman"/>
          <w:sz w:val="24"/>
          <w:szCs w:val="24"/>
        </w:rPr>
      </w:pPr>
      <w:r w:rsidRPr="00562EE6">
        <w:rPr>
          <w:rFonts w:ascii="黑体" w:eastAsia="黑体" w:hAnsi="黑体" w:cs="Times New Roman" w:hint="eastAsia"/>
          <w:sz w:val="24"/>
          <w:szCs w:val="24"/>
        </w:rPr>
        <w:t>四、推荐教材及参考书目</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1 吴晓强，张中豹. 运动健身理论与方法. 人民体育出版社，2007.</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2 霍利斯•兰斯•利伯曼. 终极健身百科全书. 人民邮电出版社，2015.</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 xml:space="preserve">3 代毅 , 张培峰. 健身理论与方法. 四川大学出版社, 2010. </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4 陈跃华. 运动健身科学原理与方法研究. 中国水利与水电出版社， 2013.</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 xml:space="preserve">5 王旭冬. 体育健身原理与方法. 北京体育大学出版社, 2008. </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hint="eastAsia"/>
          <w:sz w:val="24"/>
          <w:szCs w:val="20"/>
        </w:rPr>
        <w:t>推荐网站：</w:t>
      </w:r>
    </w:p>
    <w:p w:rsidR="00562EE6" w:rsidRP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sz w:val="24"/>
          <w:szCs w:val="20"/>
        </w:rPr>
        <w:t>1. www.holliswashere.com</w:t>
      </w:r>
    </w:p>
    <w:p w:rsidR="00562EE6" w:rsidRDefault="00562EE6" w:rsidP="00562EE6">
      <w:pPr>
        <w:adjustRightInd w:val="0"/>
        <w:snapToGrid w:val="0"/>
        <w:spacing w:line="400" w:lineRule="exact"/>
        <w:ind w:firstLineChars="200" w:firstLine="480"/>
        <w:rPr>
          <w:rFonts w:ascii="宋体" w:eastAsia="宋体" w:hAnsi="宋体" w:cs="Times New Roman"/>
          <w:sz w:val="24"/>
          <w:szCs w:val="20"/>
        </w:rPr>
      </w:pPr>
      <w:r w:rsidRPr="00562EE6">
        <w:rPr>
          <w:rFonts w:ascii="宋体" w:eastAsia="宋体" w:hAnsi="宋体" w:cs="Times New Roman"/>
          <w:sz w:val="24"/>
          <w:szCs w:val="20"/>
        </w:rPr>
        <w:t>2. www.tinengwang.com</w:t>
      </w:r>
    </w:p>
    <w:p w:rsidR="00562EE6" w:rsidRDefault="00562EE6">
      <w:pPr>
        <w:widowControl/>
        <w:jc w:val="left"/>
        <w:rPr>
          <w:rFonts w:ascii="宋体" w:eastAsia="宋体" w:hAnsi="宋体" w:cs="Times New Roman"/>
          <w:sz w:val="24"/>
          <w:szCs w:val="20"/>
        </w:rPr>
      </w:pPr>
      <w:r>
        <w:rPr>
          <w:rFonts w:ascii="宋体" w:eastAsia="宋体" w:hAnsi="宋体" w:cs="Times New Roman"/>
          <w:sz w:val="24"/>
          <w:szCs w:val="20"/>
        </w:rPr>
        <w:br w:type="page"/>
      </w:r>
    </w:p>
    <w:p w:rsidR="00562EE6" w:rsidRPr="00120455" w:rsidRDefault="00562EE6" w:rsidP="00120455">
      <w:pPr>
        <w:spacing w:before="100" w:beforeAutospacing="1" w:after="100" w:afterAutospacing="1" w:line="400" w:lineRule="exact"/>
        <w:jc w:val="center"/>
        <w:outlineLvl w:val="0"/>
        <w:rPr>
          <w:rFonts w:ascii="黑体" w:eastAsia="黑体" w:hAnsi="黑体" w:cs="Times New Roman"/>
          <w:b/>
          <w:kern w:val="44"/>
          <w:sz w:val="32"/>
          <w:szCs w:val="48"/>
        </w:rPr>
      </w:pPr>
      <w:bookmarkStart w:id="182" w:name="_Toc446403595"/>
      <w:bookmarkStart w:id="183" w:name="_Toc450291210"/>
      <w:r w:rsidRPr="00120455">
        <w:rPr>
          <w:rFonts w:ascii="黑体" w:eastAsia="黑体" w:hAnsi="黑体" w:cs="Times New Roman" w:hint="eastAsia"/>
          <w:b/>
          <w:kern w:val="44"/>
          <w:sz w:val="32"/>
          <w:szCs w:val="48"/>
        </w:rPr>
        <w:lastRenderedPageBreak/>
        <w:t>《素质拓展训练》课程教学大纲</w:t>
      </w:r>
      <w:bookmarkEnd w:id="182"/>
      <w:bookmarkEnd w:id="183"/>
    </w:p>
    <w:p w:rsidR="00562EE6" w:rsidRPr="00721326" w:rsidRDefault="00562EE6" w:rsidP="00562EE6">
      <w:pPr>
        <w:pStyle w:val="a7"/>
        <w:adjustRightInd w:val="0"/>
        <w:snapToGrid w:val="0"/>
        <w:spacing w:line="400" w:lineRule="exact"/>
        <w:jc w:val="left"/>
        <w:rPr>
          <w:rFonts w:ascii="黑体" w:eastAsia="黑体" w:hAnsi="宋体" w:cs="Times New Roman"/>
          <w:snapToGrid w:val="0"/>
          <w:color w:val="000000"/>
          <w:kern w:val="0"/>
          <w:sz w:val="24"/>
          <w:szCs w:val="24"/>
        </w:rPr>
      </w:pPr>
      <w:r w:rsidRPr="00721326">
        <w:rPr>
          <w:rFonts w:ascii="黑体" w:eastAsia="黑体" w:hAnsi="宋体" w:cs="黑体" w:hint="eastAsia"/>
          <w:snapToGrid w:val="0"/>
          <w:color w:val="000000"/>
          <w:kern w:val="0"/>
          <w:sz w:val="24"/>
          <w:szCs w:val="24"/>
        </w:rPr>
        <w:t>课程编号：</w:t>
      </w:r>
      <w:r w:rsidRPr="00B17B3E">
        <w:rPr>
          <w:rFonts w:hAnsi="宋体"/>
          <w:sz w:val="24"/>
          <w:szCs w:val="24"/>
        </w:rPr>
        <w:t>1614048</w:t>
      </w:r>
    </w:p>
    <w:p w:rsidR="00562EE6" w:rsidRPr="00721326" w:rsidRDefault="00562EE6" w:rsidP="00562EE6">
      <w:pPr>
        <w:pStyle w:val="a7"/>
        <w:adjustRightInd w:val="0"/>
        <w:snapToGrid w:val="0"/>
        <w:spacing w:line="400" w:lineRule="exact"/>
        <w:rPr>
          <w:rFonts w:hAnsi="宋体" w:cs="Times New Roman"/>
          <w:b/>
          <w:bCs/>
          <w:snapToGrid w:val="0"/>
          <w:color w:val="000000"/>
          <w:kern w:val="0"/>
          <w:sz w:val="24"/>
          <w:szCs w:val="24"/>
        </w:rPr>
      </w:pPr>
      <w:r w:rsidRPr="00721326">
        <w:rPr>
          <w:rFonts w:ascii="黑体" w:eastAsia="黑体" w:hAnsi="宋体" w:cs="黑体" w:hint="eastAsia"/>
          <w:snapToGrid w:val="0"/>
          <w:color w:val="000000"/>
          <w:kern w:val="0"/>
          <w:sz w:val="24"/>
          <w:szCs w:val="24"/>
        </w:rPr>
        <w:t>课程总学时</w:t>
      </w:r>
      <w:r w:rsidRPr="00721326">
        <w:rPr>
          <w:rFonts w:ascii="黑体" w:eastAsia="黑体" w:hAnsi="宋体" w:cs="黑体"/>
          <w:snapToGrid w:val="0"/>
          <w:color w:val="000000"/>
          <w:kern w:val="0"/>
          <w:sz w:val="24"/>
          <w:szCs w:val="24"/>
        </w:rPr>
        <w:t>/</w:t>
      </w:r>
      <w:r w:rsidRPr="00721326">
        <w:rPr>
          <w:rFonts w:ascii="黑体" w:eastAsia="黑体" w:hAnsi="宋体" w:cs="黑体" w:hint="eastAsia"/>
          <w:snapToGrid w:val="0"/>
          <w:color w:val="000000"/>
          <w:kern w:val="0"/>
          <w:sz w:val="24"/>
          <w:szCs w:val="24"/>
        </w:rPr>
        <w:t>学分：</w:t>
      </w:r>
      <w:r>
        <w:rPr>
          <w:rFonts w:hAnsi="宋体"/>
          <w:snapToGrid w:val="0"/>
          <w:color w:val="000000"/>
          <w:kern w:val="0"/>
          <w:sz w:val="24"/>
          <w:szCs w:val="24"/>
        </w:rPr>
        <w:t>18</w:t>
      </w:r>
      <w:r w:rsidRPr="00721326">
        <w:rPr>
          <w:rFonts w:hAnsi="宋体"/>
          <w:snapToGrid w:val="0"/>
          <w:color w:val="000000"/>
          <w:kern w:val="0"/>
          <w:sz w:val="24"/>
          <w:szCs w:val="24"/>
        </w:rPr>
        <w:t>/</w:t>
      </w:r>
      <w:r>
        <w:rPr>
          <w:rFonts w:hAnsi="宋体"/>
          <w:snapToGrid w:val="0"/>
          <w:color w:val="000000"/>
          <w:kern w:val="0"/>
          <w:sz w:val="24"/>
          <w:szCs w:val="24"/>
        </w:rPr>
        <w:t>1</w:t>
      </w:r>
    </w:p>
    <w:p w:rsidR="00562EE6" w:rsidRPr="00721326" w:rsidRDefault="00562EE6" w:rsidP="00562EE6">
      <w:pPr>
        <w:pStyle w:val="a7"/>
        <w:adjustRightInd w:val="0"/>
        <w:snapToGrid w:val="0"/>
        <w:spacing w:line="400" w:lineRule="exact"/>
        <w:jc w:val="left"/>
        <w:rPr>
          <w:rFonts w:hAnsi="宋体" w:cs="Times New Roman"/>
          <w:snapToGrid w:val="0"/>
          <w:color w:val="000000"/>
          <w:kern w:val="0"/>
          <w:sz w:val="24"/>
          <w:szCs w:val="24"/>
        </w:rPr>
      </w:pPr>
      <w:r>
        <w:rPr>
          <w:rFonts w:ascii="黑体" w:eastAsia="黑体" w:hAnsi="宋体" w:cs="黑体" w:hint="eastAsia"/>
          <w:snapToGrid w:val="0"/>
          <w:color w:val="000000"/>
          <w:kern w:val="0"/>
          <w:sz w:val="24"/>
          <w:szCs w:val="24"/>
        </w:rPr>
        <w:t>课程类别</w:t>
      </w:r>
      <w:r w:rsidRPr="00721326">
        <w:rPr>
          <w:rFonts w:ascii="黑体" w:eastAsia="黑体" w:hAnsi="宋体" w:cs="黑体" w:hint="eastAsia"/>
          <w:snapToGrid w:val="0"/>
          <w:color w:val="000000"/>
          <w:kern w:val="0"/>
          <w:sz w:val="24"/>
          <w:szCs w:val="24"/>
        </w:rPr>
        <w:t>：</w:t>
      </w:r>
      <w:r w:rsidRPr="003F5151">
        <w:rPr>
          <w:rFonts w:hAnsi="宋体" w:hint="eastAsia"/>
          <w:snapToGrid w:val="0"/>
          <w:color w:val="000000"/>
          <w:kern w:val="0"/>
          <w:sz w:val="24"/>
          <w:szCs w:val="24"/>
        </w:rPr>
        <w:t>专业任选课</w:t>
      </w:r>
    </w:p>
    <w:p w:rsidR="00562EE6" w:rsidRDefault="00562EE6" w:rsidP="00562EE6">
      <w:pPr>
        <w:adjustRightInd w:val="0"/>
        <w:snapToGrid w:val="0"/>
        <w:spacing w:line="400" w:lineRule="exact"/>
        <w:rPr>
          <w:rFonts w:ascii="方正书宋简体" w:eastAsia="方正书宋简体" w:hAnsi="宋体"/>
          <w:snapToGrid w:val="0"/>
          <w:color w:val="000000"/>
          <w:kern w:val="0"/>
          <w:sz w:val="24"/>
          <w:szCs w:val="24"/>
        </w:rPr>
      </w:pPr>
      <w:r>
        <w:rPr>
          <w:rFonts w:ascii="黑体" w:eastAsia="黑体" w:hAnsi="宋体" w:cs="黑体" w:hint="eastAsia"/>
          <w:snapToGrid w:val="0"/>
          <w:color w:val="000000"/>
          <w:kern w:val="0"/>
          <w:sz w:val="24"/>
          <w:szCs w:val="24"/>
        </w:rPr>
        <w:t>一、教学目的和任务</w:t>
      </w:r>
    </w:p>
    <w:p w:rsidR="00562EE6" w:rsidRPr="00B17B3E" w:rsidRDefault="00562EE6" w:rsidP="00562EE6">
      <w:pPr>
        <w:adjustRightInd w:val="0"/>
        <w:snapToGrid w:val="0"/>
        <w:spacing w:line="400" w:lineRule="exact"/>
        <w:ind w:firstLineChars="200" w:firstLine="480"/>
        <w:jc w:val="left"/>
        <w:rPr>
          <w:rFonts w:ascii="宋体"/>
          <w:snapToGrid w:val="0"/>
          <w:color w:val="000000"/>
          <w:kern w:val="0"/>
          <w:sz w:val="24"/>
          <w:szCs w:val="24"/>
        </w:rPr>
      </w:pPr>
      <w:r w:rsidRPr="00B17B3E">
        <w:rPr>
          <w:rFonts w:ascii="宋体" w:hAnsi="宋体" w:cs="宋体" w:hint="eastAsia"/>
          <w:snapToGrid w:val="0"/>
          <w:color w:val="000000"/>
          <w:kern w:val="0"/>
          <w:sz w:val="24"/>
          <w:szCs w:val="24"/>
        </w:rPr>
        <w:t>通过相关内容学习，以体育技术为原理，充分整合各种资源，融入科技手段，运用独特的情景设计，通过创意独特的专业项目体验，帮助参与者改变态度及心智模式以期完善行为达到追求美好生活愿望的学习与训练方式。它是一种全新的体验式学习方法和训练方式，适合于现代人和现代组织。大多以培养合作意识和进取精神为宗旨，激发成员的潜力，增强团队活力、创造力和凝聚力，以达到提升团队生产力和竞争力的目的。</w:t>
      </w:r>
    </w:p>
    <w:p w:rsidR="00562EE6" w:rsidRPr="001E5FD2" w:rsidRDefault="00562EE6" w:rsidP="00562EE6">
      <w:pPr>
        <w:adjustRightInd w:val="0"/>
        <w:snapToGrid w:val="0"/>
        <w:spacing w:line="400" w:lineRule="exact"/>
        <w:rPr>
          <w:rFonts w:ascii="宋体"/>
          <w:snapToGrid w:val="0"/>
          <w:color w:val="000000"/>
          <w:kern w:val="0"/>
        </w:rPr>
      </w:pPr>
      <w:r w:rsidRPr="00401C54">
        <w:rPr>
          <w:rFonts w:ascii="黑体" w:eastAsia="黑体" w:hAnsi="宋体" w:cs="黑体" w:hint="eastAsia"/>
          <w:snapToGrid w:val="0"/>
          <w:color w:val="000000"/>
          <w:kern w:val="0"/>
          <w:sz w:val="24"/>
          <w:szCs w:val="24"/>
        </w:rPr>
        <w:t>二、教学基本要求</w:t>
      </w:r>
    </w:p>
    <w:p w:rsidR="00562EE6" w:rsidRDefault="00562EE6" w:rsidP="00562EE6">
      <w:pPr>
        <w:pStyle w:val="a7"/>
        <w:adjustRightInd w:val="0"/>
        <w:snapToGrid w:val="0"/>
        <w:spacing w:line="400" w:lineRule="exact"/>
        <w:ind w:firstLineChars="200" w:firstLine="480"/>
        <w:jc w:val="left"/>
        <w:rPr>
          <w:rFonts w:hAnsi="宋体" w:cs="Times New Roman"/>
          <w:sz w:val="24"/>
          <w:szCs w:val="24"/>
        </w:rPr>
      </w:pPr>
      <w:r w:rsidRPr="00220C15">
        <w:rPr>
          <w:rFonts w:hAnsi="宋体" w:hint="eastAsia"/>
          <w:sz w:val="24"/>
          <w:szCs w:val="24"/>
        </w:rPr>
        <w:t>认真遵循拓展训练的特点，</w:t>
      </w:r>
      <w:r>
        <w:rPr>
          <w:rFonts w:hAnsi="宋体" w:hint="eastAsia"/>
          <w:sz w:val="24"/>
          <w:szCs w:val="24"/>
        </w:rPr>
        <w:t>打破传统教学模式，</w:t>
      </w:r>
      <w:r w:rsidRPr="00220C15">
        <w:rPr>
          <w:rFonts w:hAnsi="宋体" w:hint="eastAsia"/>
          <w:sz w:val="24"/>
          <w:szCs w:val="24"/>
        </w:rPr>
        <w:t>积极参与，认真体验，用心感悟，全面分享，在教学过程中要注重安全教育。</w:t>
      </w:r>
    </w:p>
    <w:p w:rsidR="00562EE6" w:rsidRPr="005B5AB9" w:rsidRDefault="00562EE6" w:rsidP="00562EE6">
      <w:pPr>
        <w:pStyle w:val="a7"/>
        <w:adjustRightInd w:val="0"/>
        <w:snapToGrid w:val="0"/>
        <w:spacing w:line="400" w:lineRule="exact"/>
        <w:jc w:val="left"/>
        <w:rPr>
          <w:rFonts w:ascii="黑体" w:eastAsia="黑体" w:hAnsi="宋体" w:cs="Times New Roman"/>
          <w:sz w:val="24"/>
          <w:szCs w:val="24"/>
        </w:rPr>
      </w:pPr>
      <w:r w:rsidRPr="001E5FD2">
        <w:rPr>
          <w:rFonts w:ascii="黑体" w:eastAsia="黑体" w:hAnsi="宋体" w:cs="黑体" w:hint="eastAsia"/>
          <w:snapToGrid w:val="0"/>
          <w:color w:val="000000"/>
          <w:kern w:val="0"/>
          <w:sz w:val="24"/>
          <w:szCs w:val="24"/>
        </w:rPr>
        <w:t>三、教学内容及学时分配</w:t>
      </w:r>
    </w:p>
    <w:p w:rsidR="00562EE6" w:rsidRDefault="00562EE6" w:rsidP="00562EE6">
      <w:pPr>
        <w:adjustRightInd w:val="0"/>
        <w:snapToGrid w:val="0"/>
        <w:spacing w:line="400" w:lineRule="exact"/>
        <w:ind w:firstLineChars="225" w:firstLine="540"/>
        <w:jc w:val="left"/>
        <w:rPr>
          <w:sz w:val="24"/>
          <w:szCs w:val="24"/>
        </w:rPr>
      </w:pPr>
      <w:r w:rsidRPr="00DC7FB6">
        <w:rPr>
          <w:rFonts w:ascii="宋体" w:hAnsi="宋体" w:cs="宋体" w:hint="eastAsia"/>
          <w:snapToGrid w:val="0"/>
          <w:color w:val="000000"/>
          <w:kern w:val="0"/>
          <w:sz w:val="24"/>
          <w:szCs w:val="24"/>
        </w:rPr>
        <w:t>第一章</w:t>
      </w:r>
      <w:r w:rsidRPr="00F11DB6">
        <w:rPr>
          <w:rFonts w:ascii="宋体" w:hAnsi="宋体" w:cs="宋体"/>
          <w:snapToGrid w:val="0"/>
          <w:color w:val="000000"/>
          <w:kern w:val="0"/>
          <w:sz w:val="24"/>
          <w:szCs w:val="24"/>
        </w:rPr>
        <w:t xml:space="preserve"> </w:t>
      </w:r>
      <w:r w:rsidRPr="00F11DB6">
        <w:rPr>
          <w:rFonts w:cs="宋体" w:hint="eastAsia"/>
          <w:sz w:val="24"/>
          <w:szCs w:val="24"/>
        </w:rPr>
        <w:t>素质拓展训练简介</w:t>
      </w:r>
      <w:r w:rsidRPr="00F11DB6">
        <w:rPr>
          <w:rFonts w:ascii="宋体" w:hAnsi="宋体" w:cs="宋体" w:hint="eastAsia"/>
          <w:snapToGrid w:val="0"/>
          <w:color w:val="000000"/>
          <w:kern w:val="0"/>
          <w:sz w:val="24"/>
          <w:szCs w:val="24"/>
        </w:rPr>
        <w:t>（</w:t>
      </w:r>
      <w:r>
        <w:rPr>
          <w:rFonts w:ascii="宋体" w:hAnsi="宋体" w:cs="宋体"/>
          <w:snapToGrid w:val="0"/>
          <w:color w:val="000000"/>
          <w:kern w:val="0"/>
          <w:sz w:val="24"/>
          <w:szCs w:val="24"/>
        </w:rPr>
        <w:t>2</w:t>
      </w:r>
      <w:r w:rsidRPr="00F11DB6">
        <w:rPr>
          <w:rFonts w:ascii="宋体" w:hAnsi="宋体" w:cs="宋体" w:hint="eastAsia"/>
          <w:snapToGrid w:val="0"/>
          <w:color w:val="000000"/>
          <w:kern w:val="0"/>
          <w:sz w:val="24"/>
          <w:szCs w:val="24"/>
        </w:rPr>
        <w:t>学时</w:t>
      </w:r>
      <w:r w:rsidRPr="00DC7FB6">
        <w:rPr>
          <w:rFonts w:ascii="宋体" w:hAnsi="宋体" w:cs="宋体" w:hint="eastAsia"/>
          <w:snapToGrid w:val="0"/>
          <w:color w:val="000000"/>
          <w:kern w:val="0"/>
          <w:sz w:val="24"/>
          <w:szCs w:val="24"/>
        </w:rPr>
        <w:t>）</w:t>
      </w:r>
    </w:p>
    <w:p w:rsidR="00562EE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cs="宋体" w:hint="eastAsia"/>
          <w:sz w:val="24"/>
          <w:szCs w:val="24"/>
        </w:rPr>
        <w:t>第一节</w:t>
      </w:r>
      <w:r>
        <w:rPr>
          <w:sz w:val="24"/>
          <w:szCs w:val="24"/>
        </w:rPr>
        <w:t xml:space="preserve"> </w:t>
      </w:r>
      <w:r w:rsidRPr="00F11DB6">
        <w:rPr>
          <w:rFonts w:cs="宋体" w:hint="eastAsia"/>
          <w:sz w:val="24"/>
          <w:szCs w:val="24"/>
        </w:rPr>
        <w:t>素质拓展训练起源</w:t>
      </w:r>
      <w:r>
        <w:rPr>
          <w:rFonts w:cs="宋体" w:hint="eastAsia"/>
          <w:sz w:val="24"/>
          <w:szCs w:val="24"/>
        </w:rPr>
        <w:t>。</w:t>
      </w:r>
    </w:p>
    <w:p w:rsidR="00562EE6" w:rsidRDefault="00562EE6" w:rsidP="00562EE6">
      <w:pPr>
        <w:adjustRightInd w:val="0"/>
        <w:snapToGrid w:val="0"/>
        <w:spacing w:line="400" w:lineRule="exact"/>
        <w:ind w:firstLineChars="225" w:firstLine="540"/>
        <w:jc w:val="left"/>
        <w:rPr>
          <w:sz w:val="24"/>
          <w:szCs w:val="24"/>
        </w:rPr>
      </w:pPr>
      <w:r w:rsidRPr="00174A25">
        <w:rPr>
          <w:rFonts w:cs="宋体" w:hint="eastAsia"/>
          <w:sz w:val="24"/>
          <w:szCs w:val="24"/>
        </w:rPr>
        <w:t>第二节</w:t>
      </w:r>
      <w:r w:rsidRPr="00174A25">
        <w:rPr>
          <w:sz w:val="24"/>
          <w:szCs w:val="24"/>
        </w:rPr>
        <w:t xml:space="preserve"> </w:t>
      </w:r>
      <w:r w:rsidRPr="00F11DB6">
        <w:rPr>
          <w:rFonts w:cs="宋体" w:hint="eastAsia"/>
          <w:sz w:val="24"/>
          <w:szCs w:val="24"/>
        </w:rPr>
        <w:t>素质拓展训练历史</w:t>
      </w:r>
      <w:r>
        <w:rPr>
          <w:rFonts w:cs="宋体" w:hint="eastAsia"/>
          <w:sz w:val="24"/>
          <w:szCs w:val="24"/>
        </w:rPr>
        <w:t>演变。</w:t>
      </w:r>
    </w:p>
    <w:p w:rsidR="00562EE6" w:rsidRPr="00174A25" w:rsidRDefault="00562EE6" w:rsidP="00562EE6">
      <w:pPr>
        <w:adjustRightInd w:val="0"/>
        <w:snapToGrid w:val="0"/>
        <w:spacing w:line="400" w:lineRule="exact"/>
        <w:ind w:firstLineChars="225" w:firstLine="540"/>
        <w:jc w:val="left"/>
        <w:rPr>
          <w:sz w:val="24"/>
          <w:szCs w:val="24"/>
        </w:rPr>
      </w:pPr>
      <w:r w:rsidRPr="00174A25">
        <w:rPr>
          <w:rFonts w:cs="宋体" w:hint="eastAsia"/>
          <w:sz w:val="24"/>
          <w:szCs w:val="24"/>
        </w:rPr>
        <w:t>第</w:t>
      </w:r>
      <w:r>
        <w:rPr>
          <w:rFonts w:cs="宋体" w:hint="eastAsia"/>
          <w:sz w:val="24"/>
          <w:szCs w:val="24"/>
        </w:rPr>
        <w:t>三</w:t>
      </w:r>
      <w:r w:rsidRPr="00174A25">
        <w:rPr>
          <w:rFonts w:cs="宋体" w:hint="eastAsia"/>
          <w:sz w:val="24"/>
          <w:szCs w:val="24"/>
        </w:rPr>
        <w:t>节</w:t>
      </w:r>
      <w:r w:rsidRPr="00F11DB6">
        <w:rPr>
          <w:rFonts w:cs="宋体" w:hint="eastAsia"/>
          <w:sz w:val="24"/>
          <w:szCs w:val="24"/>
        </w:rPr>
        <w:t>素质拓展训练发展</w:t>
      </w:r>
      <w:r>
        <w:rPr>
          <w:rFonts w:cs="宋体" w:hint="eastAsia"/>
          <w:sz w:val="24"/>
          <w:szCs w:val="24"/>
        </w:rPr>
        <w:t>趋势。</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教学要求：</w:t>
      </w:r>
      <w:r>
        <w:rPr>
          <w:rFonts w:ascii="宋体" w:hAnsi="宋体" w:cs="宋体" w:hint="eastAsia"/>
          <w:snapToGrid w:val="0"/>
          <w:color w:val="000000"/>
          <w:kern w:val="0"/>
          <w:sz w:val="24"/>
          <w:szCs w:val="24"/>
        </w:rPr>
        <w:t>突破传统学习模式。</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教学重点：</w:t>
      </w:r>
      <w:r>
        <w:rPr>
          <w:rFonts w:ascii="宋体" w:hAnsi="宋体" w:cs="宋体" w:hint="eastAsia"/>
          <w:snapToGrid w:val="0"/>
          <w:color w:val="000000"/>
          <w:kern w:val="0"/>
          <w:sz w:val="24"/>
          <w:szCs w:val="24"/>
        </w:rPr>
        <w:t>起源与发展。</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教学难点：</w:t>
      </w:r>
      <w:r>
        <w:rPr>
          <w:rFonts w:ascii="宋体" w:hAnsi="宋体" w:cs="宋体" w:hint="eastAsia"/>
          <w:snapToGrid w:val="0"/>
          <w:color w:val="000000"/>
          <w:kern w:val="0"/>
          <w:sz w:val="24"/>
          <w:szCs w:val="24"/>
        </w:rPr>
        <w:t>如何参与。</w:t>
      </w:r>
    </w:p>
    <w:p w:rsidR="00562EE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第二章</w:t>
      </w:r>
      <w:r>
        <w:rPr>
          <w:rFonts w:ascii="宋体" w:hAnsi="宋体" w:cs="宋体"/>
          <w:snapToGrid w:val="0"/>
          <w:color w:val="000000"/>
          <w:kern w:val="0"/>
          <w:sz w:val="24"/>
          <w:szCs w:val="24"/>
        </w:rPr>
        <w:t xml:space="preserve"> </w:t>
      </w:r>
      <w:r w:rsidRPr="00174A25">
        <w:rPr>
          <w:rFonts w:cs="宋体" w:hint="eastAsia"/>
          <w:sz w:val="24"/>
          <w:szCs w:val="24"/>
        </w:rPr>
        <w:t>素质拓展训练项目</w:t>
      </w:r>
      <w:r w:rsidRPr="00DC7FB6">
        <w:rPr>
          <w:rFonts w:ascii="宋体" w:hAnsi="宋体" w:cs="宋体" w:hint="eastAsia"/>
          <w:snapToGrid w:val="0"/>
          <w:color w:val="000000"/>
          <w:kern w:val="0"/>
          <w:sz w:val="24"/>
          <w:szCs w:val="24"/>
        </w:rPr>
        <w:t>（</w:t>
      </w:r>
      <w:r>
        <w:rPr>
          <w:rFonts w:ascii="宋体" w:hAnsi="宋体" w:cs="宋体"/>
          <w:snapToGrid w:val="0"/>
          <w:color w:val="000000"/>
          <w:kern w:val="0"/>
          <w:sz w:val="24"/>
          <w:szCs w:val="24"/>
        </w:rPr>
        <w:t>2</w:t>
      </w:r>
      <w:r w:rsidRPr="00DC7FB6">
        <w:rPr>
          <w:rFonts w:ascii="宋体" w:hAnsi="宋体" w:cs="宋体" w:hint="eastAsia"/>
          <w:snapToGrid w:val="0"/>
          <w:color w:val="000000"/>
          <w:kern w:val="0"/>
          <w:sz w:val="24"/>
          <w:szCs w:val="24"/>
        </w:rPr>
        <w:t>学时）</w:t>
      </w:r>
    </w:p>
    <w:p w:rsidR="00562EE6" w:rsidRDefault="00562EE6" w:rsidP="00562EE6">
      <w:pPr>
        <w:adjustRightInd w:val="0"/>
        <w:snapToGrid w:val="0"/>
        <w:spacing w:line="400" w:lineRule="exact"/>
        <w:ind w:firstLineChars="225" w:firstLine="540"/>
        <w:jc w:val="left"/>
        <w:rPr>
          <w:sz w:val="24"/>
          <w:szCs w:val="24"/>
        </w:rPr>
      </w:pPr>
      <w:r>
        <w:rPr>
          <w:rFonts w:cs="宋体" w:hint="eastAsia"/>
          <w:sz w:val="24"/>
          <w:szCs w:val="24"/>
        </w:rPr>
        <w:t>第一节</w:t>
      </w:r>
      <w:r>
        <w:rPr>
          <w:sz w:val="24"/>
          <w:szCs w:val="24"/>
        </w:rPr>
        <w:t xml:space="preserve"> </w:t>
      </w:r>
      <w:r w:rsidRPr="00174A25">
        <w:rPr>
          <w:rFonts w:cs="宋体" w:hint="eastAsia"/>
          <w:sz w:val="24"/>
          <w:szCs w:val="24"/>
        </w:rPr>
        <w:t>素质拓展训练项目</w:t>
      </w:r>
      <w:r>
        <w:rPr>
          <w:rFonts w:cs="宋体" w:hint="eastAsia"/>
          <w:sz w:val="24"/>
          <w:szCs w:val="24"/>
        </w:rPr>
        <w:t>分类</w:t>
      </w:r>
    </w:p>
    <w:p w:rsidR="00562EE6" w:rsidRPr="00174A25"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174A25">
        <w:rPr>
          <w:rFonts w:cs="宋体" w:hint="eastAsia"/>
          <w:sz w:val="24"/>
          <w:szCs w:val="24"/>
        </w:rPr>
        <w:t>第二节</w:t>
      </w:r>
      <w:r>
        <w:rPr>
          <w:sz w:val="24"/>
          <w:szCs w:val="24"/>
        </w:rPr>
        <w:t xml:space="preserve"> </w:t>
      </w:r>
      <w:r w:rsidRPr="00174A25">
        <w:rPr>
          <w:rFonts w:cs="宋体" w:hint="eastAsia"/>
          <w:sz w:val="24"/>
          <w:szCs w:val="24"/>
        </w:rPr>
        <w:t>素质拓展训练项目</w:t>
      </w:r>
      <w:r>
        <w:rPr>
          <w:rFonts w:cs="宋体" w:hint="eastAsia"/>
          <w:sz w:val="24"/>
          <w:szCs w:val="24"/>
        </w:rPr>
        <w:t>简介</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教学要求</w:t>
      </w:r>
      <w:r>
        <w:rPr>
          <w:rFonts w:ascii="宋体" w:hAnsi="宋体" w:cs="宋体" w:hint="eastAsia"/>
          <w:snapToGrid w:val="0"/>
          <w:color w:val="000000"/>
          <w:kern w:val="0"/>
          <w:sz w:val="24"/>
          <w:szCs w:val="24"/>
        </w:rPr>
        <w:t>：认真领会分类原则。</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教学重点：</w:t>
      </w:r>
      <w:r>
        <w:rPr>
          <w:rFonts w:ascii="宋体" w:hAnsi="宋体" w:cs="宋体" w:hint="eastAsia"/>
          <w:snapToGrid w:val="0"/>
          <w:color w:val="000000"/>
          <w:kern w:val="0"/>
          <w:sz w:val="24"/>
          <w:szCs w:val="24"/>
        </w:rPr>
        <w:t>项目特点。</w:t>
      </w:r>
    </w:p>
    <w:p w:rsidR="00562EE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教学难点：</w:t>
      </w:r>
      <w:r>
        <w:rPr>
          <w:rFonts w:ascii="宋体" w:hAnsi="宋体" w:cs="宋体" w:hint="eastAsia"/>
          <w:snapToGrid w:val="0"/>
          <w:color w:val="000000"/>
          <w:kern w:val="0"/>
          <w:sz w:val="24"/>
          <w:szCs w:val="24"/>
        </w:rPr>
        <w:t>角色转换。</w:t>
      </w:r>
    </w:p>
    <w:p w:rsidR="00562EE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第</w:t>
      </w:r>
      <w:r>
        <w:rPr>
          <w:rFonts w:ascii="宋体" w:hAnsi="宋体" w:cs="宋体" w:hint="eastAsia"/>
          <w:snapToGrid w:val="0"/>
          <w:color w:val="000000"/>
          <w:kern w:val="0"/>
          <w:sz w:val="24"/>
          <w:szCs w:val="24"/>
        </w:rPr>
        <w:t>三</w:t>
      </w:r>
      <w:r w:rsidRPr="00DC7FB6">
        <w:rPr>
          <w:rFonts w:ascii="宋体" w:hAnsi="宋体" w:cs="宋体" w:hint="eastAsia"/>
          <w:snapToGrid w:val="0"/>
          <w:color w:val="000000"/>
          <w:kern w:val="0"/>
          <w:sz w:val="24"/>
          <w:szCs w:val="24"/>
        </w:rPr>
        <w:t>章</w:t>
      </w:r>
      <w:r>
        <w:rPr>
          <w:rFonts w:ascii="宋体" w:hAnsi="宋体" w:cs="宋体"/>
          <w:snapToGrid w:val="0"/>
          <w:color w:val="000000"/>
          <w:kern w:val="0"/>
          <w:sz w:val="24"/>
          <w:szCs w:val="24"/>
        </w:rPr>
        <w:t xml:space="preserve"> </w:t>
      </w:r>
      <w:r w:rsidRPr="00174A25">
        <w:rPr>
          <w:rFonts w:cs="宋体" w:hint="eastAsia"/>
          <w:sz w:val="24"/>
          <w:szCs w:val="24"/>
        </w:rPr>
        <w:t>素质拓展训练</w:t>
      </w:r>
      <w:r>
        <w:rPr>
          <w:rFonts w:cs="宋体" w:hint="eastAsia"/>
          <w:sz w:val="24"/>
          <w:szCs w:val="24"/>
        </w:rPr>
        <w:t>实训</w:t>
      </w:r>
      <w:r w:rsidRPr="00DC7FB6">
        <w:rPr>
          <w:rFonts w:ascii="宋体" w:hAnsi="宋体" w:cs="宋体" w:hint="eastAsia"/>
          <w:snapToGrid w:val="0"/>
          <w:color w:val="000000"/>
          <w:kern w:val="0"/>
          <w:sz w:val="24"/>
          <w:szCs w:val="24"/>
        </w:rPr>
        <w:t>（</w:t>
      </w:r>
      <w:r>
        <w:rPr>
          <w:rFonts w:ascii="宋体" w:hAnsi="宋体" w:cs="宋体"/>
          <w:snapToGrid w:val="0"/>
          <w:color w:val="000000"/>
          <w:kern w:val="0"/>
          <w:sz w:val="24"/>
          <w:szCs w:val="24"/>
        </w:rPr>
        <w:t>14</w:t>
      </w:r>
      <w:r w:rsidRPr="00DC7FB6">
        <w:rPr>
          <w:rFonts w:ascii="宋体" w:hAnsi="宋体" w:cs="宋体" w:hint="eastAsia"/>
          <w:snapToGrid w:val="0"/>
          <w:color w:val="000000"/>
          <w:kern w:val="0"/>
          <w:sz w:val="24"/>
          <w:szCs w:val="24"/>
        </w:rPr>
        <w:t>学时）</w:t>
      </w:r>
    </w:p>
    <w:p w:rsidR="00562EE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第一节</w:t>
      </w:r>
      <w:r>
        <w:rPr>
          <w:rFonts w:ascii="宋体" w:hAnsi="宋体" w:cs="宋体"/>
          <w:snapToGrid w:val="0"/>
          <w:color w:val="000000"/>
          <w:kern w:val="0"/>
          <w:sz w:val="24"/>
          <w:szCs w:val="24"/>
        </w:rPr>
        <w:t xml:space="preserve"> </w:t>
      </w:r>
      <w:r w:rsidRPr="00C574CF">
        <w:rPr>
          <w:rFonts w:cs="宋体" w:hint="eastAsia"/>
          <w:sz w:val="24"/>
          <w:szCs w:val="24"/>
        </w:rPr>
        <w:t>信任背摔</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第二节</w:t>
      </w:r>
      <w:r>
        <w:rPr>
          <w:rFonts w:ascii="宋体" w:hAnsi="宋体" w:cs="宋体"/>
          <w:snapToGrid w:val="0"/>
          <w:color w:val="000000"/>
          <w:kern w:val="0"/>
          <w:sz w:val="24"/>
          <w:szCs w:val="24"/>
        </w:rPr>
        <w:t xml:space="preserve"> </w:t>
      </w:r>
      <w:r w:rsidRPr="00C574CF">
        <w:rPr>
          <w:rFonts w:cs="宋体" w:hint="eastAsia"/>
          <w:sz w:val="24"/>
          <w:szCs w:val="24"/>
        </w:rPr>
        <w:t>孤岛求生</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第三节</w:t>
      </w:r>
      <w:r w:rsidRPr="00C574CF">
        <w:rPr>
          <w:rFonts w:ascii="宋体" w:hAnsi="宋体" w:cs="宋体"/>
          <w:snapToGrid w:val="0"/>
          <w:color w:val="000000"/>
          <w:kern w:val="0"/>
          <w:sz w:val="24"/>
          <w:szCs w:val="24"/>
        </w:rPr>
        <w:t xml:space="preserve"> </w:t>
      </w:r>
      <w:r w:rsidRPr="00C574CF">
        <w:rPr>
          <w:rFonts w:cs="宋体" w:hint="eastAsia"/>
          <w:sz w:val="24"/>
          <w:szCs w:val="24"/>
        </w:rPr>
        <w:t>雷阵</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第四节</w:t>
      </w:r>
      <w:r>
        <w:rPr>
          <w:rFonts w:ascii="宋体" w:hAnsi="宋体" w:cs="宋体"/>
          <w:snapToGrid w:val="0"/>
          <w:color w:val="000000"/>
          <w:kern w:val="0"/>
          <w:sz w:val="24"/>
          <w:szCs w:val="24"/>
        </w:rPr>
        <w:t xml:space="preserve"> </w:t>
      </w:r>
      <w:r w:rsidRPr="00C574CF">
        <w:rPr>
          <w:rFonts w:cs="宋体" w:hint="eastAsia"/>
          <w:sz w:val="24"/>
          <w:szCs w:val="24"/>
        </w:rPr>
        <w:t>模拟电网</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lastRenderedPageBreak/>
        <w:t>第五节</w:t>
      </w:r>
      <w:r>
        <w:rPr>
          <w:rFonts w:ascii="宋体" w:hAnsi="宋体" w:cs="宋体"/>
          <w:snapToGrid w:val="0"/>
          <w:color w:val="000000"/>
          <w:kern w:val="0"/>
          <w:sz w:val="24"/>
          <w:szCs w:val="24"/>
        </w:rPr>
        <w:t xml:space="preserve"> </w:t>
      </w:r>
      <w:r w:rsidRPr="00C574CF">
        <w:rPr>
          <w:rFonts w:cs="宋体" w:hint="eastAsia"/>
          <w:sz w:val="24"/>
          <w:szCs w:val="24"/>
        </w:rPr>
        <w:t>空中单杠、空中断桥、天梯</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第六节</w:t>
      </w:r>
      <w:r w:rsidRPr="00C574CF">
        <w:rPr>
          <w:rFonts w:ascii="宋体" w:hAnsi="宋体" w:cs="宋体"/>
          <w:snapToGrid w:val="0"/>
          <w:color w:val="000000"/>
          <w:kern w:val="0"/>
          <w:sz w:val="24"/>
          <w:szCs w:val="24"/>
        </w:rPr>
        <w:t xml:space="preserve"> </w:t>
      </w:r>
      <w:r w:rsidRPr="00C574CF">
        <w:rPr>
          <w:rFonts w:cs="宋体" w:hint="eastAsia"/>
          <w:color w:val="333333"/>
          <w:sz w:val="24"/>
          <w:szCs w:val="24"/>
        </w:rPr>
        <w:t>毕业墙</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Pr>
          <w:rFonts w:ascii="宋体" w:hAnsi="宋体" w:cs="宋体" w:hint="eastAsia"/>
          <w:snapToGrid w:val="0"/>
          <w:color w:val="000000"/>
          <w:kern w:val="0"/>
          <w:sz w:val="24"/>
          <w:szCs w:val="24"/>
        </w:rPr>
        <w:t>第七节</w:t>
      </w:r>
      <w:r>
        <w:rPr>
          <w:rFonts w:ascii="宋体" w:hAnsi="宋体" w:cs="宋体"/>
          <w:snapToGrid w:val="0"/>
          <w:color w:val="000000"/>
          <w:kern w:val="0"/>
          <w:sz w:val="24"/>
          <w:szCs w:val="24"/>
        </w:rPr>
        <w:t xml:space="preserve"> </w:t>
      </w:r>
      <w:r w:rsidRPr="00174A25">
        <w:rPr>
          <w:rFonts w:cs="宋体" w:hint="eastAsia"/>
          <w:sz w:val="24"/>
          <w:szCs w:val="24"/>
        </w:rPr>
        <w:t>素质拓展训练</w:t>
      </w:r>
      <w:r>
        <w:rPr>
          <w:rFonts w:cs="宋体" w:hint="eastAsia"/>
          <w:sz w:val="24"/>
          <w:szCs w:val="24"/>
        </w:rPr>
        <w:t>总结</w:t>
      </w:r>
    </w:p>
    <w:p w:rsidR="00562EE6" w:rsidRPr="00DC7FB6" w:rsidRDefault="00562EE6" w:rsidP="00562EE6">
      <w:pPr>
        <w:adjustRightInd w:val="0"/>
        <w:snapToGrid w:val="0"/>
        <w:spacing w:line="400" w:lineRule="exact"/>
        <w:ind w:firstLineChars="225" w:firstLine="540"/>
        <w:jc w:val="left"/>
        <w:rPr>
          <w:rFonts w:ascii="宋体"/>
          <w:snapToGrid w:val="0"/>
          <w:color w:val="000000"/>
          <w:kern w:val="0"/>
          <w:sz w:val="24"/>
          <w:szCs w:val="24"/>
        </w:rPr>
      </w:pPr>
      <w:r w:rsidRPr="00DC7FB6">
        <w:rPr>
          <w:rFonts w:ascii="宋体" w:hAnsi="宋体" w:cs="宋体" w:hint="eastAsia"/>
          <w:snapToGrid w:val="0"/>
          <w:color w:val="000000"/>
          <w:kern w:val="0"/>
          <w:sz w:val="24"/>
          <w:szCs w:val="24"/>
        </w:rPr>
        <w:t>教学难点：</w:t>
      </w:r>
      <w:r>
        <w:rPr>
          <w:rFonts w:ascii="宋体" w:hAnsi="宋体" w:cs="宋体" w:hint="eastAsia"/>
          <w:snapToGrid w:val="0"/>
          <w:color w:val="000000"/>
          <w:kern w:val="0"/>
          <w:sz w:val="24"/>
          <w:szCs w:val="24"/>
        </w:rPr>
        <w:t>结合自己的参与、体验，能否与自己的学习建立联系。</w:t>
      </w:r>
    </w:p>
    <w:p w:rsidR="00562EE6" w:rsidRPr="001E5FD2" w:rsidRDefault="00562EE6" w:rsidP="00562EE6">
      <w:pPr>
        <w:adjustRightInd w:val="0"/>
        <w:snapToGrid w:val="0"/>
        <w:spacing w:line="400" w:lineRule="exact"/>
        <w:rPr>
          <w:rFonts w:ascii="黑体" w:eastAsia="黑体" w:hAnsi="宋体"/>
          <w:snapToGrid w:val="0"/>
          <w:color w:val="000000"/>
          <w:kern w:val="0"/>
          <w:sz w:val="24"/>
          <w:szCs w:val="24"/>
        </w:rPr>
      </w:pPr>
      <w:r w:rsidRPr="001E5FD2">
        <w:rPr>
          <w:rFonts w:ascii="黑体" w:eastAsia="黑体" w:hAnsi="宋体" w:cs="黑体" w:hint="eastAsia"/>
          <w:snapToGrid w:val="0"/>
          <w:color w:val="000000"/>
          <w:kern w:val="0"/>
          <w:sz w:val="24"/>
          <w:szCs w:val="24"/>
        </w:rPr>
        <w:t>四、推荐教材及参考书目</w:t>
      </w:r>
    </w:p>
    <w:p w:rsidR="00E6347A" w:rsidRDefault="00562EE6" w:rsidP="00562EE6">
      <w:pPr>
        <w:adjustRightInd w:val="0"/>
        <w:snapToGrid w:val="0"/>
        <w:spacing w:line="400" w:lineRule="exact"/>
        <w:ind w:firstLineChars="200" w:firstLine="480"/>
        <w:rPr>
          <w:rFonts w:ascii="宋体" w:eastAsia="宋体" w:hAnsi="宋体" w:cs="宋体"/>
          <w:snapToGrid w:val="0"/>
          <w:color w:val="000000"/>
          <w:kern w:val="0"/>
          <w:sz w:val="24"/>
          <w:szCs w:val="24"/>
        </w:rPr>
      </w:pPr>
      <w:r w:rsidRPr="00E6347A">
        <w:rPr>
          <w:rFonts w:ascii="宋体" w:eastAsia="宋体" w:hAnsi="宋体" w:cs="宋体" w:hint="eastAsia"/>
          <w:snapToGrid w:val="0"/>
          <w:color w:val="000000"/>
          <w:kern w:val="0"/>
          <w:sz w:val="24"/>
          <w:szCs w:val="24"/>
        </w:rPr>
        <w:t>课程教学网站、教学参考网站：人众人、拓展界、香港外展。</w:t>
      </w:r>
    </w:p>
    <w:p w:rsidR="00E6347A" w:rsidRDefault="00E6347A">
      <w:pPr>
        <w:widowControl/>
        <w:jc w:val="left"/>
        <w:rPr>
          <w:rFonts w:ascii="宋体" w:eastAsia="宋体" w:hAnsi="宋体" w:cs="宋体"/>
          <w:snapToGrid w:val="0"/>
          <w:color w:val="000000"/>
          <w:kern w:val="0"/>
          <w:sz w:val="24"/>
          <w:szCs w:val="24"/>
        </w:rPr>
      </w:pPr>
      <w:r>
        <w:rPr>
          <w:rFonts w:ascii="宋体" w:eastAsia="宋体" w:hAnsi="宋体" w:cs="宋体"/>
          <w:snapToGrid w:val="0"/>
          <w:color w:val="000000"/>
          <w:kern w:val="0"/>
          <w:sz w:val="24"/>
          <w:szCs w:val="24"/>
        </w:rPr>
        <w:br w:type="page"/>
      </w:r>
    </w:p>
    <w:p w:rsidR="00E6347A" w:rsidRPr="00120455" w:rsidRDefault="00E6347A" w:rsidP="00120455">
      <w:pPr>
        <w:spacing w:before="100" w:beforeAutospacing="1" w:after="100" w:afterAutospacing="1" w:line="400" w:lineRule="exact"/>
        <w:jc w:val="center"/>
        <w:outlineLvl w:val="0"/>
        <w:rPr>
          <w:rFonts w:ascii="黑体" w:eastAsia="黑体" w:hAnsi="黑体" w:cs="Times New Roman"/>
          <w:b/>
          <w:kern w:val="44"/>
          <w:sz w:val="32"/>
          <w:szCs w:val="48"/>
        </w:rPr>
      </w:pPr>
      <w:bookmarkStart w:id="184" w:name="_Toc446403596"/>
      <w:bookmarkStart w:id="185" w:name="_Toc450291211"/>
      <w:r w:rsidRPr="00120455">
        <w:rPr>
          <w:rFonts w:ascii="黑体" w:eastAsia="黑体" w:hAnsi="黑体" w:cs="Times New Roman"/>
          <w:b/>
          <w:kern w:val="44"/>
          <w:sz w:val="32"/>
          <w:szCs w:val="48"/>
        </w:rPr>
        <w:lastRenderedPageBreak/>
        <w:t>《定向越野》课程教学大纲</w:t>
      </w:r>
      <w:bookmarkEnd w:id="184"/>
      <w:bookmarkEnd w:id="185"/>
    </w:p>
    <w:p w:rsidR="00E6347A" w:rsidRPr="00E6347A" w:rsidRDefault="00E6347A" w:rsidP="00E6347A">
      <w:pPr>
        <w:adjustRightInd w:val="0"/>
        <w:snapToGrid w:val="0"/>
        <w:spacing w:line="400" w:lineRule="exact"/>
        <w:jc w:val="left"/>
        <w:rPr>
          <w:rFonts w:ascii="宋体" w:eastAsia="宋体" w:hAnsi="宋体" w:cs="黑体"/>
          <w:snapToGrid w:val="0"/>
          <w:color w:val="000000"/>
          <w:kern w:val="0"/>
          <w:sz w:val="24"/>
          <w:szCs w:val="24"/>
        </w:rPr>
      </w:pPr>
      <w:r w:rsidRPr="00E6347A">
        <w:rPr>
          <w:rFonts w:ascii="黑体" w:eastAsia="黑体" w:hAnsi="宋体" w:cs="黑体" w:hint="eastAsia"/>
          <w:snapToGrid w:val="0"/>
          <w:color w:val="000000"/>
          <w:kern w:val="0"/>
          <w:sz w:val="24"/>
          <w:szCs w:val="24"/>
        </w:rPr>
        <w:t>课程编号：</w:t>
      </w:r>
      <w:r w:rsidRPr="00E6347A">
        <w:rPr>
          <w:rFonts w:ascii="宋体" w:eastAsia="宋体" w:hAnsi="宋体" w:cs="黑体" w:hint="eastAsia"/>
          <w:bCs/>
          <w:snapToGrid w:val="0"/>
          <w:color w:val="000000"/>
          <w:kern w:val="0"/>
          <w:sz w:val="24"/>
          <w:szCs w:val="24"/>
        </w:rPr>
        <w:t>1614054</w:t>
      </w:r>
    </w:p>
    <w:p w:rsidR="00E6347A" w:rsidRPr="00E6347A" w:rsidRDefault="00E6347A" w:rsidP="00E6347A">
      <w:pPr>
        <w:adjustRightInd w:val="0"/>
        <w:snapToGrid w:val="0"/>
        <w:spacing w:line="400" w:lineRule="exact"/>
        <w:rPr>
          <w:rFonts w:ascii="宋体" w:eastAsia="宋体" w:hAnsi="宋体" w:cs="黑体"/>
          <w:b/>
          <w:snapToGrid w:val="0"/>
          <w:color w:val="000000"/>
          <w:kern w:val="0"/>
          <w:sz w:val="24"/>
          <w:szCs w:val="21"/>
        </w:rPr>
      </w:pPr>
      <w:r w:rsidRPr="00E6347A">
        <w:rPr>
          <w:rFonts w:ascii="黑体" w:eastAsia="黑体" w:hAnsi="宋体" w:cs="黑体" w:hint="eastAsia"/>
          <w:snapToGrid w:val="0"/>
          <w:color w:val="000000"/>
          <w:kern w:val="0"/>
          <w:sz w:val="24"/>
          <w:szCs w:val="24"/>
        </w:rPr>
        <w:t>课程总学时/学分：</w:t>
      </w:r>
      <w:r w:rsidRPr="00E6347A">
        <w:rPr>
          <w:rFonts w:ascii="宋体" w:eastAsia="宋体" w:hAnsi="宋体" w:cs="黑体" w:hint="eastAsia"/>
          <w:snapToGrid w:val="0"/>
          <w:color w:val="000000"/>
          <w:kern w:val="0"/>
          <w:sz w:val="24"/>
          <w:szCs w:val="21"/>
        </w:rPr>
        <w:t>18/1（其中理论6学时，实验0学时）</w:t>
      </w:r>
    </w:p>
    <w:p w:rsidR="00E6347A" w:rsidRPr="00E6347A" w:rsidRDefault="00E6347A" w:rsidP="00E6347A">
      <w:pPr>
        <w:adjustRightInd w:val="0"/>
        <w:snapToGrid w:val="0"/>
        <w:spacing w:line="400" w:lineRule="exact"/>
        <w:jc w:val="left"/>
        <w:rPr>
          <w:rFonts w:ascii="宋体" w:eastAsia="宋体" w:hAnsi="宋体" w:cs="黑体"/>
          <w:snapToGrid w:val="0"/>
          <w:color w:val="000000"/>
          <w:kern w:val="0"/>
          <w:sz w:val="24"/>
          <w:szCs w:val="21"/>
        </w:rPr>
      </w:pPr>
      <w:r w:rsidRPr="00E6347A">
        <w:rPr>
          <w:rFonts w:ascii="黑体" w:eastAsia="黑体" w:hAnsi="宋体" w:cs="黑体" w:hint="eastAsia"/>
          <w:snapToGrid w:val="0"/>
          <w:color w:val="000000"/>
          <w:kern w:val="0"/>
          <w:sz w:val="24"/>
          <w:szCs w:val="24"/>
        </w:rPr>
        <w:t>课程类别：</w:t>
      </w:r>
      <w:r w:rsidRPr="00E6347A">
        <w:rPr>
          <w:rFonts w:ascii="宋体" w:eastAsia="宋体" w:hAnsi="宋体" w:cs="黑体" w:hint="eastAsia"/>
          <w:snapToGrid w:val="0"/>
          <w:color w:val="000000"/>
          <w:kern w:val="0"/>
          <w:sz w:val="24"/>
          <w:szCs w:val="21"/>
        </w:rPr>
        <w:t>专业任选课</w:t>
      </w:r>
    </w:p>
    <w:p w:rsidR="00E6347A" w:rsidRPr="00E6347A" w:rsidRDefault="00E6347A" w:rsidP="00E6347A">
      <w:pPr>
        <w:adjustRightInd w:val="0"/>
        <w:snapToGrid w:val="0"/>
        <w:spacing w:line="400" w:lineRule="exact"/>
        <w:rPr>
          <w:rFonts w:ascii="宋体" w:eastAsia="方正书宋简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一、</w:t>
      </w:r>
      <w:r w:rsidRPr="00E6347A">
        <w:rPr>
          <w:rFonts w:ascii="黑体" w:eastAsia="黑体" w:hAnsi="宋体" w:cs="Times New Roman" w:hint="eastAsia"/>
          <w:snapToGrid w:val="0"/>
          <w:color w:val="000000"/>
          <w:kern w:val="0"/>
          <w:sz w:val="24"/>
          <w:szCs w:val="20"/>
        </w:rPr>
        <w:t>教学目的和任务</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本课程以提高学生的综合能力为目标，锻炼、学习地形图的判读，掌握指南针的使用方法，掌握定向的基本方法和选择路线的基本方法，提高学生的身体素质和综合能力。并在高校中普及定向越野知识。由于定向越野主要是在野外活动，因此，课中还将介绍野外生存的有关知识。</w:t>
      </w:r>
    </w:p>
    <w:p w:rsidR="00E6347A" w:rsidRPr="00E6347A" w:rsidRDefault="00E6347A" w:rsidP="00E6347A">
      <w:pPr>
        <w:adjustRightInd w:val="0"/>
        <w:snapToGrid w:val="0"/>
        <w:spacing w:line="400" w:lineRule="exact"/>
        <w:rPr>
          <w:rFonts w:ascii="黑体" w:eastAsia="黑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二、</w:t>
      </w:r>
      <w:r w:rsidRPr="00E6347A">
        <w:rPr>
          <w:rFonts w:ascii="黑体" w:eastAsia="黑体" w:hAnsi="宋体" w:cs="Times New Roman" w:hint="eastAsia"/>
          <w:snapToGrid w:val="0"/>
          <w:color w:val="000000"/>
          <w:kern w:val="0"/>
          <w:sz w:val="24"/>
          <w:szCs w:val="20"/>
        </w:rPr>
        <w:t>教学基本要求</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了解定向越野的基本概况，定向越野的竞赛规则，掌握定向越野器材的使用方法，基本掌握定向越野中如何确定位置和选择路线的方法，同时发展学生智力，锻炼学生的体质，提高学生的综合能力。</w:t>
      </w:r>
    </w:p>
    <w:p w:rsidR="00E6347A" w:rsidRPr="00E6347A" w:rsidRDefault="00E6347A" w:rsidP="00E6347A">
      <w:pPr>
        <w:adjustRightInd w:val="0"/>
        <w:snapToGrid w:val="0"/>
        <w:spacing w:line="400" w:lineRule="exact"/>
        <w:rPr>
          <w:rFonts w:ascii="黑体" w:eastAsia="黑体" w:hAnsi="宋体" w:cs="Times New Roman"/>
          <w:snapToGrid w:val="0"/>
          <w:color w:val="000000"/>
          <w:kern w:val="0"/>
          <w:sz w:val="24"/>
          <w:szCs w:val="20"/>
        </w:rPr>
      </w:pPr>
      <w:r>
        <w:rPr>
          <w:rFonts w:ascii="黑体" w:eastAsia="黑体" w:hAnsi="宋体" w:cs="Times New Roman" w:hint="eastAsia"/>
          <w:snapToGrid w:val="0"/>
          <w:color w:val="000000"/>
          <w:kern w:val="0"/>
          <w:sz w:val="24"/>
          <w:szCs w:val="20"/>
        </w:rPr>
        <w:t>三、</w:t>
      </w:r>
      <w:r w:rsidRPr="00E6347A">
        <w:rPr>
          <w:rFonts w:ascii="黑体" w:eastAsia="黑体" w:hAnsi="宋体" w:cs="Times New Roman" w:hint="eastAsia"/>
          <w:snapToGrid w:val="0"/>
          <w:color w:val="000000"/>
          <w:kern w:val="0"/>
          <w:sz w:val="24"/>
          <w:szCs w:val="20"/>
        </w:rPr>
        <w:t>教学内容及学时分配</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1.理论教学</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（1）定向越野概述和定向越野竞赛规则（1学时）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重点：①定向越野发展概况</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②定向越野竞赛规则</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（2）定向越野器材设备及其使用方法（1学时）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重点：①打卡器、点标旗</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②指北针、地图</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（3）定向越野的方法（2学时）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重点：①指南针的使用</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②地图的判读</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③确定位置和选择路线的方法</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（4）定向越野竞赛的组织（2学时）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重点：①组织步骤</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②组织方法</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2.实践教学</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（1）小型（足球场）定向（4学时）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重点：掌握定向越野的基本技术</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（2）大型（校园）定向（6学时）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重点：提高定向越野的综合能力</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lastRenderedPageBreak/>
        <w:t>3.考核课（2学时）</w:t>
      </w:r>
    </w:p>
    <w:p w:rsidR="00E6347A" w:rsidRPr="00E6347A" w:rsidRDefault="00E6347A" w:rsidP="00E6347A">
      <w:pPr>
        <w:adjustRightInd w:val="0"/>
        <w:snapToGrid w:val="0"/>
        <w:spacing w:line="400" w:lineRule="exact"/>
        <w:ind w:firstLineChars="200" w:firstLine="48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 xml:space="preserve">   方法：室外测验</w:t>
      </w:r>
    </w:p>
    <w:p w:rsidR="00E6347A" w:rsidRPr="00E6347A" w:rsidRDefault="00E6347A" w:rsidP="00E6347A">
      <w:pPr>
        <w:adjustRightInd w:val="0"/>
        <w:snapToGrid w:val="0"/>
        <w:spacing w:line="400" w:lineRule="exact"/>
        <w:rPr>
          <w:rFonts w:ascii="黑体" w:eastAsia="黑体" w:hAnsi="宋体" w:cs="Times New Roman"/>
          <w:snapToGrid w:val="0"/>
          <w:color w:val="000000"/>
          <w:kern w:val="0"/>
          <w:sz w:val="24"/>
          <w:szCs w:val="24"/>
        </w:rPr>
      </w:pPr>
      <w:r>
        <w:rPr>
          <w:rFonts w:ascii="黑体" w:eastAsia="黑体" w:hAnsi="宋体" w:cs="Times New Roman" w:hint="eastAsia"/>
          <w:snapToGrid w:val="0"/>
          <w:color w:val="000000"/>
          <w:kern w:val="0"/>
          <w:sz w:val="24"/>
          <w:szCs w:val="24"/>
        </w:rPr>
        <w:t>四、</w:t>
      </w:r>
      <w:r w:rsidRPr="00E6347A">
        <w:rPr>
          <w:rFonts w:ascii="黑体" w:eastAsia="黑体" w:hAnsi="宋体" w:cs="Times New Roman" w:hint="eastAsia"/>
          <w:snapToGrid w:val="0"/>
          <w:color w:val="000000"/>
          <w:kern w:val="0"/>
          <w:sz w:val="24"/>
          <w:szCs w:val="24"/>
        </w:rPr>
        <w:t>教材与教学参考书</w:t>
      </w:r>
      <w:r w:rsidRPr="00E6347A">
        <w:rPr>
          <w:rFonts w:ascii="黑体" w:eastAsia="黑体" w:hAnsi="黑体" w:cs="黑体" w:hint="eastAsia"/>
          <w:snapToGrid w:val="0"/>
          <w:color w:val="000000"/>
          <w:kern w:val="0"/>
          <w:sz w:val="24"/>
          <w:szCs w:val="24"/>
        </w:rPr>
        <w:t></w:t>
      </w:r>
    </w:p>
    <w:p w:rsidR="00E6347A" w:rsidRPr="00E6347A" w:rsidRDefault="00E6347A" w:rsidP="00E6347A">
      <w:pPr>
        <w:adjustRightInd w:val="0"/>
        <w:snapToGrid w:val="0"/>
        <w:spacing w:line="400" w:lineRule="exact"/>
        <w:ind w:left="720"/>
        <w:rPr>
          <w:rFonts w:ascii="宋体" w:eastAsia="宋体" w:hAnsi="宋体" w:cs="Times New Roman"/>
          <w:color w:val="000000"/>
          <w:sz w:val="24"/>
          <w:szCs w:val="24"/>
        </w:rPr>
      </w:pPr>
      <w:r w:rsidRPr="00E6347A">
        <w:rPr>
          <w:rFonts w:ascii="宋体" w:eastAsia="宋体" w:hAnsi="宋体" w:cs="Times New Roman" w:hint="eastAsia"/>
          <w:color w:val="000000"/>
          <w:sz w:val="24"/>
          <w:szCs w:val="24"/>
        </w:rPr>
        <w:t>[1]《定向运动与野外生存》.天津大学出版社</w:t>
      </w:r>
    </w:p>
    <w:p w:rsidR="00DF07EB" w:rsidRPr="00AE2485" w:rsidRDefault="00E6347A" w:rsidP="00E6347A">
      <w:pPr>
        <w:adjustRightInd w:val="0"/>
        <w:snapToGrid w:val="0"/>
        <w:spacing w:line="400" w:lineRule="exact"/>
        <w:ind w:left="720"/>
        <w:rPr>
          <w:rFonts w:ascii="宋体" w:eastAsia="宋体" w:hAnsi="Times New Roman" w:cs="Times New Roman"/>
          <w:sz w:val="24"/>
          <w:szCs w:val="20"/>
        </w:rPr>
      </w:pPr>
      <w:r w:rsidRPr="00E6347A">
        <w:rPr>
          <w:rFonts w:ascii="宋体" w:eastAsia="宋体" w:hAnsi="宋体" w:cs="Times New Roman" w:hint="eastAsia"/>
          <w:color w:val="000000"/>
          <w:sz w:val="24"/>
          <w:szCs w:val="24"/>
        </w:rPr>
        <w:t>[2] 张晓威编著.《定向运动》</w:t>
      </w:r>
    </w:p>
    <w:sectPr w:rsidR="00DF07EB" w:rsidRPr="00AE2485" w:rsidSect="00B60FAF">
      <w:pgSz w:w="11906" w:h="16838"/>
      <w:pgMar w:top="1701"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1EF" w:rsidRDefault="00A951EF" w:rsidP="00B60FAF">
      <w:r>
        <w:separator/>
      </w:r>
    </w:p>
  </w:endnote>
  <w:endnote w:type="continuationSeparator" w:id="1">
    <w:p w:rsidR="00A951EF" w:rsidRDefault="00A951EF" w:rsidP="00B60FA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
    <w:altName w:val="Times New Roman"/>
    <w:panose1 w:val="00000000000000000000"/>
    <w:charset w:val="00"/>
    <w:family w:val="auto"/>
    <w:notTrueType/>
    <w:pitch w:val="default"/>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方正书宋简体">
    <w:altName w:val="微软雅黑"/>
    <w:charset w:val="86"/>
    <w:family w:val="script"/>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1EF" w:rsidRDefault="00A951EF" w:rsidP="00B60FAF">
      <w:r>
        <w:separator/>
      </w:r>
    </w:p>
  </w:footnote>
  <w:footnote w:type="continuationSeparator" w:id="1">
    <w:p w:rsidR="00A951EF" w:rsidRDefault="00A951EF" w:rsidP="00B60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40B0"/>
    <w:multiLevelType w:val="multilevel"/>
    <w:tmpl w:val="01A240B0"/>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034D5474"/>
    <w:multiLevelType w:val="multilevel"/>
    <w:tmpl w:val="034D5474"/>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5E42429"/>
    <w:multiLevelType w:val="hybridMultilevel"/>
    <w:tmpl w:val="279CF69E"/>
    <w:lvl w:ilvl="0" w:tplc="F31ABBCC">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7A0FD4"/>
    <w:multiLevelType w:val="multilevel"/>
    <w:tmpl w:val="077A0FD4"/>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168F3087"/>
    <w:multiLevelType w:val="multilevel"/>
    <w:tmpl w:val="168F3087"/>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26AA7FE9"/>
    <w:multiLevelType w:val="multilevel"/>
    <w:tmpl w:val="26AA7FE9"/>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27E234C3"/>
    <w:multiLevelType w:val="multilevel"/>
    <w:tmpl w:val="27E234C3"/>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3B364EF3"/>
    <w:multiLevelType w:val="hybridMultilevel"/>
    <w:tmpl w:val="DFF2ED08"/>
    <w:lvl w:ilvl="0" w:tplc="4A226276">
      <w:start w:val="1"/>
      <w:numFmt w:val="japaneseCounting"/>
      <w:lvlText w:val="%1、"/>
      <w:lvlJc w:val="left"/>
      <w:pPr>
        <w:ind w:left="720" w:hanging="720"/>
      </w:pPr>
      <w:rPr>
        <w:rFonts w:ascii="黑体" w:eastAsia="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86E73C5"/>
    <w:multiLevelType w:val="multilevel"/>
    <w:tmpl w:val="486E73C5"/>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4AE61C69"/>
    <w:multiLevelType w:val="multilevel"/>
    <w:tmpl w:val="4AE61C69"/>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532D1B01"/>
    <w:multiLevelType w:val="hybridMultilevel"/>
    <w:tmpl w:val="DFF2ED08"/>
    <w:lvl w:ilvl="0" w:tplc="4A226276">
      <w:start w:val="1"/>
      <w:numFmt w:val="japaneseCounting"/>
      <w:lvlText w:val="%1、"/>
      <w:lvlJc w:val="left"/>
      <w:pPr>
        <w:ind w:left="720" w:hanging="720"/>
      </w:pPr>
      <w:rPr>
        <w:rFonts w:ascii="黑体" w:eastAsia="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56E42081"/>
    <w:multiLevelType w:val="singleLevel"/>
    <w:tmpl w:val="56E42081"/>
    <w:lvl w:ilvl="0">
      <w:start w:val="2"/>
      <w:numFmt w:val="chineseCounting"/>
      <w:suff w:val="nothing"/>
      <w:lvlText w:val="%1、"/>
      <w:lvlJc w:val="left"/>
    </w:lvl>
  </w:abstractNum>
  <w:abstractNum w:abstractNumId="12">
    <w:nsid w:val="56E698A4"/>
    <w:multiLevelType w:val="singleLevel"/>
    <w:tmpl w:val="56E698A4"/>
    <w:lvl w:ilvl="0">
      <w:start w:val="3"/>
      <w:numFmt w:val="chineseCounting"/>
      <w:suff w:val="nothing"/>
      <w:lvlText w:val="（%1）"/>
      <w:lvlJc w:val="left"/>
    </w:lvl>
  </w:abstractNum>
  <w:abstractNum w:abstractNumId="13">
    <w:nsid w:val="56E6B99B"/>
    <w:multiLevelType w:val="singleLevel"/>
    <w:tmpl w:val="56E6B99B"/>
    <w:lvl w:ilvl="0">
      <w:start w:val="3"/>
      <w:numFmt w:val="chineseCounting"/>
      <w:suff w:val="space"/>
      <w:lvlText w:val="第%1章"/>
      <w:lvlJc w:val="left"/>
    </w:lvl>
  </w:abstractNum>
  <w:abstractNum w:abstractNumId="14">
    <w:nsid w:val="56E6BB04"/>
    <w:multiLevelType w:val="singleLevel"/>
    <w:tmpl w:val="56E6BB04"/>
    <w:lvl w:ilvl="0">
      <w:start w:val="5"/>
      <w:numFmt w:val="chineseCounting"/>
      <w:suff w:val="nothing"/>
      <w:lvlText w:val="第%1章"/>
      <w:lvlJc w:val="left"/>
    </w:lvl>
  </w:abstractNum>
  <w:abstractNum w:abstractNumId="15">
    <w:nsid w:val="56E6C962"/>
    <w:multiLevelType w:val="singleLevel"/>
    <w:tmpl w:val="56E6C962"/>
    <w:lvl w:ilvl="0">
      <w:start w:val="5"/>
      <w:numFmt w:val="chineseCounting"/>
      <w:suff w:val="space"/>
      <w:lvlText w:val="第%1章"/>
      <w:lvlJc w:val="left"/>
    </w:lvl>
  </w:abstractNum>
  <w:abstractNum w:abstractNumId="16">
    <w:nsid w:val="56E6CED2"/>
    <w:multiLevelType w:val="singleLevel"/>
    <w:tmpl w:val="56E6CED2"/>
    <w:lvl w:ilvl="0">
      <w:start w:val="2"/>
      <w:numFmt w:val="chineseCounting"/>
      <w:suff w:val="space"/>
      <w:lvlText w:val="第%1章"/>
      <w:lvlJc w:val="left"/>
    </w:lvl>
  </w:abstractNum>
  <w:abstractNum w:abstractNumId="17">
    <w:nsid w:val="56E6F795"/>
    <w:multiLevelType w:val="singleLevel"/>
    <w:tmpl w:val="33C457FE"/>
    <w:lvl w:ilvl="0">
      <w:start w:val="1"/>
      <w:numFmt w:val="decimal"/>
      <w:suff w:val="nothing"/>
      <w:lvlText w:val="（%1）"/>
      <w:lvlJc w:val="left"/>
      <w:rPr>
        <w:rFonts w:ascii="宋体" w:eastAsia="宋体" w:hAnsi="宋体"/>
      </w:rPr>
    </w:lvl>
  </w:abstractNum>
  <w:abstractNum w:abstractNumId="18">
    <w:nsid w:val="56E9146E"/>
    <w:multiLevelType w:val="singleLevel"/>
    <w:tmpl w:val="56E9146E"/>
    <w:lvl w:ilvl="0">
      <w:start w:val="1"/>
      <w:numFmt w:val="chineseCounting"/>
      <w:suff w:val="space"/>
      <w:lvlText w:val="第%1章"/>
      <w:lvlJc w:val="left"/>
    </w:lvl>
  </w:abstractNum>
  <w:abstractNum w:abstractNumId="19">
    <w:nsid w:val="56E9157F"/>
    <w:multiLevelType w:val="singleLevel"/>
    <w:tmpl w:val="56E9157F"/>
    <w:lvl w:ilvl="0">
      <w:start w:val="2"/>
      <w:numFmt w:val="chineseCounting"/>
      <w:suff w:val="space"/>
      <w:lvlText w:val="第%1章"/>
      <w:lvlJc w:val="left"/>
    </w:lvl>
  </w:abstractNum>
  <w:abstractNum w:abstractNumId="20">
    <w:nsid w:val="56E91F00"/>
    <w:multiLevelType w:val="singleLevel"/>
    <w:tmpl w:val="56E91F00"/>
    <w:lvl w:ilvl="0">
      <w:start w:val="3"/>
      <w:numFmt w:val="chineseCounting"/>
      <w:suff w:val="space"/>
      <w:lvlText w:val="第%1章"/>
      <w:lvlJc w:val="left"/>
    </w:lvl>
  </w:abstractNum>
  <w:abstractNum w:abstractNumId="21">
    <w:nsid w:val="56E91FAA"/>
    <w:multiLevelType w:val="singleLevel"/>
    <w:tmpl w:val="56E91FAA"/>
    <w:lvl w:ilvl="0">
      <w:start w:val="4"/>
      <w:numFmt w:val="chineseCounting"/>
      <w:suff w:val="space"/>
      <w:lvlText w:val="第%1章"/>
      <w:lvlJc w:val="left"/>
    </w:lvl>
  </w:abstractNum>
  <w:abstractNum w:abstractNumId="22">
    <w:nsid w:val="56E92196"/>
    <w:multiLevelType w:val="singleLevel"/>
    <w:tmpl w:val="56E92196"/>
    <w:lvl w:ilvl="0">
      <w:start w:val="6"/>
      <w:numFmt w:val="chineseCounting"/>
      <w:suff w:val="space"/>
      <w:lvlText w:val="第%1章"/>
      <w:lvlJc w:val="left"/>
    </w:lvl>
  </w:abstractNum>
  <w:abstractNum w:abstractNumId="23">
    <w:nsid w:val="56E923C0"/>
    <w:multiLevelType w:val="singleLevel"/>
    <w:tmpl w:val="56E923C0"/>
    <w:lvl w:ilvl="0">
      <w:start w:val="8"/>
      <w:numFmt w:val="chineseCounting"/>
      <w:suff w:val="space"/>
      <w:lvlText w:val="第%1章"/>
      <w:lvlJc w:val="left"/>
    </w:lvl>
  </w:abstractNum>
  <w:abstractNum w:abstractNumId="24">
    <w:nsid w:val="56E924D1"/>
    <w:multiLevelType w:val="singleLevel"/>
    <w:tmpl w:val="56E924D1"/>
    <w:lvl w:ilvl="0">
      <w:start w:val="9"/>
      <w:numFmt w:val="chineseCounting"/>
      <w:suff w:val="space"/>
      <w:lvlText w:val="第%1章"/>
      <w:lvlJc w:val="left"/>
    </w:lvl>
  </w:abstractNum>
  <w:abstractNum w:abstractNumId="25">
    <w:nsid w:val="56E925AD"/>
    <w:multiLevelType w:val="singleLevel"/>
    <w:tmpl w:val="56E925AD"/>
    <w:lvl w:ilvl="0">
      <w:start w:val="10"/>
      <w:numFmt w:val="chineseCounting"/>
      <w:suff w:val="space"/>
      <w:lvlText w:val="第%1章"/>
      <w:lvlJc w:val="left"/>
    </w:lvl>
  </w:abstractNum>
  <w:abstractNum w:abstractNumId="26">
    <w:nsid w:val="56E9267F"/>
    <w:multiLevelType w:val="singleLevel"/>
    <w:tmpl w:val="56E9267F"/>
    <w:lvl w:ilvl="0">
      <w:start w:val="11"/>
      <w:numFmt w:val="chineseCounting"/>
      <w:suff w:val="space"/>
      <w:lvlText w:val="第%1章"/>
      <w:lvlJc w:val="left"/>
    </w:lvl>
  </w:abstractNum>
  <w:abstractNum w:abstractNumId="27">
    <w:nsid w:val="56E92769"/>
    <w:multiLevelType w:val="singleLevel"/>
    <w:tmpl w:val="56E92769"/>
    <w:lvl w:ilvl="0">
      <w:start w:val="12"/>
      <w:numFmt w:val="chineseCounting"/>
      <w:suff w:val="space"/>
      <w:lvlText w:val="第%1章"/>
      <w:lvlJc w:val="left"/>
    </w:lvl>
  </w:abstractNum>
  <w:abstractNum w:abstractNumId="28">
    <w:nsid w:val="56E92834"/>
    <w:multiLevelType w:val="singleLevel"/>
    <w:tmpl w:val="56E92834"/>
    <w:lvl w:ilvl="0">
      <w:start w:val="13"/>
      <w:numFmt w:val="chineseCounting"/>
      <w:suff w:val="space"/>
      <w:lvlText w:val="第%1章"/>
      <w:lvlJc w:val="left"/>
    </w:lvl>
  </w:abstractNum>
  <w:abstractNum w:abstractNumId="29">
    <w:nsid w:val="56E929D7"/>
    <w:multiLevelType w:val="singleLevel"/>
    <w:tmpl w:val="56E929D7"/>
    <w:lvl w:ilvl="0">
      <w:start w:val="14"/>
      <w:numFmt w:val="chineseCounting"/>
      <w:suff w:val="space"/>
      <w:lvlText w:val="第%1章"/>
      <w:lvlJc w:val="left"/>
    </w:lvl>
  </w:abstractNum>
  <w:abstractNum w:abstractNumId="30">
    <w:nsid w:val="56FA1107"/>
    <w:multiLevelType w:val="singleLevel"/>
    <w:tmpl w:val="56FA1107"/>
    <w:lvl w:ilvl="0">
      <w:start w:val="3"/>
      <w:numFmt w:val="chineseCounting"/>
      <w:suff w:val="space"/>
      <w:lvlText w:val="第%1章"/>
      <w:lvlJc w:val="left"/>
    </w:lvl>
  </w:abstractNum>
  <w:abstractNum w:abstractNumId="31">
    <w:nsid w:val="56FA118D"/>
    <w:multiLevelType w:val="singleLevel"/>
    <w:tmpl w:val="56FA118D"/>
    <w:lvl w:ilvl="0">
      <w:start w:val="5"/>
      <w:numFmt w:val="chineseCounting"/>
      <w:suff w:val="space"/>
      <w:lvlText w:val="第%1章"/>
      <w:lvlJc w:val="left"/>
    </w:lvl>
  </w:abstractNum>
  <w:abstractNum w:abstractNumId="32">
    <w:nsid w:val="58F03CA6"/>
    <w:multiLevelType w:val="multilevel"/>
    <w:tmpl w:val="58F03CA6"/>
    <w:lvl w:ilvl="0">
      <w:start w:val="1"/>
      <w:numFmt w:val="none"/>
      <w:lvlText w:val="一、"/>
      <w:lvlJc w:val="left"/>
      <w:pPr>
        <w:tabs>
          <w:tab w:val="left" w:pos="480"/>
        </w:tabs>
        <w:ind w:left="480" w:hanging="480"/>
      </w:pPr>
      <w:rPr>
        <w:rFonts w:ascii="黑体" w:eastAsia="黑体" w:hint="default"/>
        <w:sz w:val="24"/>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3">
    <w:nsid w:val="59112B94"/>
    <w:multiLevelType w:val="multilevel"/>
    <w:tmpl w:val="59112B94"/>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
    <w:nsid w:val="5AD55DF7"/>
    <w:multiLevelType w:val="multilevel"/>
    <w:tmpl w:val="5AD55DF7"/>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5">
    <w:nsid w:val="65AD7522"/>
    <w:multiLevelType w:val="hybridMultilevel"/>
    <w:tmpl w:val="DFF2ED08"/>
    <w:lvl w:ilvl="0" w:tplc="4A226276">
      <w:start w:val="1"/>
      <w:numFmt w:val="japaneseCounting"/>
      <w:lvlText w:val="%1、"/>
      <w:lvlJc w:val="left"/>
      <w:pPr>
        <w:ind w:left="720" w:hanging="720"/>
      </w:pPr>
      <w:rPr>
        <w:rFonts w:ascii="黑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93A2C0B"/>
    <w:multiLevelType w:val="hybridMultilevel"/>
    <w:tmpl w:val="DFF2ED08"/>
    <w:lvl w:ilvl="0" w:tplc="4A226276">
      <w:start w:val="1"/>
      <w:numFmt w:val="japaneseCounting"/>
      <w:lvlText w:val="%1、"/>
      <w:lvlJc w:val="left"/>
      <w:pPr>
        <w:ind w:left="720" w:hanging="720"/>
      </w:pPr>
      <w:rPr>
        <w:rFonts w:ascii="黑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B84035F"/>
    <w:multiLevelType w:val="hybridMultilevel"/>
    <w:tmpl w:val="DFF2ED08"/>
    <w:lvl w:ilvl="0" w:tplc="4A226276">
      <w:start w:val="1"/>
      <w:numFmt w:val="japaneseCounting"/>
      <w:lvlText w:val="%1、"/>
      <w:lvlJc w:val="left"/>
      <w:pPr>
        <w:ind w:left="720" w:hanging="720"/>
      </w:pPr>
      <w:rPr>
        <w:rFonts w:ascii="黑体"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E67275D"/>
    <w:multiLevelType w:val="multilevel"/>
    <w:tmpl w:val="6E67275D"/>
    <w:lvl w:ilvl="0">
      <w:start w:val="1"/>
      <w:numFmt w:val="japaneseCounting"/>
      <w:lvlText w:val="%1、"/>
      <w:lvlJc w:val="left"/>
      <w:pPr>
        <w:ind w:left="720" w:hanging="720"/>
      </w:pPr>
      <w:rPr>
        <w:rFonts w:ascii="黑体" w:eastAsia="黑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6EA02FA9"/>
    <w:multiLevelType w:val="multilevel"/>
    <w:tmpl w:val="6EA02FA9"/>
    <w:lvl w:ilvl="0">
      <w:start w:val="1"/>
      <w:numFmt w:val="japaneseCounting"/>
      <w:lvlText w:val="%1、"/>
      <w:lvlJc w:val="left"/>
      <w:pPr>
        <w:tabs>
          <w:tab w:val="left" w:pos="600"/>
        </w:tabs>
        <w:ind w:left="600" w:hanging="480"/>
      </w:pPr>
      <w:rPr>
        <w:rFonts w:hAnsi="黑体" w:hint="default"/>
      </w:rPr>
    </w:lvl>
    <w:lvl w:ilvl="1" w:tentative="1">
      <w:start w:val="1"/>
      <w:numFmt w:val="lowerLetter"/>
      <w:lvlText w:val="%2)"/>
      <w:lvlJc w:val="left"/>
      <w:pPr>
        <w:tabs>
          <w:tab w:val="left" w:pos="960"/>
        </w:tabs>
        <w:ind w:left="960" w:hanging="420"/>
      </w:pPr>
    </w:lvl>
    <w:lvl w:ilvl="2" w:tentative="1">
      <w:start w:val="1"/>
      <w:numFmt w:val="lowerRoman"/>
      <w:lvlText w:val="%3."/>
      <w:lvlJc w:val="right"/>
      <w:pPr>
        <w:tabs>
          <w:tab w:val="left" w:pos="1380"/>
        </w:tabs>
        <w:ind w:left="1380" w:hanging="420"/>
      </w:pPr>
    </w:lvl>
    <w:lvl w:ilvl="3" w:tentative="1">
      <w:start w:val="1"/>
      <w:numFmt w:val="decimal"/>
      <w:lvlText w:val="%4."/>
      <w:lvlJc w:val="left"/>
      <w:pPr>
        <w:tabs>
          <w:tab w:val="left" w:pos="1800"/>
        </w:tabs>
        <w:ind w:left="1800" w:hanging="420"/>
      </w:pPr>
    </w:lvl>
    <w:lvl w:ilvl="4" w:tentative="1">
      <w:start w:val="1"/>
      <w:numFmt w:val="lowerLetter"/>
      <w:lvlText w:val="%5)"/>
      <w:lvlJc w:val="left"/>
      <w:pPr>
        <w:tabs>
          <w:tab w:val="left" w:pos="2220"/>
        </w:tabs>
        <w:ind w:left="2220" w:hanging="420"/>
      </w:pPr>
    </w:lvl>
    <w:lvl w:ilvl="5" w:tentative="1">
      <w:start w:val="1"/>
      <w:numFmt w:val="lowerRoman"/>
      <w:lvlText w:val="%6."/>
      <w:lvlJc w:val="right"/>
      <w:pPr>
        <w:tabs>
          <w:tab w:val="left" w:pos="2640"/>
        </w:tabs>
        <w:ind w:left="2640" w:hanging="420"/>
      </w:pPr>
    </w:lvl>
    <w:lvl w:ilvl="6" w:tentative="1">
      <w:start w:val="1"/>
      <w:numFmt w:val="decimal"/>
      <w:lvlText w:val="%7."/>
      <w:lvlJc w:val="left"/>
      <w:pPr>
        <w:tabs>
          <w:tab w:val="left" w:pos="3060"/>
        </w:tabs>
        <w:ind w:left="3060" w:hanging="420"/>
      </w:pPr>
    </w:lvl>
    <w:lvl w:ilvl="7" w:tentative="1">
      <w:start w:val="1"/>
      <w:numFmt w:val="lowerLetter"/>
      <w:lvlText w:val="%8)"/>
      <w:lvlJc w:val="left"/>
      <w:pPr>
        <w:tabs>
          <w:tab w:val="left" w:pos="3480"/>
        </w:tabs>
        <w:ind w:left="3480" w:hanging="420"/>
      </w:pPr>
    </w:lvl>
    <w:lvl w:ilvl="8" w:tentative="1">
      <w:start w:val="1"/>
      <w:numFmt w:val="lowerRoman"/>
      <w:lvlText w:val="%9."/>
      <w:lvlJc w:val="right"/>
      <w:pPr>
        <w:tabs>
          <w:tab w:val="left" w:pos="3900"/>
        </w:tabs>
        <w:ind w:left="3900" w:hanging="420"/>
      </w:pPr>
    </w:lvl>
  </w:abstractNum>
  <w:abstractNum w:abstractNumId="40">
    <w:nsid w:val="7B03657C"/>
    <w:multiLevelType w:val="hybridMultilevel"/>
    <w:tmpl w:val="D07E210E"/>
    <w:lvl w:ilvl="0" w:tplc="5F860E60">
      <w:start w:val="2"/>
      <w:numFmt w:val="japaneseCounting"/>
      <w:lvlText w:val="第%1章"/>
      <w:lvlJc w:val="left"/>
      <w:pPr>
        <w:tabs>
          <w:tab w:val="num" w:pos="1200"/>
        </w:tabs>
        <w:ind w:left="1200" w:hanging="960"/>
      </w:pPr>
      <w:rPr>
        <w:rFonts w:cs="Times New Roman" w:hint="default"/>
      </w:rPr>
    </w:lvl>
    <w:lvl w:ilvl="1" w:tplc="04090019" w:tentative="1">
      <w:start w:val="1"/>
      <w:numFmt w:val="lowerLetter"/>
      <w:lvlText w:val="%2)"/>
      <w:lvlJc w:val="left"/>
      <w:pPr>
        <w:tabs>
          <w:tab w:val="num" w:pos="1080"/>
        </w:tabs>
        <w:ind w:left="1080" w:hanging="420"/>
      </w:pPr>
      <w:rPr>
        <w:rFonts w:cs="Times New Roman"/>
      </w:rPr>
    </w:lvl>
    <w:lvl w:ilvl="2" w:tplc="0409001B" w:tentative="1">
      <w:start w:val="1"/>
      <w:numFmt w:val="lowerRoman"/>
      <w:lvlText w:val="%3."/>
      <w:lvlJc w:val="righ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9" w:tentative="1">
      <w:start w:val="1"/>
      <w:numFmt w:val="lowerLetter"/>
      <w:lvlText w:val="%5)"/>
      <w:lvlJc w:val="left"/>
      <w:pPr>
        <w:tabs>
          <w:tab w:val="num" w:pos="2340"/>
        </w:tabs>
        <w:ind w:left="2340" w:hanging="420"/>
      </w:pPr>
      <w:rPr>
        <w:rFonts w:cs="Times New Roman"/>
      </w:rPr>
    </w:lvl>
    <w:lvl w:ilvl="5" w:tplc="0409001B" w:tentative="1">
      <w:start w:val="1"/>
      <w:numFmt w:val="lowerRoman"/>
      <w:lvlText w:val="%6."/>
      <w:lvlJc w:val="righ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9" w:tentative="1">
      <w:start w:val="1"/>
      <w:numFmt w:val="lowerLetter"/>
      <w:lvlText w:val="%8)"/>
      <w:lvlJc w:val="left"/>
      <w:pPr>
        <w:tabs>
          <w:tab w:val="num" w:pos="3600"/>
        </w:tabs>
        <w:ind w:left="3600" w:hanging="420"/>
      </w:pPr>
      <w:rPr>
        <w:rFonts w:cs="Times New Roman"/>
      </w:rPr>
    </w:lvl>
    <w:lvl w:ilvl="8" w:tplc="0409001B" w:tentative="1">
      <w:start w:val="1"/>
      <w:numFmt w:val="lowerRoman"/>
      <w:lvlText w:val="%9."/>
      <w:lvlJc w:val="right"/>
      <w:pPr>
        <w:tabs>
          <w:tab w:val="num" w:pos="4020"/>
        </w:tabs>
        <w:ind w:left="4020" w:hanging="420"/>
      </w:pPr>
      <w:rPr>
        <w:rFonts w:cs="Times New Roman"/>
      </w:rPr>
    </w:lvl>
  </w:abstractNum>
  <w:num w:numId="1">
    <w:abstractNumId w:val="1"/>
  </w:num>
  <w:num w:numId="2">
    <w:abstractNumId w:val="8"/>
  </w:num>
  <w:num w:numId="3">
    <w:abstractNumId w:val="17"/>
  </w:num>
  <w:num w:numId="4">
    <w:abstractNumId w:val="35"/>
  </w:num>
  <w:num w:numId="5">
    <w:abstractNumId w:val="10"/>
  </w:num>
  <w:num w:numId="6">
    <w:abstractNumId w:val="40"/>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num>
  <w:num w:numId="11">
    <w:abstractNumId w:val="12"/>
  </w:num>
  <w:num w:numId="12">
    <w:abstractNumId w:val="11"/>
  </w:num>
  <w:num w:numId="13">
    <w:abstractNumId w:val="16"/>
  </w:num>
  <w:num w:numId="14">
    <w:abstractNumId w:val="13"/>
  </w:num>
  <w:num w:numId="15">
    <w:abstractNumId w:val="14"/>
  </w:num>
  <w:num w:numId="16">
    <w:abstractNumId w:val="15"/>
  </w:num>
  <w:num w:numId="17">
    <w:abstractNumId w:val="9"/>
  </w:num>
  <w:num w:numId="18">
    <w:abstractNumId w:val="38"/>
  </w:num>
  <w:num w:numId="19">
    <w:abstractNumId w:val="0"/>
  </w:num>
  <w:num w:numId="20">
    <w:abstractNumId w:val="2"/>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6"/>
  </w:num>
  <w:num w:numId="36">
    <w:abstractNumId w:val="4"/>
  </w:num>
  <w:num w:numId="37">
    <w:abstractNumId w:val="32"/>
  </w:num>
  <w:num w:numId="38">
    <w:abstractNumId w:val="5"/>
  </w:num>
  <w:num w:numId="39">
    <w:abstractNumId w:val="33"/>
  </w:num>
  <w:num w:numId="40">
    <w:abstractNumId w:val="6"/>
  </w:num>
  <w:num w:numId="41">
    <w:abstractNumId w:val="3"/>
  </w:num>
  <w:num w:numId="42">
    <w:abstractNumId w:val="34"/>
  </w:num>
  <w:num w:numId="43">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0FAF"/>
    <w:rsid w:val="00010B26"/>
    <w:rsid w:val="00014F8E"/>
    <w:rsid w:val="00031C52"/>
    <w:rsid w:val="000543C0"/>
    <w:rsid w:val="00066A5D"/>
    <w:rsid w:val="00086A6C"/>
    <w:rsid w:val="000924F4"/>
    <w:rsid w:val="00092B1A"/>
    <w:rsid w:val="000C1A58"/>
    <w:rsid w:val="000C342D"/>
    <w:rsid w:val="000E2A79"/>
    <w:rsid w:val="000E5D98"/>
    <w:rsid w:val="00100BE4"/>
    <w:rsid w:val="00120455"/>
    <w:rsid w:val="00134EE8"/>
    <w:rsid w:val="001623F4"/>
    <w:rsid w:val="001F0BF0"/>
    <w:rsid w:val="00224002"/>
    <w:rsid w:val="00242008"/>
    <w:rsid w:val="00282124"/>
    <w:rsid w:val="00292FDD"/>
    <w:rsid w:val="002B0761"/>
    <w:rsid w:val="002D644C"/>
    <w:rsid w:val="0030259F"/>
    <w:rsid w:val="00344611"/>
    <w:rsid w:val="00365043"/>
    <w:rsid w:val="003D0757"/>
    <w:rsid w:val="004061E4"/>
    <w:rsid w:val="0042790A"/>
    <w:rsid w:val="004475D1"/>
    <w:rsid w:val="0047445B"/>
    <w:rsid w:val="004748CD"/>
    <w:rsid w:val="004A4773"/>
    <w:rsid w:val="004B4C3E"/>
    <w:rsid w:val="004C2EB9"/>
    <w:rsid w:val="004D056E"/>
    <w:rsid w:val="004E11F1"/>
    <w:rsid w:val="0054495A"/>
    <w:rsid w:val="00547A29"/>
    <w:rsid w:val="00562EE6"/>
    <w:rsid w:val="0058265C"/>
    <w:rsid w:val="00593261"/>
    <w:rsid w:val="00600FB0"/>
    <w:rsid w:val="00610965"/>
    <w:rsid w:val="00642112"/>
    <w:rsid w:val="00647271"/>
    <w:rsid w:val="006661C5"/>
    <w:rsid w:val="006A0991"/>
    <w:rsid w:val="006B7EF1"/>
    <w:rsid w:val="006C5C67"/>
    <w:rsid w:val="006E1730"/>
    <w:rsid w:val="0070421D"/>
    <w:rsid w:val="00770E64"/>
    <w:rsid w:val="00771FAA"/>
    <w:rsid w:val="00795403"/>
    <w:rsid w:val="007D1EAD"/>
    <w:rsid w:val="007D2373"/>
    <w:rsid w:val="007E2CDF"/>
    <w:rsid w:val="00843318"/>
    <w:rsid w:val="00847F5A"/>
    <w:rsid w:val="00897800"/>
    <w:rsid w:val="008B54F1"/>
    <w:rsid w:val="008C583C"/>
    <w:rsid w:val="008D1400"/>
    <w:rsid w:val="009219CE"/>
    <w:rsid w:val="0096539B"/>
    <w:rsid w:val="00976BAF"/>
    <w:rsid w:val="00991EC2"/>
    <w:rsid w:val="009C4738"/>
    <w:rsid w:val="009C4CE0"/>
    <w:rsid w:val="009E5D4A"/>
    <w:rsid w:val="009E7233"/>
    <w:rsid w:val="00A47B96"/>
    <w:rsid w:val="00A951EF"/>
    <w:rsid w:val="00A96496"/>
    <w:rsid w:val="00AC046C"/>
    <w:rsid w:val="00AC5DC4"/>
    <w:rsid w:val="00AE2485"/>
    <w:rsid w:val="00B027D4"/>
    <w:rsid w:val="00B60FAF"/>
    <w:rsid w:val="00B8438F"/>
    <w:rsid w:val="00B870F0"/>
    <w:rsid w:val="00B92D6E"/>
    <w:rsid w:val="00BE4CEA"/>
    <w:rsid w:val="00C204A4"/>
    <w:rsid w:val="00C73A63"/>
    <w:rsid w:val="00C978C5"/>
    <w:rsid w:val="00CC7545"/>
    <w:rsid w:val="00CE0DBB"/>
    <w:rsid w:val="00CF483A"/>
    <w:rsid w:val="00D441A1"/>
    <w:rsid w:val="00D74D95"/>
    <w:rsid w:val="00D77820"/>
    <w:rsid w:val="00D858B0"/>
    <w:rsid w:val="00D92807"/>
    <w:rsid w:val="00D928A6"/>
    <w:rsid w:val="00DB17A9"/>
    <w:rsid w:val="00DB5242"/>
    <w:rsid w:val="00DE1494"/>
    <w:rsid w:val="00DF07EB"/>
    <w:rsid w:val="00E426E5"/>
    <w:rsid w:val="00E52C5E"/>
    <w:rsid w:val="00E5383B"/>
    <w:rsid w:val="00E572DD"/>
    <w:rsid w:val="00E6347A"/>
    <w:rsid w:val="00F025E3"/>
    <w:rsid w:val="00F562C0"/>
    <w:rsid w:val="00F60861"/>
    <w:rsid w:val="00F716DB"/>
    <w:rsid w:val="00F72D0E"/>
    <w:rsid w:val="00F95D55"/>
    <w:rsid w:val="00FA2063"/>
    <w:rsid w:val="00FA6E47"/>
    <w:rsid w:val="00FB1978"/>
    <w:rsid w:val="00FC54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7D4"/>
    <w:pPr>
      <w:widowControl w:val="0"/>
      <w:jc w:val="both"/>
    </w:pPr>
  </w:style>
  <w:style w:type="paragraph" w:styleId="1">
    <w:name w:val="heading 1"/>
    <w:basedOn w:val="a"/>
    <w:next w:val="a"/>
    <w:link w:val="1Char"/>
    <w:uiPriority w:val="99"/>
    <w:qFormat/>
    <w:rsid w:val="006B7EF1"/>
    <w:pPr>
      <w:spacing w:before="100" w:beforeAutospacing="1" w:after="100" w:afterAutospacing="1"/>
      <w:jc w:val="center"/>
      <w:outlineLvl w:val="0"/>
    </w:pPr>
    <w:rPr>
      <w:rFonts w:ascii="宋体" w:eastAsia="宋体" w:hAnsi="Times New Roman" w:cs="Times New Roman"/>
      <w:b/>
      <w:kern w:val="44"/>
      <w:sz w:val="32"/>
      <w:szCs w:val="48"/>
    </w:rPr>
  </w:style>
  <w:style w:type="paragraph" w:styleId="3">
    <w:name w:val="heading 3"/>
    <w:basedOn w:val="a"/>
    <w:next w:val="a"/>
    <w:link w:val="3Char"/>
    <w:uiPriority w:val="9"/>
    <w:qFormat/>
    <w:rsid w:val="006B7EF1"/>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0F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0FAF"/>
    <w:rPr>
      <w:sz w:val="18"/>
      <w:szCs w:val="18"/>
    </w:rPr>
  </w:style>
  <w:style w:type="paragraph" w:styleId="a4">
    <w:name w:val="footer"/>
    <w:basedOn w:val="a"/>
    <w:link w:val="Char0"/>
    <w:uiPriority w:val="99"/>
    <w:unhideWhenUsed/>
    <w:rsid w:val="00B60F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0FAF"/>
    <w:rPr>
      <w:sz w:val="18"/>
      <w:szCs w:val="18"/>
    </w:rPr>
  </w:style>
  <w:style w:type="character" w:customStyle="1" w:styleId="1Char">
    <w:name w:val="标题 1 Char"/>
    <w:basedOn w:val="a0"/>
    <w:link w:val="1"/>
    <w:uiPriority w:val="99"/>
    <w:rsid w:val="006B7EF1"/>
    <w:rPr>
      <w:rFonts w:ascii="宋体" w:eastAsia="宋体" w:hAnsi="Times New Roman" w:cs="Times New Roman"/>
      <w:b/>
      <w:kern w:val="44"/>
      <w:sz w:val="32"/>
      <w:szCs w:val="48"/>
    </w:rPr>
  </w:style>
  <w:style w:type="character" w:customStyle="1" w:styleId="3Char">
    <w:name w:val="标题 3 Char"/>
    <w:basedOn w:val="a0"/>
    <w:link w:val="3"/>
    <w:uiPriority w:val="9"/>
    <w:rsid w:val="006B7EF1"/>
    <w:rPr>
      <w:rFonts w:ascii="Calibri" w:eastAsia="宋体" w:hAnsi="Calibri" w:cs="Times New Roman"/>
      <w:b/>
      <w:bCs/>
      <w:sz w:val="32"/>
      <w:szCs w:val="32"/>
    </w:rPr>
  </w:style>
  <w:style w:type="numbering" w:customStyle="1" w:styleId="10">
    <w:name w:val="无列表1"/>
    <w:next w:val="a2"/>
    <w:uiPriority w:val="99"/>
    <w:semiHidden/>
    <w:unhideWhenUsed/>
    <w:rsid w:val="006B7EF1"/>
  </w:style>
  <w:style w:type="paragraph" w:styleId="7">
    <w:name w:val="toc 7"/>
    <w:basedOn w:val="a"/>
    <w:next w:val="a"/>
    <w:uiPriority w:val="39"/>
    <w:rsid w:val="006B7EF1"/>
    <w:pPr>
      <w:ind w:left="1260"/>
      <w:jc w:val="left"/>
    </w:pPr>
    <w:rPr>
      <w:sz w:val="18"/>
      <w:szCs w:val="18"/>
    </w:rPr>
  </w:style>
  <w:style w:type="paragraph" w:styleId="a5">
    <w:name w:val="Body Text Indent"/>
    <w:basedOn w:val="a"/>
    <w:link w:val="Char1"/>
    <w:uiPriority w:val="99"/>
    <w:rsid w:val="006B7EF1"/>
    <w:pPr>
      <w:ind w:firstLineChars="100" w:firstLine="240"/>
    </w:pPr>
    <w:rPr>
      <w:rFonts w:ascii="Times New Roman" w:eastAsia="宋体" w:hAnsi="Times New Roman" w:cs="Times New Roman"/>
      <w:sz w:val="24"/>
      <w:szCs w:val="24"/>
    </w:rPr>
  </w:style>
  <w:style w:type="character" w:customStyle="1" w:styleId="Char1">
    <w:name w:val="正文文本缩进 Char"/>
    <w:basedOn w:val="a0"/>
    <w:link w:val="a5"/>
    <w:uiPriority w:val="99"/>
    <w:rsid w:val="006B7EF1"/>
    <w:rPr>
      <w:rFonts w:ascii="Times New Roman" w:eastAsia="宋体" w:hAnsi="Times New Roman" w:cs="Times New Roman"/>
      <w:sz w:val="24"/>
      <w:szCs w:val="24"/>
    </w:rPr>
  </w:style>
  <w:style w:type="paragraph" w:styleId="a6">
    <w:name w:val="Block Text"/>
    <w:basedOn w:val="a"/>
    <w:uiPriority w:val="99"/>
    <w:rsid w:val="006B7EF1"/>
    <w:pPr>
      <w:ind w:leftChars="-300" w:left="-630" w:rightChars="-147" w:right="-309"/>
    </w:pPr>
    <w:rPr>
      <w:rFonts w:ascii="楷体_GB2312" w:eastAsia="楷体_GB2312" w:hAnsi="Times New Roman" w:cs="Times New Roman"/>
      <w:b/>
      <w:bCs/>
      <w:sz w:val="28"/>
      <w:szCs w:val="24"/>
    </w:rPr>
  </w:style>
  <w:style w:type="paragraph" w:styleId="5">
    <w:name w:val="toc 5"/>
    <w:basedOn w:val="a"/>
    <w:next w:val="a"/>
    <w:uiPriority w:val="39"/>
    <w:rsid w:val="006B7EF1"/>
    <w:pPr>
      <w:ind w:left="840"/>
      <w:jc w:val="left"/>
    </w:pPr>
    <w:rPr>
      <w:sz w:val="18"/>
      <w:szCs w:val="18"/>
    </w:rPr>
  </w:style>
  <w:style w:type="paragraph" w:styleId="30">
    <w:name w:val="toc 3"/>
    <w:basedOn w:val="a"/>
    <w:next w:val="a"/>
    <w:uiPriority w:val="39"/>
    <w:rsid w:val="006B7EF1"/>
    <w:pPr>
      <w:ind w:left="420"/>
      <w:jc w:val="left"/>
    </w:pPr>
    <w:rPr>
      <w:i/>
      <w:iCs/>
      <w:sz w:val="20"/>
      <w:szCs w:val="20"/>
    </w:rPr>
  </w:style>
  <w:style w:type="paragraph" w:styleId="a7">
    <w:name w:val="Plain Text"/>
    <w:basedOn w:val="a"/>
    <w:link w:val="Char2"/>
    <w:rsid w:val="006B7EF1"/>
    <w:rPr>
      <w:rFonts w:ascii="宋体" w:eastAsia="宋体" w:hAnsi="Courier New" w:cs="??"/>
      <w:szCs w:val="21"/>
    </w:rPr>
  </w:style>
  <w:style w:type="character" w:customStyle="1" w:styleId="Char2">
    <w:name w:val="纯文本 Char"/>
    <w:basedOn w:val="a0"/>
    <w:link w:val="a7"/>
    <w:rsid w:val="006B7EF1"/>
    <w:rPr>
      <w:rFonts w:ascii="宋体" w:eastAsia="宋体" w:hAnsi="Courier New" w:cs="??"/>
      <w:szCs w:val="21"/>
    </w:rPr>
  </w:style>
  <w:style w:type="paragraph" w:styleId="8">
    <w:name w:val="toc 8"/>
    <w:basedOn w:val="a"/>
    <w:next w:val="a"/>
    <w:uiPriority w:val="39"/>
    <w:rsid w:val="006B7EF1"/>
    <w:pPr>
      <w:ind w:left="1470"/>
      <w:jc w:val="left"/>
    </w:pPr>
    <w:rPr>
      <w:sz w:val="18"/>
      <w:szCs w:val="18"/>
    </w:rPr>
  </w:style>
  <w:style w:type="paragraph" w:styleId="a8">
    <w:name w:val="Date"/>
    <w:basedOn w:val="a"/>
    <w:next w:val="a"/>
    <w:link w:val="Char3"/>
    <w:uiPriority w:val="99"/>
    <w:rsid w:val="006B7EF1"/>
    <w:pPr>
      <w:ind w:leftChars="2500" w:left="100"/>
    </w:pPr>
    <w:rPr>
      <w:rFonts w:ascii="Times New Roman" w:eastAsia="宋体" w:hAnsi="Times New Roman" w:cs="Times New Roman"/>
      <w:szCs w:val="24"/>
    </w:rPr>
  </w:style>
  <w:style w:type="character" w:customStyle="1" w:styleId="Char3">
    <w:name w:val="日期 Char"/>
    <w:basedOn w:val="a0"/>
    <w:link w:val="a8"/>
    <w:uiPriority w:val="99"/>
    <w:rsid w:val="006B7EF1"/>
    <w:rPr>
      <w:rFonts w:ascii="Times New Roman" w:eastAsia="宋体" w:hAnsi="Times New Roman" w:cs="Times New Roman"/>
      <w:szCs w:val="24"/>
    </w:rPr>
  </w:style>
  <w:style w:type="paragraph" w:styleId="2">
    <w:name w:val="Body Text Indent 2"/>
    <w:basedOn w:val="a"/>
    <w:link w:val="2Char"/>
    <w:uiPriority w:val="99"/>
    <w:rsid w:val="006B7EF1"/>
    <w:pPr>
      <w:spacing w:after="120" w:line="480" w:lineRule="auto"/>
      <w:ind w:leftChars="200" w:left="420"/>
    </w:pPr>
    <w:rPr>
      <w:rFonts w:ascii="Times New Roman" w:eastAsia="宋体" w:hAnsi="Times New Roman" w:cs="Times New Roman"/>
      <w:szCs w:val="20"/>
    </w:rPr>
  </w:style>
  <w:style w:type="character" w:customStyle="1" w:styleId="2Char">
    <w:name w:val="正文文本缩进 2 Char"/>
    <w:basedOn w:val="a0"/>
    <w:link w:val="2"/>
    <w:uiPriority w:val="99"/>
    <w:rsid w:val="006B7EF1"/>
    <w:rPr>
      <w:rFonts w:ascii="Times New Roman" w:eastAsia="宋体" w:hAnsi="Times New Roman" w:cs="Times New Roman"/>
      <w:szCs w:val="20"/>
    </w:rPr>
  </w:style>
  <w:style w:type="paragraph" w:styleId="11">
    <w:name w:val="toc 1"/>
    <w:basedOn w:val="a"/>
    <w:next w:val="a"/>
    <w:uiPriority w:val="39"/>
    <w:rsid w:val="006B7EF1"/>
    <w:pPr>
      <w:spacing w:before="120" w:after="120"/>
      <w:jc w:val="left"/>
    </w:pPr>
    <w:rPr>
      <w:b/>
      <w:bCs/>
      <w:caps/>
      <w:sz w:val="20"/>
      <w:szCs w:val="20"/>
    </w:rPr>
  </w:style>
  <w:style w:type="paragraph" w:styleId="4">
    <w:name w:val="toc 4"/>
    <w:basedOn w:val="a"/>
    <w:next w:val="a"/>
    <w:uiPriority w:val="39"/>
    <w:rsid w:val="006B7EF1"/>
    <w:pPr>
      <w:ind w:left="630"/>
      <w:jc w:val="left"/>
    </w:pPr>
    <w:rPr>
      <w:sz w:val="18"/>
      <w:szCs w:val="18"/>
    </w:rPr>
  </w:style>
  <w:style w:type="paragraph" w:styleId="6">
    <w:name w:val="toc 6"/>
    <w:basedOn w:val="a"/>
    <w:next w:val="a"/>
    <w:uiPriority w:val="39"/>
    <w:rsid w:val="006B7EF1"/>
    <w:pPr>
      <w:ind w:left="1050"/>
      <w:jc w:val="left"/>
    </w:pPr>
    <w:rPr>
      <w:sz w:val="18"/>
      <w:szCs w:val="18"/>
    </w:rPr>
  </w:style>
  <w:style w:type="paragraph" w:styleId="31">
    <w:name w:val="Body Text Indent 3"/>
    <w:basedOn w:val="a"/>
    <w:link w:val="3Char0"/>
    <w:uiPriority w:val="99"/>
    <w:rsid w:val="006B7EF1"/>
    <w:pPr>
      <w:spacing w:after="120"/>
      <w:ind w:leftChars="200" w:left="420"/>
    </w:pPr>
    <w:rPr>
      <w:rFonts w:ascii="Times New Roman" w:eastAsia="宋体" w:hAnsi="Times New Roman" w:cs="Times New Roman"/>
      <w:sz w:val="16"/>
      <w:szCs w:val="16"/>
    </w:rPr>
  </w:style>
  <w:style w:type="character" w:customStyle="1" w:styleId="3Char0">
    <w:name w:val="正文文本缩进 3 Char"/>
    <w:basedOn w:val="a0"/>
    <w:link w:val="31"/>
    <w:uiPriority w:val="99"/>
    <w:rsid w:val="006B7EF1"/>
    <w:rPr>
      <w:rFonts w:ascii="Times New Roman" w:eastAsia="宋体" w:hAnsi="Times New Roman" w:cs="Times New Roman"/>
      <w:sz w:val="16"/>
      <w:szCs w:val="16"/>
    </w:rPr>
  </w:style>
  <w:style w:type="paragraph" w:styleId="20">
    <w:name w:val="toc 2"/>
    <w:basedOn w:val="a"/>
    <w:next w:val="a"/>
    <w:uiPriority w:val="39"/>
    <w:rsid w:val="006B7EF1"/>
    <w:pPr>
      <w:ind w:left="210"/>
      <w:jc w:val="left"/>
    </w:pPr>
    <w:rPr>
      <w:smallCaps/>
      <w:sz w:val="20"/>
      <w:szCs w:val="20"/>
    </w:rPr>
  </w:style>
  <w:style w:type="paragraph" w:styleId="9">
    <w:name w:val="toc 9"/>
    <w:basedOn w:val="a"/>
    <w:next w:val="a"/>
    <w:uiPriority w:val="39"/>
    <w:rsid w:val="006B7EF1"/>
    <w:pPr>
      <w:ind w:left="1680"/>
      <w:jc w:val="left"/>
    </w:pPr>
    <w:rPr>
      <w:sz w:val="18"/>
      <w:szCs w:val="18"/>
    </w:rPr>
  </w:style>
  <w:style w:type="paragraph" w:styleId="a9">
    <w:name w:val="Normal (Web)"/>
    <w:basedOn w:val="a"/>
    <w:uiPriority w:val="99"/>
    <w:rsid w:val="006B7EF1"/>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0"/>
    <w:uiPriority w:val="99"/>
    <w:rsid w:val="006B7EF1"/>
    <w:rPr>
      <w:rFonts w:cs="Times New Roman"/>
    </w:rPr>
  </w:style>
  <w:style w:type="character" w:styleId="ab">
    <w:name w:val="Emphasis"/>
    <w:basedOn w:val="a0"/>
    <w:uiPriority w:val="20"/>
    <w:qFormat/>
    <w:rsid w:val="006B7EF1"/>
    <w:rPr>
      <w:rFonts w:cs="Times New Roman"/>
      <w:color w:val="CC0000"/>
    </w:rPr>
  </w:style>
  <w:style w:type="character" w:styleId="ac">
    <w:name w:val="Hyperlink"/>
    <w:basedOn w:val="a0"/>
    <w:uiPriority w:val="99"/>
    <w:rsid w:val="006B7EF1"/>
    <w:rPr>
      <w:rFonts w:cs="Times New Roman"/>
      <w:color w:val="0000FF"/>
      <w:u w:val="single"/>
    </w:rPr>
  </w:style>
  <w:style w:type="paragraph" w:customStyle="1" w:styleId="reader-word-layerreader-word-s3-1">
    <w:name w:val="reader-word-layer reader-word-s3-1"/>
    <w:basedOn w:val="a"/>
    <w:uiPriority w:val="99"/>
    <w:rsid w:val="006B7EF1"/>
    <w:pPr>
      <w:widowControl/>
      <w:spacing w:before="100" w:beforeAutospacing="1" w:after="100" w:afterAutospacing="1"/>
      <w:jc w:val="left"/>
    </w:pPr>
    <w:rPr>
      <w:rFonts w:ascii="宋体" w:eastAsia="宋体" w:hAnsi="宋体" w:cs="宋体"/>
      <w:kern w:val="0"/>
      <w:sz w:val="24"/>
      <w:szCs w:val="24"/>
    </w:rPr>
  </w:style>
  <w:style w:type="paragraph" w:customStyle="1" w:styleId="ListParagraph1">
    <w:name w:val="List Paragraph1"/>
    <w:basedOn w:val="a"/>
    <w:uiPriority w:val="99"/>
    <w:rsid w:val="006B7EF1"/>
    <w:pPr>
      <w:ind w:firstLineChars="200" w:firstLine="420"/>
    </w:pPr>
    <w:rPr>
      <w:rFonts w:ascii="Times New Roman" w:eastAsia="宋体" w:hAnsi="Times New Roman" w:cs="Times New Roman"/>
      <w:szCs w:val="24"/>
    </w:rPr>
  </w:style>
  <w:style w:type="paragraph" w:customStyle="1" w:styleId="NoSpacing1">
    <w:name w:val="No Spacing1"/>
    <w:uiPriority w:val="99"/>
    <w:rsid w:val="006B7EF1"/>
    <w:pPr>
      <w:widowControl w:val="0"/>
      <w:spacing w:line="400" w:lineRule="exact"/>
      <w:ind w:firstLineChars="200" w:firstLine="200"/>
      <w:jc w:val="both"/>
    </w:pPr>
    <w:rPr>
      <w:rFonts w:ascii="宋体" w:eastAsia="宋体" w:hAnsi="宋体" w:cs="宋体"/>
      <w:sz w:val="24"/>
      <w:szCs w:val="24"/>
    </w:rPr>
  </w:style>
  <w:style w:type="paragraph" w:customStyle="1" w:styleId="12">
    <w:name w:val="无间隔1"/>
    <w:uiPriority w:val="99"/>
    <w:rsid w:val="006B7EF1"/>
    <w:pPr>
      <w:widowControl w:val="0"/>
      <w:spacing w:line="400" w:lineRule="exact"/>
      <w:ind w:firstLineChars="200" w:firstLine="200"/>
      <w:jc w:val="both"/>
    </w:pPr>
    <w:rPr>
      <w:rFonts w:ascii="宋体" w:eastAsia="宋体" w:hAnsi="宋体" w:cs="宋体"/>
      <w:sz w:val="24"/>
      <w:szCs w:val="24"/>
    </w:rPr>
  </w:style>
  <w:style w:type="paragraph" w:styleId="ad">
    <w:name w:val="No Spacing"/>
    <w:uiPriority w:val="99"/>
    <w:qFormat/>
    <w:rsid w:val="006B7EF1"/>
    <w:pPr>
      <w:widowControl w:val="0"/>
      <w:spacing w:line="400" w:lineRule="exact"/>
      <w:ind w:firstLineChars="200" w:firstLine="200"/>
      <w:jc w:val="both"/>
    </w:pPr>
    <w:rPr>
      <w:rFonts w:ascii="宋体" w:eastAsia="宋体" w:hAnsi="宋体" w:cs="宋体"/>
      <w:sz w:val="24"/>
      <w:szCs w:val="24"/>
    </w:rPr>
  </w:style>
  <w:style w:type="character" w:customStyle="1" w:styleId="CharChar2">
    <w:name w:val="Char Char2"/>
    <w:basedOn w:val="a0"/>
    <w:uiPriority w:val="99"/>
    <w:semiHidden/>
    <w:rsid w:val="006B7EF1"/>
    <w:rPr>
      <w:rFonts w:ascii="宋体" w:hAnsi="Courier New" w:cs="黑体"/>
      <w:kern w:val="2"/>
      <w:sz w:val="21"/>
      <w:szCs w:val="21"/>
    </w:rPr>
  </w:style>
  <w:style w:type="paragraph" w:styleId="ae">
    <w:name w:val="List Paragraph"/>
    <w:basedOn w:val="a"/>
    <w:uiPriority w:val="99"/>
    <w:qFormat/>
    <w:rsid w:val="006B7EF1"/>
    <w:pPr>
      <w:ind w:firstLineChars="200" w:firstLine="420"/>
    </w:pPr>
    <w:rPr>
      <w:rFonts w:ascii="Times New Roman" w:eastAsia="宋体" w:hAnsi="Times New Roman" w:cs="Times New Roman"/>
      <w:szCs w:val="24"/>
    </w:rPr>
  </w:style>
  <w:style w:type="paragraph" w:customStyle="1" w:styleId="21">
    <w:name w:val="无间隔2"/>
    <w:uiPriority w:val="99"/>
    <w:rsid w:val="006B7EF1"/>
    <w:pPr>
      <w:widowControl w:val="0"/>
      <w:spacing w:line="400" w:lineRule="exact"/>
      <w:ind w:firstLineChars="200" w:firstLine="200"/>
      <w:jc w:val="both"/>
    </w:pPr>
    <w:rPr>
      <w:rFonts w:ascii="宋体" w:eastAsia="宋体" w:hAnsi="宋体" w:cs="宋体"/>
      <w:sz w:val="24"/>
      <w:szCs w:val="24"/>
    </w:rPr>
  </w:style>
  <w:style w:type="character" w:customStyle="1" w:styleId="CharChar21">
    <w:name w:val="Char Char21"/>
    <w:basedOn w:val="a0"/>
    <w:uiPriority w:val="99"/>
    <w:semiHidden/>
    <w:rsid w:val="006B7EF1"/>
    <w:rPr>
      <w:rFonts w:ascii="宋体" w:eastAsia="宋体" w:hAnsi="Courier New" w:cs="黑体"/>
      <w:kern w:val="2"/>
      <w:sz w:val="21"/>
      <w:szCs w:val="21"/>
      <w:lang w:val="en-US" w:eastAsia="zh-CN" w:bidi="ar-SA"/>
    </w:rPr>
  </w:style>
  <w:style w:type="character" w:customStyle="1" w:styleId="CharChar22">
    <w:name w:val="Char Char22"/>
    <w:basedOn w:val="a0"/>
    <w:uiPriority w:val="99"/>
    <w:semiHidden/>
    <w:rsid w:val="006B7EF1"/>
    <w:rPr>
      <w:rFonts w:ascii="宋体" w:hAnsi="Courier New" w:cs="黑体"/>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484F7-EB71-4156-9D53-96284846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211</Pages>
  <Words>20102</Words>
  <Characters>114588</Characters>
  <Application>Microsoft Office Word</Application>
  <DocSecurity>0</DocSecurity>
  <Lines>954</Lines>
  <Paragraphs>268</Paragraphs>
  <ScaleCrop>false</ScaleCrop>
  <Company>潍坊学院</Company>
  <LinksUpToDate>false</LinksUpToDate>
  <CharactersWithSpaces>134422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zys</dc:creator>
  <cp:keywords/>
  <dc:description/>
  <cp:lastModifiedBy>zys</cp:lastModifiedBy>
  <cp:revision>43</cp:revision>
  <dcterms:created xsi:type="dcterms:W3CDTF">2016-04-06T00:36:00Z</dcterms:created>
  <dcterms:modified xsi:type="dcterms:W3CDTF">2016-05-13T04:10:00Z</dcterms:modified>
</cp:coreProperties>
</file>